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6A" w:rsidRPr="0042796B" w:rsidRDefault="008E396A" w:rsidP="008E3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796B">
        <w:rPr>
          <w:rFonts w:ascii="Times New Roman" w:hAnsi="Times New Roman"/>
          <w:b/>
          <w:sz w:val="24"/>
          <w:szCs w:val="24"/>
        </w:rPr>
        <w:t xml:space="preserve">Прогноз </w:t>
      </w:r>
    </w:p>
    <w:p w:rsidR="008E396A" w:rsidRDefault="008E396A" w:rsidP="008E3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796B">
        <w:rPr>
          <w:rFonts w:ascii="Times New Roman" w:hAnsi="Times New Roman"/>
          <w:b/>
          <w:sz w:val="24"/>
          <w:szCs w:val="24"/>
        </w:rPr>
        <w:t xml:space="preserve">социально-экономического развития </w:t>
      </w:r>
    </w:p>
    <w:p w:rsidR="008E396A" w:rsidRPr="0042796B" w:rsidRDefault="008E396A" w:rsidP="008E3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796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Муниципального округа № 54</w:t>
      </w:r>
      <w:r w:rsidRPr="0042796B">
        <w:rPr>
          <w:rFonts w:ascii="Times New Roman" w:hAnsi="Times New Roman"/>
          <w:b/>
          <w:sz w:val="24"/>
          <w:szCs w:val="24"/>
        </w:rPr>
        <w:t xml:space="preserve">  </w:t>
      </w:r>
    </w:p>
    <w:p w:rsidR="008E396A" w:rsidRDefault="008E396A" w:rsidP="008E3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796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2796B">
        <w:rPr>
          <w:rFonts w:ascii="Times New Roman" w:hAnsi="Times New Roman"/>
          <w:b/>
          <w:sz w:val="24"/>
          <w:szCs w:val="24"/>
        </w:rPr>
        <w:t xml:space="preserve"> </w:t>
      </w:r>
      <w:r w:rsidR="00275419">
        <w:rPr>
          <w:rFonts w:ascii="Times New Roman" w:hAnsi="Times New Roman"/>
          <w:b/>
          <w:sz w:val="24"/>
          <w:szCs w:val="24"/>
        </w:rPr>
        <w:t>201</w:t>
      </w:r>
      <w:r w:rsidR="004C7D6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</w:t>
      </w:r>
      <w:r w:rsidR="00A81E7A">
        <w:rPr>
          <w:rFonts w:ascii="Times New Roman" w:hAnsi="Times New Roman"/>
          <w:b/>
          <w:sz w:val="24"/>
          <w:szCs w:val="24"/>
        </w:rPr>
        <w:t>201</w:t>
      </w:r>
      <w:r w:rsidR="004C7D68">
        <w:rPr>
          <w:rFonts w:ascii="Times New Roman" w:hAnsi="Times New Roman"/>
          <w:b/>
          <w:sz w:val="24"/>
          <w:szCs w:val="24"/>
        </w:rPr>
        <w:t>9</w:t>
      </w:r>
      <w:r w:rsidRPr="0042796B">
        <w:rPr>
          <w:rFonts w:ascii="Times New Roman" w:hAnsi="Times New Roman"/>
          <w:b/>
          <w:sz w:val="24"/>
          <w:szCs w:val="24"/>
        </w:rPr>
        <w:t xml:space="preserve"> годы, использованный при работе над проектом бюджета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Муниципального округа № 54 </w:t>
      </w:r>
    </w:p>
    <w:p w:rsidR="008E396A" w:rsidRPr="0042796B" w:rsidRDefault="008E396A" w:rsidP="008E3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очередной финансовый год и плановый период.</w:t>
      </w:r>
      <w:r w:rsidRPr="0042796B">
        <w:rPr>
          <w:rFonts w:ascii="Times New Roman" w:hAnsi="Times New Roman"/>
          <w:b/>
          <w:sz w:val="24"/>
          <w:szCs w:val="24"/>
        </w:rPr>
        <w:t xml:space="preserve"> </w:t>
      </w:r>
    </w:p>
    <w:p w:rsidR="008E396A" w:rsidRPr="0042796B" w:rsidRDefault="008E396A" w:rsidP="008E396A">
      <w:pPr>
        <w:spacing w:after="0"/>
        <w:rPr>
          <w:rFonts w:ascii="Times New Roman" w:hAnsi="Times New Roman"/>
          <w:sz w:val="24"/>
          <w:szCs w:val="24"/>
        </w:rPr>
      </w:pPr>
    </w:p>
    <w:p w:rsidR="008E396A" w:rsidRPr="0042796B" w:rsidRDefault="008E396A" w:rsidP="008E39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560"/>
        <w:gridCol w:w="1560"/>
        <w:gridCol w:w="1560"/>
      </w:tblGrid>
      <w:tr w:rsidR="008E396A" w:rsidRPr="0042796B" w:rsidTr="00DE7ABB">
        <w:trPr>
          <w:trHeight w:val="597"/>
        </w:trPr>
        <w:tc>
          <w:tcPr>
            <w:tcW w:w="4608" w:type="dxa"/>
          </w:tcPr>
          <w:p w:rsidR="008E396A" w:rsidRPr="0042796B" w:rsidRDefault="008E396A" w:rsidP="00D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96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8E396A" w:rsidRPr="0042796B" w:rsidRDefault="00275419" w:rsidP="00A81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="004C7D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E39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E396A" w:rsidRPr="0042796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8E396A" w:rsidRPr="0042796B" w:rsidRDefault="00275419" w:rsidP="004C7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="004C7D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E396A" w:rsidRPr="0042796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8E396A" w:rsidRPr="0042796B" w:rsidRDefault="00275419" w:rsidP="004C7D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="004C7D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E396A" w:rsidRPr="0042796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E396A" w:rsidRPr="0042796B" w:rsidTr="00DE7ABB">
        <w:trPr>
          <w:trHeight w:val="838"/>
        </w:trPr>
        <w:tc>
          <w:tcPr>
            <w:tcW w:w="4608" w:type="dxa"/>
          </w:tcPr>
          <w:p w:rsidR="008E396A" w:rsidRPr="0042796B" w:rsidRDefault="008E396A" w:rsidP="00DE7ABB">
            <w:pPr>
              <w:rPr>
                <w:rFonts w:ascii="Times New Roman" w:hAnsi="Times New Roman"/>
                <w:sz w:val="24"/>
                <w:szCs w:val="24"/>
              </w:rPr>
            </w:pPr>
            <w:r w:rsidRPr="0042796B">
              <w:rPr>
                <w:rFonts w:ascii="Times New Roman" w:hAnsi="Times New Roman"/>
                <w:sz w:val="24"/>
                <w:szCs w:val="24"/>
              </w:rPr>
              <w:t xml:space="preserve">Индекс потребительских цен </w:t>
            </w:r>
            <w:r w:rsidRPr="0042796B">
              <w:rPr>
                <w:rFonts w:ascii="Times New Roman" w:hAnsi="Times New Roman"/>
                <w:sz w:val="24"/>
                <w:szCs w:val="24"/>
              </w:rPr>
              <w:br/>
              <w:t>(в среднем за год), %</w:t>
            </w:r>
          </w:p>
        </w:tc>
        <w:tc>
          <w:tcPr>
            <w:tcW w:w="1560" w:type="dxa"/>
          </w:tcPr>
          <w:p w:rsidR="008E396A" w:rsidRPr="005A1D54" w:rsidRDefault="00275419" w:rsidP="004C7D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A81E7A">
              <w:rPr>
                <w:rFonts w:ascii="Times New Roman" w:hAnsi="Times New Roman"/>
                <w:sz w:val="24"/>
                <w:szCs w:val="24"/>
              </w:rPr>
              <w:t>7,</w:t>
            </w:r>
            <w:r w:rsidR="004C7D68">
              <w:rPr>
                <w:rFonts w:ascii="Times New Roman" w:hAnsi="Times New Roman"/>
                <w:sz w:val="24"/>
                <w:szCs w:val="24"/>
              </w:rPr>
              <w:t>7</w:t>
            </w:r>
            <w:r w:rsidR="005A1D54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0" w:type="dxa"/>
          </w:tcPr>
          <w:p w:rsidR="008E396A" w:rsidRPr="005A1D54" w:rsidRDefault="004C7D68" w:rsidP="004C7D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107,0</w:t>
            </w:r>
            <w:r w:rsidR="005A1D54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0" w:type="dxa"/>
          </w:tcPr>
          <w:p w:rsidR="008E396A" w:rsidRPr="005A1D54" w:rsidRDefault="00A81E7A" w:rsidP="004C7D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106,</w:t>
            </w:r>
            <w:r w:rsidR="004C7D68">
              <w:rPr>
                <w:rFonts w:ascii="Times New Roman" w:hAnsi="Times New Roman"/>
                <w:sz w:val="24"/>
                <w:szCs w:val="24"/>
              </w:rPr>
              <w:t>9</w:t>
            </w:r>
            <w:r w:rsidR="005A1D54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E396A" w:rsidRPr="0042796B" w:rsidTr="00DE7ABB">
        <w:trPr>
          <w:trHeight w:val="838"/>
        </w:trPr>
        <w:tc>
          <w:tcPr>
            <w:tcW w:w="4608" w:type="dxa"/>
          </w:tcPr>
          <w:p w:rsidR="008E396A" w:rsidRPr="0042796B" w:rsidRDefault="008E396A" w:rsidP="00DE7ABB">
            <w:pPr>
              <w:rPr>
                <w:rFonts w:ascii="Times New Roman" w:hAnsi="Times New Roman"/>
                <w:sz w:val="24"/>
                <w:szCs w:val="24"/>
              </w:rPr>
            </w:pPr>
            <w:r w:rsidRPr="0042796B">
              <w:rPr>
                <w:rFonts w:ascii="Times New Roman" w:hAnsi="Times New Roman"/>
                <w:sz w:val="24"/>
                <w:szCs w:val="24"/>
              </w:rPr>
              <w:t>Темп роста оплаты коммунальных услуг, %</w:t>
            </w:r>
          </w:p>
        </w:tc>
        <w:tc>
          <w:tcPr>
            <w:tcW w:w="1560" w:type="dxa"/>
          </w:tcPr>
          <w:p w:rsidR="008E396A" w:rsidRPr="005A1D54" w:rsidRDefault="005A1D54" w:rsidP="00DE7A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105%</w:t>
            </w:r>
          </w:p>
        </w:tc>
        <w:tc>
          <w:tcPr>
            <w:tcW w:w="1560" w:type="dxa"/>
          </w:tcPr>
          <w:p w:rsidR="008E396A" w:rsidRPr="005A1D54" w:rsidRDefault="005A1D54" w:rsidP="00DE7A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105%</w:t>
            </w:r>
          </w:p>
        </w:tc>
        <w:tc>
          <w:tcPr>
            <w:tcW w:w="1560" w:type="dxa"/>
          </w:tcPr>
          <w:p w:rsidR="008E396A" w:rsidRPr="005A1D54" w:rsidRDefault="005A1D54" w:rsidP="00DE7A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105%</w:t>
            </w:r>
          </w:p>
        </w:tc>
      </w:tr>
      <w:tr w:rsidR="008E396A" w:rsidRPr="0042796B" w:rsidTr="00DE7ABB">
        <w:trPr>
          <w:trHeight w:val="1168"/>
        </w:trPr>
        <w:tc>
          <w:tcPr>
            <w:tcW w:w="4608" w:type="dxa"/>
          </w:tcPr>
          <w:p w:rsidR="008E396A" w:rsidRPr="0042796B" w:rsidRDefault="008E396A" w:rsidP="00DE7ABB">
            <w:pPr>
              <w:rPr>
                <w:rFonts w:ascii="Times New Roman" w:hAnsi="Times New Roman"/>
                <w:sz w:val="24"/>
                <w:szCs w:val="24"/>
              </w:rPr>
            </w:pPr>
            <w:r w:rsidRPr="0042796B">
              <w:rPr>
                <w:rFonts w:ascii="Times New Roman" w:hAnsi="Times New Roman"/>
                <w:sz w:val="24"/>
                <w:szCs w:val="24"/>
              </w:rPr>
              <w:t xml:space="preserve">Размер расчетной единицы для исчисления должностного оклада муниципального служащего, руб. </w:t>
            </w:r>
          </w:p>
        </w:tc>
        <w:tc>
          <w:tcPr>
            <w:tcW w:w="1560" w:type="dxa"/>
          </w:tcPr>
          <w:p w:rsidR="008E396A" w:rsidRPr="00275419" w:rsidRDefault="004C7D68" w:rsidP="004C7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1 400</w:t>
            </w:r>
            <w:r w:rsidR="002754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8E396A" w:rsidRPr="00275419" w:rsidRDefault="00A81E7A" w:rsidP="00A81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C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D68">
              <w:rPr>
                <w:rFonts w:ascii="Times New Roman" w:hAnsi="Times New Roman"/>
                <w:sz w:val="24"/>
                <w:szCs w:val="24"/>
                <w:lang w:val="en-US"/>
              </w:rPr>
              <w:t>498</w:t>
            </w:r>
            <w:r w:rsidR="002754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8E396A" w:rsidRPr="005A1D54" w:rsidRDefault="00275419" w:rsidP="00A81E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C7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C7D68">
              <w:rPr>
                <w:rFonts w:ascii="Times New Roman" w:hAnsi="Times New Roman"/>
                <w:sz w:val="24"/>
                <w:szCs w:val="24"/>
              </w:rPr>
              <w:t>601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E396A" w:rsidRPr="0042796B" w:rsidTr="00DE7ABB">
        <w:trPr>
          <w:trHeight w:val="1497"/>
        </w:trPr>
        <w:tc>
          <w:tcPr>
            <w:tcW w:w="4608" w:type="dxa"/>
          </w:tcPr>
          <w:p w:rsidR="008E396A" w:rsidRPr="0042796B" w:rsidRDefault="008E396A" w:rsidP="00DE7ABB">
            <w:pPr>
              <w:rPr>
                <w:rFonts w:ascii="Times New Roman" w:hAnsi="Times New Roman"/>
                <w:sz w:val="24"/>
                <w:szCs w:val="24"/>
              </w:rPr>
            </w:pPr>
            <w:r w:rsidRPr="00DE4A8B">
              <w:rPr>
                <w:rFonts w:ascii="Times New Roman" w:hAnsi="Times New Roman"/>
                <w:sz w:val="24"/>
                <w:szCs w:val="24"/>
              </w:rPr>
              <w:t>Размер базовой единицы, принимаемой для расчета должностных окладов и тарифных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тавок технического персонала Муниципального образования </w:t>
            </w:r>
            <w:r w:rsidRPr="0042796B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560" w:type="dxa"/>
          </w:tcPr>
          <w:p w:rsidR="008E396A" w:rsidRPr="00275419" w:rsidRDefault="004C7D68" w:rsidP="00DE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9 880</w:t>
            </w:r>
            <w:r w:rsidR="002754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8E396A" w:rsidRPr="005A1D54" w:rsidRDefault="004C7D68" w:rsidP="0027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10 572</w:t>
            </w:r>
            <w:r w:rsidR="002754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8E396A" w:rsidRPr="0026049D" w:rsidRDefault="004C7D68" w:rsidP="004C7D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11 301</w:t>
            </w:r>
            <w:r w:rsidR="002754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8E396A" w:rsidRPr="0042796B" w:rsidRDefault="008E396A" w:rsidP="008E396A">
      <w:pPr>
        <w:rPr>
          <w:rFonts w:ascii="Times New Roman" w:hAnsi="Times New Roman"/>
          <w:sz w:val="24"/>
          <w:szCs w:val="24"/>
        </w:rPr>
      </w:pPr>
    </w:p>
    <w:p w:rsidR="008E396A" w:rsidRPr="00973A30" w:rsidRDefault="008E396A" w:rsidP="008E39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396A" w:rsidRPr="00973A30" w:rsidRDefault="008E396A" w:rsidP="00973A30">
      <w:pPr>
        <w:jc w:val="center"/>
        <w:rPr>
          <w:rFonts w:ascii="Times New Roman" w:hAnsi="Times New Roman"/>
          <w:b/>
          <w:sz w:val="24"/>
          <w:szCs w:val="24"/>
        </w:rPr>
      </w:pPr>
      <w:r w:rsidRPr="00973A30">
        <w:rPr>
          <w:rFonts w:ascii="Times New Roman" w:hAnsi="Times New Roman"/>
          <w:b/>
          <w:sz w:val="24"/>
          <w:szCs w:val="24"/>
        </w:rPr>
        <w:t>Г</w:t>
      </w:r>
      <w:r w:rsidR="00BB1AFF" w:rsidRPr="00973A30">
        <w:rPr>
          <w:rFonts w:ascii="Times New Roman" w:hAnsi="Times New Roman"/>
          <w:b/>
          <w:sz w:val="24"/>
          <w:szCs w:val="24"/>
        </w:rPr>
        <w:t>лава местной администрации</w:t>
      </w:r>
      <w:r w:rsidRPr="00973A30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973A30" w:rsidRPr="00973A3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73A30">
        <w:rPr>
          <w:rFonts w:ascii="Times New Roman" w:hAnsi="Times New Roman"/>
          <w:b/>
          <w:sz w:val="24"/>
          <w:szCs w:val="24"/>
        </w:rPr>
        <w:t xml:space="preserve">               </w:t>
      </w:r>
      <w:r w:rsidR="00973A30" w:rsidRPr="00973A30">
        <w:rPr>
          <w:rFonts w:ascii="Times New Roman" w:hAnsi="Times New Roman"/>
          <w:b/>
          <w:sz w:val="24"/>
          <w:szCs w:val="24"/>
        </w:rPr>
        <w:t>А. В. Девяткин</w:t>
      </w:r>
    </w:p>
    <w:p w:rsidR="008E396A" w:rsidRPr="0042796B" w:rsidRDefault="008E396A" w:rsidP="008E39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C0804" w:rsidRDefault="00EC0804"/>
    <w:sectPr w:rsidR="00EC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6A"/>
    <w:rsid w:val="00275419"/>
    <w:rsid w:val="004C7D68"/>
    <w:rsid w:val="005A1D54"/>
    <w:rsid w:val="008E396A"/>
    <w:rsid w:val="00973A30"/>
    <w:rsid w:val="00A81E7A"/>
    <w:rsid w:val="00BB1AFF"/>
    <w:rsid w:val="00E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9684B-07D4-4D09-A8D1-5A3DF12F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two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мамо</cp:lastModifiedBy>
  <cp:revision>7</cp:revision>
  <cp:lastPrinted>2015-10-29T11:52:00Z</cp:lastPrinted>
  <dcterms:created xsi:type="dcterms:W3CDTF">2014-11-07T10:10:00Z</dcterms:created>
  <dcterms:modified xsi:type="dcterms:W3CDTF">2016-11-03T12:01:00Z</dcterms:modified>
</cp:coreProperties>
</file>