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3" w:rsidRPr="00F002FA" w:rsidRDefault="002B0633" w:rsidP="002B0633">
      <w:pPr>
        <w:rPr>
          <w:rFonts w:ascii="Times New Roman" w:hAnsi="Times New Roman" w:cs="Times New Roman"/>
          <w:b/>
          <w:sz w:val="28"/>
          <w:szCs w:val="28"/>
        </w:rPr>
      </w:pPr>
      <w:r w:rsidRPr="00E275A1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-466725</wp:posOffset>
            </wp:positionV>
            <wp:extent cx="6805295" cy="1533525"/>
            <wp:effectExtent l="0" t="0" r="0" b="9525"/>
            <wp:wrapSquare wrapText="bothSides"/>
            <wp:docPr id="1" name="Рисунок 1" descr="C:\Users\User\Desktop\ШАПКА 5-го созыва НОВАЯ 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ШАПКА 5-го созыва НОВАЯ 2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5A1">
        <w:rPr>
          <w:b/>
          <w:i/>
          <w:sz w:val="28"/>
          <w:szCs w:val="28"/>
          <w:u w:val="single"/>
        </w:rPr>
        <w:br/>
      </w:r>
      <w:r w:rsidRPr="00F002F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  <w:t>№2/8</w:t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</w:p>
    <w:p w:rsidR="002B0633" w:rsidRPr="00F002FA" w:rsidRDefault="002B0633" w:rsidP="002B0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FA">
        <w:rPr>
          <w:rFonts w:ascii="Times New Roman" w:hAnsi="Times New Roman" w:cs="Times New Roman"/>
          <w:b/>
          <w:sz w:val="28"/>
          <w:szCs w:val="28"/>
        </w:rPr>
        <w:t>18.02.2015</w:t>
      </w:r>
      <w:r w:rsidRPr="00F002FA">
        <w:rPr>
          <w:rFonts w:ascii="Times New Roman" w:hAnsi="Times New Roman" w:cs="Times New Roman"/>
          <w:b/>
          <w:sz w:val="28"/>
          <w:szCs w:val="28"/>
        </w:rPr>
        <w:tab/>
      </w:r>
    </w:p>
    <w:p w:rsidR="002B0633" w:rsidRPr="00F002FA" w:rsidRDefault="002B0633" w:rsidP="002B0633">
      <w:pPr>
        <w:rPr>
          <w:rFonts w:ascii="Times New Roman" w:hAnsi="Times New Roman" w:cs="Times New Roman"/>
          <w:b/>
          <w:sz w:val="28"/>
          <w:szCs w:val="28"/>
        </w:rPr>
      </w:pPr>
      <w:r w:rsidRPr="00F002F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B0633" w:rsidRPr="00F002FA" w:rsidRDefault="002B0633" w:rsidP="002B0633">
      <w:pPr>
        <w:rPr>
          <w:rFonts w:ascii="Times New Roman" w:hAnsi="Times New Roman" w:cs="Times New Roman"/>
          <w:b/>
          <w:sz w:val="28"/>
          <w:szCs w:val="28"/>
        </w:rPr>
      </w:pPr>
      <w:r w:rsidRPr="00F002FA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МО №54 от 11.12.2014 №8/35 </w:t>
      </w:r>
    </w:p>
    <w:p w:rsidR="002B0633" w:rsidRPr="00F002FA" w:rsidRDefault="002B0633" w:rsidP="002B0633">
      <w:pPr>
        <w:rPr>
          <w:rFonts w:ascii="Times New Roman" w:hAnsi="Times New Roman" w:cs="Times New Roman"/>
          <w:sz w:val="28"/>
          <w:szCs w:val="28"/>
        </w:rPr>
      </w:pPr>
      <w:r w:rsidRPr="00F002FA">
        <w:rPr>
          <w:rFonts w:ascii="Times New Roman" w:hAnsi="Times New Roman" w:cs="Times New Roman"/>
          <w:b/>
          <w:sz w:val="28"/>
          <w:szCs w:val="28"/>
        </w:rPr>
        <w:t>«Об утверждении местного бюджета МО №54 на 2015 год</w:t>
      </w:r>
      <w:r w:rsidRPr="00F002FA">
        <w:rPr>
          <w:rFonts w:ascii="Times New Roman" w:hAnsi="Times New Roman" w:cs="Times New Roman"/>
          <w:sz w:val="28"/>
          <w:szCs w:val="28"/>
        </w:rPr>
        <w:t>»</w:t>
      </w:r>
    </w:p>
    <w:p w:rsidR="002B0633" w:rsidRPr="00F002FA" w:rsidRDefault="002B0633" w:rsidP="002B0633">
      <w:pPr>
        <w:rPr>
          <w:rFonts w:ascii="Times New Roman" w:hAnsi="Times New Roman" w:cs="Times New Roman"/>
          <w:sz w:val="28"/>
          <w:szCs w:val="28"/>
        </w:rPr>
      </w:pPr>
    </w:p>
    <w:p w:rsidR="002B0633" w:rsidRPr="00F002FA" w:rsidRDefault="002B0633" w:rsidP="002B0633">
      <w:pPr>
        <w:jc w:val="both"/>
        <w:rPr>
          <w:rFonts w:ascii="Times New Roman" w:hAnsi="Times New Roman" w:cs="Times New Roman"/>
          <w:sz w:val="28"/>
          <w:szCs w:val="28"/>
        </w:rPr>
      </w:pPr>
      <w:r w:rsidRPr="00F002FA">
        <w:rPr>
          <w:rFonts w:ascii="Times New Roman" w:hAnsi="Times New Roman" w:cs="Times New Roman"/>
          <w:sz w:val="28"/>
          <w:szCs w:val="28"/>
        </w:rPr>
        <w:tab/>
        <w:t xml:space="preserve">В соответствии Законом Санкт-Петербурга «О бюджете Санкт-Петербурга на 2015 год и плановый период 2016-2017 годов» от 26.11.2014, Приказом МФ РФ от 01.07.2013 № 65н, методическими рекомендациями Комитета финансов Санкт-Петербурга,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18 Устава Муниципального образования Муниципального округа №54, Положением о бюджетном процессе МО №54, Муниципальный Совет МО </w:t>
      </w:r>
      <w:proofErr w:type="spellStart"/>
      <w:r w:rsidRPr="00F002F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002FA">
        <w:rPr>
          <w:rFonts w:ascii="Times New Roman" w:hAnsi="Times New Roman" w:cs="Times New Roman"/>
          <w:sz w:val="28"/>
          <w:szCs w:val="28"/>
        </w:rPr>
        <w:t xml:space="preserve"> №54</w:t>
      </w:r>
    </w:p>
    <w:p w:rsidR="002B0633" w:rsidRPr="00F002FA" w:rsidRDefault="002B0633" w:rsidP="002B0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0633" w:rsidRPr="00F002FA" w:rsidRDefault="002B0633" w:rsidP="002B063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02FA">
        <w:rPr>
          <w:rFonts w:ascii="Times New Roman" w:hAnsi="Times New Roman" w:cs="Times New Roman"/>
          <w:sz w:val="28"/>
          <w:szCs w:val="28"/>
        </w:rPr>
        <w:t>1.</w:t>
      </w:r>
      <w:r w:rsidRPr="00F002FA">
        <w:rPr>
          <w:rFonts w:ascii="Times New Roman" w:hAnsi="Times New Roman" w:cs="Times New Roman"/>
          <w:sz w:val="28"/>
          <w:szCs w:val="28"/>
        </w:rPr>
        <w:tab/>
        <w:t>Внести в Решение Муниципального Совета МО №54 от 11.12.2014 № 8/35 «Об утверждении местного бюджета МО №54 на 2015 год» следующие изменения:</w:t>
      </w:r>
    </w:p>
    <w:p w:rsidR="002B0633" w:rsidRPr="00F002FA" w:rsidRDefault="002B0633" w:rsidP="002B0633">
      <w:pPr>
        <w:pStyle w:val="2"/>
        <w:spacing w:after="0" w:line="240" w:lineRule="auto"/>
        <w:ind w:firstLine="284"/>
        <w:jc w:val="both"/>
        <w:rPr>
          <w:sz w:val="28"/>
          <w:szCs w:val="28"/>
        </w:rPr>
      </w:pPr>
      <w:r w:rsidRPr="00F002FA">
        <w:rPr>
          <w:sz w:val="28"/>
          <w:szCs w:val="28"/>
        </w:rPr>
        <w:t>- Статью №12 изложить в следующей редакции: «Установить верхний предел муниципального долга на 1 января 2016 года в сумме 0 (ноль) рублей, в том числе установить верхний предел объема обязательств Муниципального образования Муниципального округа № 54 по муниципальным гарантиям в течение 2015 года в сумме 0 (ноль) рублей. Установить предельный объем муниципального долга в течение 2015 года в сумме 0 (ноль) рублей».</w:t>
      </w:r>
    </w:p>
    <w:p w:rsidR="002B0633" w:rsidRPr="00F002FA" w:rsidRDefault="002B0633" w:rsidP="002B0633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002FA">
        <w:rPr>
          <w:sz w:val="28"/>
          <w:szCs w:val="28"/>
        </w:rPr>
        <w:t>Внести изменения в Приложение № 1 наименований отдельных источников доходов бюджетной классификации доходов в соответствии с Приложением № 1 настоящего Решения.</w:t>
      </w:r>
    </w:p>
    <w:p w:rsidR="002B0633" w:rsidRPr="00F002FA" w:rsidRDefault="002B0633" w:rsidP="002B0633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002FA">
        <w:rPr>
          <w:sz w:val="28"/>
          <w:szCs w:val="28"/>
        </w:rPr>
        <w:t xml:space="preserve">Внести изменения в Приложение № 2 кодов разделов в ведомственной структуре расходов в соответствии с Приложением № 2 настоящего Решения. </w:t>
      </w:r>
    </w:p>
    <w:p w:rsidR="002B0633" w:rsidRPr="00F002FA" w:rsidRDefault="002B0633" w:rsidP="002B0633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002FA">
        <w:rPr>
          <w:sz w:val="28"/>
          <w:szCs w:val="28"/>
        </w:rPr>
        <w:t>Внести изменение в Приложение № 3 кодов и наименований перечня главных администраторов источников финансирования дефицита бюджета в соответствии с Приложением № 3 настоящего Решения.</w:t>
      </w:r>
    </w:p>
    <w:p w:rsidR="002B0633" w:rsidRPr="00F002FA" w:rsidRDefault="002B0633" w:rsidP="002B0633">
      <w:pPr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02F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«Муниципальные новости МО 54». </w:t>
      </w:r>
    </w:p>
    <w:p w:rsidR="002B0633" w:rsidRPr="00F002FA" w:rsidRDefault="002B0633" w:rsidP="002B0633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002FA">
        <w:rPr>
          <w:sz w:val="28"/>
          <w:szCs w:val="28"/>
        </w:rPr>
        <w:t>Контроль за исполнением Решения возложить на Главу МО.</w:t>
      </w:r>
    </w:p>
    <w:p w:rsidR="002B0633" w:rsidRPr="00F002FA" w:rsidRDefault="002B0633" w:rsidP="002B0633">
      <w:pPr>
        <w:pStyle w:val="2"/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</w:p>
    <w:p w:rsidR="002B0633" w:rsidRPr="00F002FA" w:rsidRDefault="002B0633" w:rsidP="002B0633">
      <w:pPr>
        <w:pStyle w:val="3"/>
        <w:keepLines/>
        <w:tabs>
          <w:tab w:val="clear" w:pos="6521"/>
          <w:tab w:val="left" w:pos="0"/>
          <w:tab w:val="left" w:pos="6804"/>
        </w:tabs>
        <w:rPr>
          <w:sz w:val="28"/>
          <w:szCs w:val="28"/>
        </w:rPr>
      </w:pPr>
      <w:r w:rsidRPr="00F002FA">
        <w:rPr>
          <w:sz w:val="28"/>
          <w:szCs w:val="28"/>
        </w:rPr>
        <w:t>Глава Муниципального образования</w:t>
      </w:r>
      <w:r w:rsidRPr="00F002FA">
        <w:rPr>
          <w:sz w:val="28"/>
          <w:szCs w:val="28"/>
        </w:rPr>
        <w:tab/>
        <w:t>Ю.А. Гусаков</w:t>
      </w:r>
    </w:p>
    <w:p w:rsidR="002B0633" w:rsidRPr="00F002FA" w:rsidRDefault="002B0633" w:rsidP="002B0633">
      <w:pPr>
        <w:pStyle w:val="3"/>
        <w:keepLines/>
        <w:tabs>
          <w:tab w:val="left" w:pos="0"/>
        </w:tabs>
        <w:rPr>
          <w:sz w:val="28"/>
          <w:szCs w:val="28"/>
        </w:rPr>
      </w:pPr>
    </w:p>
    <w:p w:rsidR="002B0633" w:rsidRPr="00F002FA" w:rsidRDefault="002B0633" w:rsidP="002B0633">
      <w:pPr>
        <w:pStyle w:val="3"/>
        <w:keepLines/>
        <w:tabs>
          <w:tab w:val="left" w:pos="0"/>
        </w:tabs>
        <w:rPr>
          <w:sz w:val="28"/>
          <w:szCs w:val="28"/>
        </w:rPr>
      </w:pPr>
    </w:p>
    <w:p w:rsidR="002B0633" w:rsidRPr="00F002FA" w:rsidRDefault="002B0633" w:rsidP="002B0633">
      <w:pPr>
        <w:pStyle w:val="3"/>
        <w:keepLines/>
        <w:tabs>
          <w:tab w:val="clear" w:pos="6521"/>
          <w:tab w:val="left" w:pos="0"/>
          <w:tab w:val="left" w:pos="6804"/>
        </w:tabs>
        <w:rPr>
          <w:sz w:val="28"/>
          <w:szCs w:val="28"/>
        </w:rPr>
      </w:pPr>
      <w:r w:rsidRPr="00F002FA">
        <w:rPr>
          <w:sz w:val="28"/>
          <w:szCs w:val="28"/>
        </w:rPr>
        <w:t>Секретарь</w:t>
      </w:r>
      <w:r w:rsidRPr="00F002FA">
        <w:rPr>
          <w:sz w:val="28"/>
          <w:szCs w:val="28"/>
        </w:rPr>
        <w:tab/>
        <w:t xml:space="preserve">Н.С. </w:t>
      </w:r>
      <w:proofErr w:type="spellStart"/>
      <w:r w:rsidRPr="00F002FA">
        <w:rPr>
          <w:sz w:val="28"/>
          <w:szCs w:val="28"/>
        </w:rPr>
        <w:t>Степанькова</w:t>
      </w:r>
      <w:proofErr w:type="spellEnd"/>
    </w:p>
    <w:p w:rsidR="002B0633" w:rsidRPr="00F002FA" w:rsidRDefault="002B0633">
      <w:pPr>
        <w:rPr>
          <w:rFonts w:ascii="Times New Roman" w:hAnsi="Times New Roman" w:cs="Times New Roman"/>
        </w:rPr>
      </w:pPr>
    </w:p>
    <w:tbl>
      <w:tblPr>
        <w:tblW w:w="10294" w:type="dxa"/>
        <w:tblLook w:val="04A0" w:firstRow="1" w:lastRow="0" w:firstColumn="1" w:lastColumn="0" w:noHBand="0" w:noVBand="1"/>
      </w:tblPr>
      <w:tblGrid>
        <w:gridCol w:w="2035"/>
        <w:gridCol w:w="2196"/>
        <w:gridCol w:w="4996"/>
        <w:gridCol w:w="1067"/>
      </w:tblGrid>
      <w:tr w:rsidR="0062352B" w:rsidRPr="00E82514" w:rsidTr="0062352B">
        <w:trPr>
          <w:trHeight w:val="2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FA" w:rsidRDefault="00F002FA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02FA" w:rsidRDefault="00F002FA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62352B" w:rsidRPr="00E82514" w:rsidTr="0062352B">
        <w:trPr>
          <w:trHeight w:val="2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 от 11.12.2014 № 8/35</w:t>
            </w:r>
          </w:p>
        </w:tc>
      </w:tr>
      <w:tr w:rsidR="0062352B" w:rsidRPr="00E82514" w:rsidTr="0062352B">
        <w:trPr>
          <w:trHeight w:val="2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изменениями от 18.02.2015</w:t>
            </w:r>
          </w:p>
        </w:tc>
      </w:tr>
      <w:tr w:rsidR="0062352B" w:rsidRPr="00E82514" w:rsidTr="0062352B">
        <w:trPr>
          <w:trHeight w:val="2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52B" w:rsidRPr="00E82514" w:rsidTr="0062352B">
        <w:trPr>
          <w:trHeight w:val="376"/>
        </w:trPr>
        <w:tc>
          <w:tcPr>
            <w:tcW w:w="10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МО №54 на 2015 год</w:t>
            </w:r>
          </w:p>
        </w:tc>
      </w:tr>
      <w:tr w:rsidR="0062352B" w:rsidRPr="00E82514" w:rsidTr="002B0633">
        <w:trPr>
          <w:trHeight w:val="25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доходов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52B" w:rsidRPr="00E82514" w:rsidRDefault="0062352B" w:rsidP="00F1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87 927,0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74 595,6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65 109,1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43 606,6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43 506,6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15 269,3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15 259,3  </w:t>
            </w:r>
          </w:p>
        </w:tc>
      </w:tr>
      <w:tr w:rsidR="0062352B" w:rsidRPr="00E82514" w:rsidTr="002B0633">
        <w:trPr>
          <w:trHeight w:val="12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6 233,2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9 386,5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9 336,5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62352B" w:rsidRPr="00E82514" w:rsidTr="002B0633">
        <w:trPr>
          <w:trHeight w:val="98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1 05 04030 02 0000 110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зачисляемый в бюджеты городов федерального значения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100,0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10 647,4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10 647,4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10 647,4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1 09 04040 01 0000 110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62352B" w:rsidRPr="00E82514" w:rsidTr="002B0633">
        <w:trPr>
          <w:trHeight w:val="101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1 350,0  </w:t>
            </w:r>
          </w:p>
        </w:tc>
      </w:tr>
      <w:tr w:rsidR="0062352B" w:rsidRPr="00E82514" w:rsidTr="002B0633">
        <w:trPr>
          <w:trHeight w:val="1901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</w:t>
            </w:r>
            <w:r w:rsidR="00EF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1 350,0  </w:t>
            </w:r>
          </w:p>
        </w:tc>
      </w:tr>
      <w:tr w:rsidR="0062352B" w:rsidRPr="00E82514" w:rsidTr="002B0633">
        <w:trPr>
          <w:trHeight w:val="1901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</w:t>
            </w:r>
            <w:r w:rsidR="00EF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1 350,0  </w:t>
            </w:r>
          </w:p>
        </w:tc>
      </w:tr>
      <w:tr w:rsidR="0062352B" w:rsidRPr="00E82514" w:rsidTr="002B0633">
        <w:trPr>
          <w:trHeight w:val="224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1 350,0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62352B" w:rsidRPr="00E82514" w:rsidTr="002B0633">
        <w:trPr>
          <w:trHeight w:val="1652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1 13 02993 03 0100 130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зелёных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62352B" w:rsidRPr="00E82514" w:rsidTr="002B0633">
        <w:trPr>
          <w:trHeight w:val="37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02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</w: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расчетов и (или) расчетов с использованием платежных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027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</w: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расчетов и (или) расчетов с использованием платежных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1 16 90000 00 000 140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915,0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915,0  </w:t>
            </w:r>
          </w:p>
        </w:tc>
      </w:tr>
      <w:tr w:rsidR="0062352B" w:rsidRPr="00E82514" w:rsidTr="002B0633">
        <w:trPr>
          <w:trHeight w:val="12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1 16 90030 03 0100 140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62352B" w:rsidRPr="00E82514" w:rsidTr="002B0633">
        <w:trPr>
          <w:trHeight w:val="12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1 16 90030 03 0100 140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62352B" w:rsidRPr="00E82514" w:rsidTr="002B0633">
        <w:trPr>
          <w:trHeight w:val="12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1 16 90030 03 0100 140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1 16 90030 03 0200 140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</w:t>
            </w:r>
            <w:proofErr w:type="gramStart"/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  "</w:t>
            </w:r>
            <w:proofErr w:type="gramEnd"/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 в Санкт-Петербурге"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14 192,6  </w:t>
            </w:r>
          </w:p>
        </w:tc>
      </w:tr>
      <w:tr w:rsidR="0062352B" w:rsidRPr="00E82514" w:rsidTr="002B0633">
        <w:trPr>
          <w:trHeight w:val="63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14 192,6  </w:t>
            </w:r>
          </w:p>
        </w:tc>
      </w:tr>
      <w:tr w:rsidR="0062352B" w:rsidRPr="00E82514" w:rsidTr="002B0633">
        <w:trPr>
          <w:trHeight w:val="9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2 425,0  </w:t>
            </w:r>
          </w:p>
        </w:tc>
      </w:tr>
      <w:tr w:rsidR="0062352B" w:rsidRPr="00E82514" w:rsidTr="002B0633">
        <w:trPr>
          <w:trHeight w:val="12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2 02 03024 03 0000 151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2 425,0  </w:t>
            </w:r>
          </w:p>
        </w:tc>
      </w:tr>
      <w:tr w:rsidR="0062352B" w:rsidRPr="00E82514" w:rsidTr="002B0633">
        <w:trPr>
          <w:trHeight w:val="1901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2 02 03024 03 0100 151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по опеке и попечительству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2 419,4  </w:t>
            </w:r>
          </w:p>
        </w:tc>
      </w:tr>
      <w:tr w:rsidR="0062352B" w:rsidRPr="00E82514" w:rsidTr="002B0633">
        <w:trPr>
          <w:trHeight w:val="247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2 02 03024 03 0200 151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</w:t>
            </w:r>
            <w:proofErr w:type="gramStart"/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уполномоченных</w:t>
            </w:r>
            <w:proofErr w:type="gramEnd"/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протоколы об административных правонарушениях, и составлению протоколов об административных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правонарушениях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  </w:t>
            </w:r>
          </w:p>
        </w:tc>
      </w:tr>
      <w:tr w:rsidR="0062352B" w:rsidRPr="00E82514" w:rsidTr="002B0633">
        <w:trPr>
          <w:trHeight w:val="1376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2 02 03027 00 0000 151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11 767,6  </w:t>
            </w:r>
          </w:p>
        </w:tc>
      </w:tr>
      <w:tr w:rsidR="0062352B" w:rsidRPr="00E82514" w:rsidTr="002B0633">
        <w:trPr>
          <w:trHeight w:val="1584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2 02 03027 03 0000 151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11 767,6  </w:t>
            </w:r>
          </w:p>
        </w:tc>
      </w:tr>
      <w:tr w:rsidR="0062352B" w:rsidRPr="00E82514" w:rsidTr="002B0633">
        <w:trPr>
          <w:trHeight w:val="102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2 02 03027 03 0100 151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8 874,0  </w:t>
            </w:r>
          </w:p>
        </w:tc>
      </w:tr>
      <w:tr w:rsidR="0062352B" w:rsidRPr="00E82514" w:rsidTr="002B0633">
        <w:trPr>
          <w:trHeight w:val="100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2 02 03027 03 0200 151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</w:t>
            </w: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Петербурга на вознаграждение, причитающееся приемному родителю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2 893,6  </w:t>
            </w:r>
          </w:p>
        </w:tc>
      </w:tr>
      <w:tr w:rsidR="0062352B" w:rsidRPr="00E82514" w:rsidTr="002B0633">
        <w:trPr>
          <w:trHeight w:val="290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102 119,6  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52B" w:rsidRPr="00E82514" w:rsidTr="0062352B">
        <w:trPr>
          <w:trHeight w:val="316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администрации: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Девяткин</w:t>
            </w:r>
          </w:p>
        </w:tc>
      </w:tr>
      <w:tr w:rsidR="0062352B" w:rsidRPr="00E82514" w:rsidTr="002B0633">
        <w:trPr>
          <w:trHeight w:val="3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52B" w:rsidRPr="00E82514" w:rsidTr="0062352B">
        <w:trPr>
          <w:trHeight w:val="3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52B" w:rsidRPr="00E82514" w:rsidRDefault="0062352B" w:rsidP="00F12C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Н. Барышникова</w:t>
            </w:r>
          </w:p>
        </w:tc>
      </w:tr>
    </w:tbl>
    <w:p w:rsidR="0062352B" w:rsidRDefault="0062352B"/>
    <w:p w:rsidR="0062352B" w:rsidRDefault="0062352B"/>
    <w:p w:rsidR="0062352B" w:rsidRDefault="0062352B"/>
    <w:p w:rsidR="0062352B" w:rsidRDefault="0062352B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0D0309" w:rsidRDefault="000D0309"/>
    <w:p w:rsidR="0062352B" w:rsidRDefault="0062352B"/>
    <w:tbl>
      <w:tblPr>
        <w:tblW w:w="10320" w:type="dxa"/>
        <w:tblLook w:val="04A0" w:firstRow="1" w:lastRow="0" w:firstColumn="1" w:lastColumn="0" w:noHBand="0" w:noVBand="1"/>
      </w:tblPr>
      <w:tblGrid>
        <w:gridCol w:w="4780"/>
        <w:gridCol w:w="692"/>
        <w:gridCol w:w="798"/>
        <w:gridCol w:w="920"/>
        <w:gridCol w:w="1036"/>
        <w:gridCol w:w="935"/>
        <w:gridCol w:w="1159"/>
      </w:tblGrid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3E475E" w:rsidRPr="003E475E" w:rsidTr="003E475E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 от 11.12.2014 № 8/35</w:t>
            </w:r>
          </w:p>
        </w:tc>
      </w:tr>
      <w:tr w:rsidR="003E475E" w:rsidRPr="003E475E" w:rsidTr="003E475E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изменениями от 18.02.2015</w:t>
            </w:r>
          </w:p>
        </w:tc>
      </w:tr>
      <w:tr w:rsidR="003E475E" w:rsidRPr="003E475E" w:rsidTr="003E475E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 </w:t>
            </w:r>
          </w:p>
        </w:tc>
      </w:tr>
      <w:tr w:rsidR="003E475E" w:rsidRPr="003E475E" w:rsidTr="003E475E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местного бюджета муниципального образования МО №54 на 2015 год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E475E" w:rsidRPr="003E475E" w:rsidTr="0062352B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ГБРС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СОВЕТ МУНИЦИПАЛЬНОГО ОБРАЗОВАНИЯ МУНИЦИПАЛЬНЫЙ ОКРУГ № 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6 763,5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6 763,5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1 102,4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1 102,4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1 102,4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888,2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214,2  </w:t>
            </w:r>
          </w:p>
        </w:tc>
      </w:tr>
      <w:tr w:rsidR="003E475E" w:rsidRPr="003E475E" w:rsidTr="0062352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5 661,1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960,3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960,3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746,1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214,2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235,2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235,2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4 465,6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3 939,3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3 054,0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885,3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526,3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101,4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178,1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49,9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ИЗБИРАТЕЛЬНАЯ КОМИССИЯ МО № 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960,0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960,0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959,0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746,1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212,9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Прочие,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92 902,9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92 902,9  </w:t>
            </w:r>
          </w:p>
        </w:tc>
      </w:tr>
      <w:tr w:rsidR="003E475E" w:rsidRPr="003E475E" w:rsidTr="0062352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12 129,7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1 102,4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1 102,4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888,2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214,2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11 027,3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9 269,8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7 168,0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2 051,8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1 757,5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85,9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582,3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163,4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58,3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437,9  </w:t>
            </w:r>
          </w:p>
        </w:tc>
      </w:tr>
      <w:tr w:rsidR="003E475E" w:rsidRPr="003E475E" w:rsidTr="0062352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исполнение государственного полномочия Санкт-Петербурга по </w:t>
            </w:r>
            <w:proofErr w:type="gramStart"/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составлению  протоколов</w:t>
            </w:r>
            <w:proofErr w:type="gramEnd"/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административных правонарушениях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5,6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122,0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поддержки деятельности ОО "Совет муниципальных образований Санкт-Петербурга"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1 970,0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оплачиваемых общественных работ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муниципальной информационной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51 549,0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51 549,0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15 000,0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20 599,0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20 599,0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20 599,0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13 450,0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2 310,0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подготовку, переподготовку и повышение квалификации выборных должностных лиц местного самоуправления, депутатов </w:t>
            </w:r>
            <w:proofErr w:type="spellStart"/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пердставительного</w:t>
            </w:r>
            <w:proofErr w:type="spellEnd"/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2 160,0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2 160,0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5 383,0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5 383,0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5 383,0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5 383,0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3 258,0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2 125,0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15 698,6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511,6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511,6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511,6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14 187,0  </w:t>
            </w:r>
          </w:p>
        </w:tc>
      </w:tr>
      <w:tr w:rsidR="003E475E" w:rsidRPr="003E475E" w:rsidTr="0062352B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2 419,4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2 266,5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1 740,8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525,7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152,9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23,5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33,8  </w:t>
            </w:r>
          </w:p>
        </w:tc>
      </w:tr>
      <w:tr w:rsidR="003E475E" w:rsidRPr="003E475E" w:rsidTr="0062352B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5118032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8 874,0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8 874,0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8 874,0  </w:t>
            </w:r>
          </w:p>
        </w:tc>
      </w:tr>
      <w:tr w:rsidR="003E475E" w:rsidRPr="003E475E" w:rsidTr="0062352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5118033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2 893,6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2 893,6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2 893,6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в области социальной политики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1 735,0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1 735,0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1 735,0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1 735,0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УЧРЕЖДЕНИЕ "НЕВСКОЕ-54"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1 493,2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1 493,2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1 493,2  </w:t>
            </w:r>
          </w:p>
        </w:tc>
      </w:tr>
      <w:tr w:rsidR="003E475E" w:rsidRPr="003E475E" w:rsidTr="0062352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1 493,2  </w:t>
            </w:r>
          </w:p>
        </w:tc>
      </w:tr>
      <w:tr w:rsidR="003E475E" w:rsidRPr="003E475E" w:rsidTr="0062352B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1 397,2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1 073,1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324,1  </w:t>
            </w:r>
          </w:p>
        </w:tc>
      </w:tr>
      <w:tr w:rsidR="003E475E" w:rsidRPr="003E475E" w:rsidTr="0062352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E475E" w:rsidRPr="003E475E" w:rsidTr="0062352B">
        <w:trPr>
          <w:trHeight w:val="255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102 119,6  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А.В.Девяткин</w:t>
            </w:r>
            <w:proofErr w:type="spellEnd"/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Н.  Барышникова</w:t>
            </w:r>
          </w:p>
        </w:tc>
      </w:tr>
      <w:tr w:rsidR="003E475E" w:rsidRPr="003E475E" w:rsidTr="0062352B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5E" w:rsidRPr="003E475E" w:rsidRDefault="003E475E" w:rsidP="003E4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256" w:rsidRDefault="00006256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p w:rsidR="00520C00" w:rsidRDefault="00520C00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"/>
        <w:gridCol w:w="2739"/>
        <w:gridCol w:w="6333"/>
      </w:tblGrid>
      <w:tr w:rsidR="003269BC" w:rsidRPr="003269BC">
        <w:trPr>
          <w:trHeight w:val="24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3269BC" w:rsidRPr="003269BC" w:rsidTr="003269BC">
        <w:trPr>
          <w:trHeight w:val="290"/>
        </w:trPr>
        <w:tc>
          <w:tcPr>
            <w:tcW w:w="10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Муниципального совета от 11.12.2014 г. № 8/35</w:t>
            </w:r>
          </w:p>
        </w:tc>
      </w:tr>
      <w:tr w:rsidR="003269BC" w:rsidRPr="003269BC"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изменениями от 18.02.2015</w:t>
            </w:r>
          </w:p>
        </w:tc>
      </w:tr>
      <w:tr w:rsidR="003269BC" w:rsidRPr="003269BC"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9BC" w:rsidRPr="003269BC" w:rsidTr="003269BC">
        <w:trPr>
          <w:trHeight w:val="552"/>
        </w:trPr>
        <w:tc>
          <w:tcPr>
            <w:tcW w:w="10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финансирования дефицита местного бюджета муниципального образования МО №54 на 2015 год</w:t>
            </w:r>
          </w:p>
        </w:tc>
      </w:tr>
      <w:tr w:rsidR="003269BC" w:rsidRPr="003269BC">
        <w:trPr>
          <w:trHeight w:val="276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69BC" w:rsidRPr="003269BC" w:rsidTr="003269BC">
        <w:trPr>
          <w:trHeight w:val="305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</w:t>
            </w:r>
            <w:proofErr w:type="spellStart"/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</w:t>
            </w:r>
            <w:proofErr w:type="spellEnd"/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</w:t>
            </w:r>
          </w:p>
        </w:tc>
      </w:tr>
      <w:tr w:rsidR="003269BC" w:rsidRPr="003269BC" w:rsidTr="003269BC">
        <w:trPr>
          <w:trHeight w:val="914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</w:t>
            </w:r>
          </w:p>
        </w:tc>
      </w:tr>
      <w:tr w:rsidR="003269BC" w:rsidRPr="003269BC" w:rsidTr="003269BC"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Местная администрация Муниципальное образование МО №54</w:t>
            </w:r>
          </w:p>
        </w:tc>
      </w:tr>
      <w:tr w:rsidR="003269BC" w:rsidRPr="003269BC">
        <w:trPr>
          <w:trHeight w:val="61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3269BC" w:rsidRPr="003269BC">
        <w:trPr>
          <w:trHeight w:val="914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269BC" w:rsidRPr="003269BC">
        <w:trPr>
          <w:trHeight w:val="61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3269BC" w:rsidRPr="003269BC">
        <w:trPr>
          <w:trHeight w:val="914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269BC" w:rsidRPr="003269BC"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9BC" w:rsidRPr="003269BC">
        <w:trPr>
          <w:trHeight w:val="30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9BC" w:rsidRPr="003269BC" w:rsidTr="003269BC">
        <w:trPr>
          <w:trHeight w:val="305"/>
        </w:trPr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администрации: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В. Девяткин</w:t>
            </w:r>
          </w:p>
        </w:tc>
      </w:tr>
      <w:tr w:rsidR="003269BC" w:rsidRPr="003269BC">
        <w:trPr>
          <w:trHeight w:val="30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9BC" w:rsidRPr="003269BC" w:rsidTr="003269BC">
        <w:trPr>
          <w:trHeight w:val="305"/>
        </w:trPr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Барышникова</w:t>
            </w:r>
          </w:p>
        </w:tc>
      </w:tr>
      <w:tr w:rsidR="003269BC" w:rsidRPr="003269BC">
        <w:trPr>
          <w:trHeight w:val="30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3269BC" w:rsidRPr="003269BC" w:rsidRDefault="003269BC" w:rsidP="003269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9BC" w:rsidRDefault="003269BC"/>
    <w:sectPr w:rsidR="003269BC" w:rsidSect="0052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3D8C"/>
    <w:multiLevelType w:val="hybridMultilevel"/>
    <w:tmpl w:val="51047D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7"/>
    <w:rsid w:val="00006256"/>
    <w:rsid w:val="00027ADC"/>
    <w:rsid w:val="000D0309"/>
    <w:rsid w:val="002B0633"/>
    <w:rsid w:val="003269BC"/>
    <w:rsid w:val="003E475E"/>
    <w:rsid w:val="00520C00"/>
    <w:rsid w:val="0062352B"/>
    <w:rsid w:val="009D4967"/>
    <w:rsid w:val="00EF6BCE"/>
    <w:rsid w:val="00F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32CA5-3B04-4D51-8D09-4742F04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3E475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E475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4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4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E47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E475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E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E475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E4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B06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0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B0633"/>
    <w:pPr>
      <w:tabs>
        <w:tab w:val="left" w:pos="6521"/>
      </w:tabs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06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2015-02-26T09:53:00Z</dcterms:created>
  <dcterms:modified xsi:type="dcterms:W3CDTF">2015-03-03T07:21:00Z</dcterms:modified>
</cp:coreProperties>
</file>