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7E" w:rsidRPr="008E0AE0" w:rsidRDefault="00BF7F7E" w:rsidP="00BF7F7E">
      <w:pPr>
        <w:pStyle w:val="3"/>
        <w:rPr>
          <w:rFonts w:asciiTheme="minorHAnsi" w:hAnsiTheme="minorHAnsi" w:cstheme="minorHAnsi"/>
          <w:szCs w:val="24"/>
        </w:rPr>
      </w:pPr>
      <w:r w:rsidRPr="008E0AE0">
        <w:rPr>
          <w:rFonts w:asciiTheme="minorHAnsi" w:hAnsiTheme="minorHAnsi" w:cstheme="minorHAnsi"/>
          <w:szCs w:val="24"/>
        </w:rPr>
        <w:t xml:space="preserve">Пояснительная записка к  </w:t>
      </w:r>
      <w:r w:rsidR="00D90F1A" w:rsidRPr="008E0AE0">
        <w:rPr>
          <w:rFonts w:asciiTheme="minorHAnsi" w:hAnsiTheme="minorHAnsi" w:cstheme="minorHAnsi"/>
          <w:szCs w:val="24"/>
        </w:rPr>
        <w:t>Решению</w:t>
      </w:r>
    </w:p>
    <w:p w:rsidR="00BF7F7E" w:rsidRPr="008E0AE0" w:rsidRDefault="00BF7F7E" w:rsidP="00BF7F7E">
      <w:pPr>
        <w:ind w:firstLine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E0AE0">
        <w:rPr>
          <w:rFonts w:asciiTheme="minorHAnsi" w:hAnsiTheme="minorHAnsi" w:cstheme="minorHAnsi"/>
          <w:b/>
          <w:sz w:val="24"/>
          <w:szCs w:val="24"/>
        </w:rPr>
        <w:t>«Об утверждении</w:t>
      </w:r>
      <w:r w:rsidR="00D90F1A" w:rsidRPr="008E0AE0">
        <w:rPr>
          <w:rFonts w:asciiTheme="minorHAnsi" w:hAnsiTheme="minorHAnsi" w:cstheme="minorHAnsi"/>
          <w:b/>
          <w:sz w:val="24"/>
          <w:szCs w:val="24"/>
        </w:rPr>
        <w:t xml:space="preserve"> местного</w:t>
      </w:r>
      <w:r w:rsidRPr="008E0AE0">
        <w:rPr>
          <w:rFonts w:asciiTheme="minorHAnsi" w:hAnsiTheme="minorHAnsi" w:cstheme="minorHAnsi"/>
          <w:b/>
          <w:sz w:val="24"/>
          <w:szCs w:val="24"/>
        </w:rPr>
        <w:t xml:space="preserve"> бюджета </w:t>
      </w:r>
      <w:r w:rsidR="00D90F1A" w:rsidRPr="008E0AE0">
        <w:rPr>
          <w:rFonts w:asciiTheme="minorHAnsi" w:hAnsiTheme="minorHAnsi" w:cstheme="minorHAnsi"/>
          <w:b/>
          <w:sz w:val="24"/>
          <w:szCs w:val="24"/>
        </w:rPr>
        <w:t xml:space="preserve">Муниципального образования Муниципального округа № 54 </w:t>
      </w:r>
      <w:r w:rsidRPr="008E0AE0">
        <w:rPr>
          <w:rFonts w:asciiTheme="minorHAnsi" w:hAnsiTheme="minorHAnsi" w:cstheme="minorHAnsi"/>
          <w:b/>
          <w:sz w:val="24"/>
          <w:szCs w:val="24"/>
        </w:rPr>
        <w:t>на 201</w:t>
      </w:r>
      <w:r w:rsidR="008E0AE0" w:rsidRPr="008E0AE0">
        <w:rPr>
          <w:rFonts w:asciiTheme="minorHAnsi" w:hAnsiTheme="minorHAnsi" w:cstheme="minorHAnsi"/>
          <w:b/>
          <w:sz w:val="24"/>
          <w:szCs w:val="24"/>
        </w:rPr>
        <w:t>2</w:t>
      </w:r>
      <w:r w:rsidRPr="008E0AE0">
        <w:rPr>
          <w:rFonts w:asciiTheme="minorHAnsi" w:hAnsiTheme="minorHAnsi" w:cstheme="minorHAnsi"/>
          <w:b/>
          <w:sz w:val="24"/>
          <w:szCs w:val="24"/>
        </w:rPr>
        <w:t xml:space="preserve"> год»</w:t>
      </w:r>
    </w:p>
    <w:p w:rsidR="008C5A76" w:rsidRPr="008E0AE0" w:rsidRDefault="00BF7F7E" w:rsidP="00BF7F7E">
      <w:pPr>
        <w:tabs>
          <w:tab w:val="left" w:pos="9355"/>
        </w:tabs>
        <w:ind w:right="-5" w:firstLine="426"/>
        <w:jc w:val="both"/>
        <w:rPr>
          <w:rFonts w:asciiTheme="minorHAnsi" w:hAnsiTheme="minorHAnsi" w:cstheme="minorHAnsi"/>
        </w:rPr>
      </w:pPr>
      <w:r w:rsidRPr="008E0AE0">
        <w:rPr>
          <w:rFonts w:asciiTheme="minorHAnsi" w:hAnsiTheme="minorHAnsi" w:cstheme="minorHAnsi"/>
        </w:rPr>
        <w:t xml:space="preserve"> </w:t>
      </w:r>
    </w:p>
    <w:p w:rsidR="00BF7F7E" w:rsidRPr="008E0AE0" w:rsidRDefault="00BF7F7E" w:rsidP="00BF7F7E">
      <w:pPr>
        <w:tabs>
          <w:tab w:val="left" w:pos="9355"/>
        </w:tabs>
        <w:ind w:right="-5" w:firstLine="426"/>
        <w:jc w:val="both"/>
        <w:rPr>
          <w:rFonts w:asciiTheme="minorHAnsi" w:hAnsiTheme="minorHAnsi" w:cstheme="minorHAnsi"/>
        </w:rPr>
      </w:pPr>
      <w:r w:rsidRPr="008E0AE0">
        <w:rPr>
          <w:rFonts w:asciiTheme="minorHAnsi" w:hAnsiTheme="minorHAnsi" w:cstheme="minorHAnsi"/>
        </w:rPr>
        <w:t>Местная администрация Муниципального образования Муниципального округа №54  предлагает:</w:t>
      </w:r>
    </w:p>
    <w:p w:rsidR="00BF7F7E" w:rsidRPr="008E0AE0" w:rsidRDefault="0027409A" w:rsidP="0027409A">
      <w:pPr>
        <w:ind w:right="-5"/>
        <w:jc w:val="both"/>
        <w:rPr>
          <w:rFonts w:asciiTheme="minorHAnsi" w:hAnsiTheme="minorHAnsi" w:cstheme="minorHAnsi"/>
        </w:rPr>
      </w:pPr>
      <w:r w:rsidRPr="008E0AE0">
        <w:rPr>
          <w:rFonts w:asciiTheme="minorHAnsi" w:hAnsiTheme="minorHAnsi" w:cstheme="minorHAnsi"/>
        </w:rPr>
        <w:t>У</w:t>
      </w:r>
      <w:r w:rsidR="00BF7F7E" w:rsidRPr="008E0AE0">
        <w:rPr>
          <w:rFonts w:asciiTheme="minorHAnsi" w:hAnsiTheme="minorHAnsi" w:cstheme="minorHAnsi"/>
        </w:rPr>
        <w:t>твердить бюджет Муницип</w:t>
      </w:r>
      <w:r w:rsidR="00D90F1A" w:rsidRPr="008E0AE0">
        <w:rPr>
          <w:rFonts w:asciiTheme="minorHAnsi" w:hAnsiTheme="minorHAnsi" w:cstheme="minorHAnsi"/>
        </w:rPr>
        <w:t>ального о</w:t>
      </w:r>
      <w:r w:rsidR="008E0AE0" w:rsidRPr="008E0AE0">
        <w:rPr>
          <w:rFonts w:asciiTheme="minorHAnsi" w:hAnsiTheme="minorHAnsi" w:cstheme="minorHAnsi"/>
        </w:rPr>
        <w:t>круга № 54 на 2012</w:t>
      </w:r>
      <w:r w:rsidR="00D90F1A" w:rsidRPr="008E0AE0">
        <w:rPr>
          <w:rFonts w:asciiTheme="minorHAnsi" w:hAnsiTheme="minorHAnsi" w:cstheme="minorHAnsi"/>
        </w:rPr>
        <w:t xml:space="preserve"> год:</w:t>
      </w:r>
    </w:p>
    <w:p w:rsidR="00BF7F7E" w:rsidRPr="008E0AE0" w:rsidRDefault="00D90F1A" w:rsidP="00D90F1A">
      <w:pPr>
        <w:ind w:right="48"/>
        <w:jc w:val="both"/>
        <w:rPr>
          <w:rFonts w:asciiTheme="minorHAnsi" w:hAnsiTheme="minorHAnsi" w:cstheme="minorHAnsi"/>
          <w:b/>
        </w:rPr>
      </w:pPr>
      <w:r w:rsidRPr="008E0AE0">
        <w:rPr>
          <w:rFonts w:asciiTheme="minorHAnsi" w:hAnsiTheme="minorHAnsi" w:cstheme="minorHAnsi"/>
          <w:b/>
        </w:rPr>
        <w:t>п</w:t>
      </w:r>
      <w:r w:rsidR="00BF7F7E" w:rsidRPr="008E0AE0">
        <w:rPr>
          <w:rFonts w:asciiTheme="minorHAnsi" w:hAnsiTheme="minorHAnsi" w:cstheme="minorHAnsi"/>
          <w:b/>
        </w:rPr>
        <w:t>о</w:t>
      </w:r>
      <w:r w:rsidR="00193B76" w:rsidRPr="008E0AE0">
        <w:rPr>
          <w:rFonts w:asciiTheme="minorHAnsi" w:hAnsiTheme="minorHAnsi" w:cstheme="minorHAnsi"/>
          <w:b/>
        </w:rPr>
        <w:t xml:space="preserve"> доходам в сумме    </w:t>
      </w:r>
      <w:r w:rsidR="00676D41">
        <w:rPr>
          <w:rFonts w:asciiTheme="minorHAnsi" w:hAnsiTheme="minorHAnsi" w:cstheme="minorHAnsi"/>
          <w:b/>
        </w:rPr>
        <w:t>72 665,8</w:t>
      </w:r>
      <w:r w:rsidR="00BF7F7E" w:rsidRPr="008E0AE0">
        <w:rPr>
          <w:rFonts w:asciiTheme="minorHAnsi" w:hAnsiTheme="minorHAnsi" w:cstheme="minorHAnsi"/>
          <w:b/>
        </w:rPr>
        <w:t xml:space="preserve">  тыс. руб.;</w:t>
      </w:r>
    </w:p>
    <w:p w:rsidR="00BF7F7E" w:rsidRPr="008E0AE0" w:rsidRDefault="00D90F1A" w:rsidP="00D90F1A">
      <w:pPr>
        <w:ind w:right="48"/>
        <w:jc w:val="both"/>
        <w:rPr>
          <w:rFonts w:asciiTheme="minorHAnsi" w:hAnsiTheme="minorHAnsi" w:cstheme="minorHAnsi"/>
          <w:b/>
        </w:rPr>
      </w:pPr>
      <w:r w:rsidRPr="008E0AE0">
        <w:rPr>
          <w:rFonts w:asciiTheme="minorHAnsi" w:hAnsiTheme="minorHAnsi" w:cstheme="minorHAnsi"/>
          <w:b/>
        </w:rPr>
        <w:t>п</w:t>
      </w:r>
      <w:r w:rsidR="004D5021" w:rsidRPr="008E0AE0">
        <w:rPr>
          <w:rFonts w:asciiTheme="minorHAnsi" w:hAnsiTheme="minorHAnsi" w:cstheme="minorHAnsi"/>
          <w:b/>
        </w:rPr>
        <w:t xml:space="preserve">о расходам в сумме   </w:t>
      </w:r>
      <w:r w:rsidR="00676D41">
        <w:rPr>
          <w:rFonts w:asciiTheme="minorHAnsi" w:hAnsiTheme="minorHAnsi" w:cstheme="minorHAnsi"/>
          <w:b/>
        </w:rPr>
        <w:t>73 696,3</w:t>
      </w:r>
      <w:r w:rsidR="00BF7F7E" w:rsidRPr="008E0AE0">
        <w:rPr>
          <w:rFonts w:asciiTheme="minorHAnsi" w:hAnsiTheme="minorHAnsi" w:cstheme="minorHAnsi"/>
          <w:b/>
        </w:rPr>
        <w:t xml:space="preserve"> тыс. руб.;</w:t>
      </w:r>
    </w:p>
    <w:p w:rsidR="00BF7F7E" w:rsidRPr="008E0AE0" w:rsidRDefault="00D90F1A" w:rsidP="00D90F1A">
      <w:pPr>
        <w:ind w:right="48"/>
        <w:jc w:val="both"/>
        <w:rPr>
          <w:rFonts w:asciiTheme="minorHAnsi" w:hAnsiTheme="minorHAnsi" w:cstheme="minorHAnsi"/>
          <w:b/>
        </w:rPr>
      </w:pPr>
      <w:r w:rsidRPr="008E0AE0">
        <w:rPr>
          <w:rFonts w:asciiTheme="minorHAnsi" w:hAnsiTheme="minorHAnsi" w:cstheme="minorHAnsi"/>
          <w:b/>
        </w:rPr>
        <w:t>д</w:t>
      </w:r>
      <w:r w:rsidR="00BF7F7E" w:rsidRPr="008E0AE0">
        <w:rPr>
          <w:rFonts w:asciiTheme="minorHAnsi" w:hAnsiTheme="minorHAnsi" w:cstheme="minorHAnsi"/>
          <w:b/>
        </w:rPr>
        <w:t xml:space="preserve">ефицит </w:t>
      </w:r>
      <w:r w:rsidRPr="008E0AE0">
        <w:rPr>
          <w:rFonts w:asciiTheme="minorHAnsi" w:hAnsiTheme="minorHAnsi" w:cstheme="minorHAnsi"/>
          <w:b/>
        </w:rPr>
        <w:t xml:space="preserve">местного </w:t>
      </w:r>
      <w:r w:rsidR="00676D41">
        <w:rPr>
          <w:rFonts w:asciiTheme="minorHAnsi" w:hAnsiTheme="minorHAnsi" w:cstheme="minorHAnsi"/>
          <w:b/>
        </w:rPr>
        <w:t>бюджета  1 030,5</w:t>
      </w:r>
      <w:r w:rsidR="00BF7F7E" w:rsidRPr="008E0AE0">
        <w:rPr>
          <w:rFonts w:asciiTheme="minorHAnsi" w:hAnsiTheme="minorHAnsi" w:cstheme="minorHAnsi"/>
          <w:b/>
        </w:rPr>
        <w:t xml:space="preserve">  тыс. руб.</w:t>
      </w:r>
    </w:p>
    <w:p w:rsidR="00BF7F7E" w:rsidRPr="008E0AE0" w:rsidRDefault="00BF7F7E" w:rsidP="00BF7F7E">
      <w:pPr>
        <w:ind w:right="-5" w:firstLine="426"/>
        <w:jc w:val="both"/>
        <w:rPr>
          <w:rFonts w:asciiTheme="minorHAnsi" w:hAnsiTheme="minorHAnsi" w:cstheme="minorHAnsi"/>
          <w:b/>
        </w:rPr>
      </w:pPr>
    </w:p>
    <w:p w:rsidR="00BF7F7E" w:rsidRPr="008E0AE0" w:rsidRDefault="008E0AE0" w:rsidP="008C5A76">
      <w:pPr>
        <w:pStyle w:val="2"/>
        <w:tabs>
          <w:tab w:val="left" w:pos="10773"/>
        </w:tabs>
        <w:ind w:right="48" w:firstLine="0"/>
        <w:rPr>
          <w:rFonts w:asciiTheme="minorHAnsi" w:hAnsiTheme="minorHAnsi" w:cstheme="minorHAnsi"/>
          <w:sz w:val="20"/>
        </w:rPr>
      </w:pPr>
      <w:r w:rsidRPr="008E0AE0">
        <w:rPr>
          <w:rFonts w:asciiTheme="minorHAnsi" w:hAnsiTheme="minorHAnsi" w:cstheme="minorHAnsi"/>
          <w:sz w:val="20"/>
        </w:rPr>
        <w:t>В бюджете на 2012</w:t>
      </w:r>
      <w:r w:rsidR="00BF7F7E" w:rsidRPr="008E0AE0">
        <w:rPr>
          <w:rFonts w:asciiTheme="minorHAnsi" w:hAnsiTheme="minorHAnsi" w:cstheme="minorHAnsi"/>
          <w:sz w:val="20"/>
        </w:rPr>
        <w:t xml:space="preserve">  год учтены  </w:t>
      </w:r>
      <w:r w:rsidR="008C5A76" w:rsidRPr="008E0AE0">
        <w:rPr>
          <w:rFonts w:asciiTheme="minorHAnsi" w:hAnsiTheme="minorHAnsi" w:cstheme="minorHAnsi"/>
          <w:sz w:val="20"/>
        </w:rPr>
        <w:t xml:space="preserve">нормативы </w:t>
      </w:r>
      <w:r w:rsidR="00BF7F7E" w:rsidRPr="008E0AE0">
        <w:rPr>
          <w:rFonts w:asciiTheme="minorHAnsi" w:hAnsiTheme="minorHAnsi" w:cstheme="minorHAnsi"/>
          <w:sz w:val="20"/>
        </w:rPr>
        <w:t>поступления доходов по источника</w:t>
      </w:r>
      <w:r w:rsidR="00CD6431" w:rsidRPr="008E0AE0">
        <w:rPr>
          <w:rFonts w:asciiTheme="minorHAnsi" w:hAnsiTheme="minorHAnsi" w:cstheme="minorHAnsi"/>
          <w:sz w:val="20"/>
        </w:rPr>
        <w:t xml:space="preserve">м, определенных приложениями </w:t>
      </w:r>
      <w:r w:rsidR="00BF7F7E" w:rsidRPr="008E0AE0">
        <w:rPr>
          <w:rFonts w:asciiTheme="minorHAnsi" w:hAnsiTheme="minorHAnsi" w:cstheme="minorHAnsi"/>
          <w:sz w:val="20"/>
        </w:rPr>
        <w:t xml:space="preserve">к Закону Санкт-Петербурга «О </w:t>
      </w:r>
      <w:r w:rsidRPr="008E0AE0">
        <w:rPr>
          <w:rFonts w:asciiTheme="minorHAnsi" w:hAnsiTheme="minorHAnsi" w:cstheme="minorHAnsi"/>
          <w:sz w:val="20"/>
        </w:rPr>
        <w:t>бюджете Санкт-Петербурга на 2012 год и на плановый период 2013 и 2014</w:t>
      </w:r>
      <w:r w:rsidR="00BF7F7E" w:rsidRPr="008E0AE0">
        <w:rPr>
          <w:rFonts w:asciiTheme="minorHAnsi" w:hAnsiTheme="minorHAnsi" w:cstheme="minorHAnsi"/>
          <w:sz w:val="20"/>
        </w:rPr>
        <w:t xml:space="preserve"> годы», согласно приложению № 1 к настоящему решению.</w:t>
      </w:r>
    </w:p>
    <w:p w:rsidR="0027409A" w:rsidRPr="008E0AE0" w:rsidRDefault="0027409A" w:rsidP="008C5A76">
      <w:pPr>
        <w:pStyle w:val="2"/>
        <w:tabs>
          <w:tab w:val="left" w:pos="10773"/>
        </w:tabs>
        <w:ind w:right="48" w:firstLine="0"/>
        <w:rPr>
          <w:rFonts w:asciiTheme="minorHAnsi" w:hAnsiTheme="minorHAnsi" w:cstheme="minorHAnsi"/>
          <w:sz w:val="20"/>
        </w:rPr>
      </w:pPr>
      <w:r w:rsidRPr="008E0AE0">
        <w:rPr>
          <w:rFonts w:asciiTheme="minorHAnsi" w:hAnsiTheme="minorHAnsi" w:cstheme="minorHAnsi"/>
          <w:sz w:val="20"/>
        </w:rPr>
        <w:tab/>
      </w:r>
      <w:r w:rsidRPr="008E0AE0">
        <w:rPr>
          <w:rFonts w:asciiTheme="minorHAnsi" w:hAnsiTheme="minorHAnsi" w:cstheme="minorHAnsi"/>
          <w:sz w:val="20"/>
        </w:rPr>
        <w:tab/>
      </w:r>
    </w:p>
    <w:p w:rsidR="00BF7F7E" w:rsidRPr="008E0AE0" w:rsidRDefault="00BF7F7E" w:rsidP="008C5A76">
      <w:pPr>
        <w:tabs>
          <w:tab w:val="left" w:pos="10773"/>
        </w:tabs>
        <w:ind w:right="48"/>
        <w:jc w:val="both"/>
        <w:rPr>
          <w:rFonts w:asciiTheme="minorHAnsi" w:hAnsiTheme="minorHAnsi" w:cstheme="minorHAnsi"/>
        </w:rPr>
      </w:pPr>
      <w:r w:rsidRPr="008E0AE0">
        <w:rPr>
          <w:rFonts w:asciiTheme="minorHAnsi" w:hAnsiTheme="minorHAnsi" w:cstheme="minorHAnsi"/>
        </w:rPr>
        <w:t>Распределение расходов бюджета МО № 54  по разделам, подразделам, целевым статьям и видам расходов классификации расходов бюдже</w:t>
      </w:r>
      <w:r w:rsidR="0027409A" w:rsidRPr="008E0AE0">
        <w:rPr>
          <w:rFonts w:asciiTheme="minorHAnsi" w:hAnsiTheme="minorHAnsi" w:cstheme="minorHAnsi"/>
        </w:rPr>
        <w:t>та в в</w:t>
      </w:r>
      <w:r w:rsidRPr="008E0AE0">
        <w:rPr>
          <w:rFonts w:asciiTheme="minorHAnsi" w:hAnsiTheme="minorHAnsi" w:cstheme="minorHAnsi"/>
        </w:rPr>
        <w:t>едомственной структ</w:t>
      </w:r>
      <w:r w:rsidR="008E0AE0" w:rsidRPr="008E0AE0">
        <w:rPr>
          <w:rFonts w:asciiTheme="minorHAnsi" w:hAnsiTheme="minorHAnsi" w:cstheme="minorHAnsi"/>
        </w:rPr>
        <w:t>уре расходов бюджета МО  на 2012</w:t>
      </w:r>
      <w:r w:rsidRPr="008E0AE0">
        <w:rPr>
          <w:rFonts w:asciiTheme="minorHAnsi" w:hAnsiTheme="minorHAnsi" w:cstheme="minorHAnsi"/>
        </w:rPr>
        <w:t xml:space="preserve"> год, согласно приложению </w:t>
      </w:r>
      <w:r w:rsidR="00CD6431" w:rsidRPr="008E0AE0">
        <w:rPr>
          <w:rFonts w:asciiTheme="minorHAnsi" w:hAnsiTheme="minorHAnsi" w:cstheme="minorHAnsi"/>
        </w:rPr>
        <w:t>№2</w:t>
      </w:r>
      <w:r w:rsidRPr="008E0AE0">
        <w:rPr>
          <w:rFonts w:asciiTheme="minorHAnsi" w:hAnsiTheme="minorHAnsi" w:cstheme="minorHAnsi"/>
        </w:rPr>
        <w:t xml:space="preserve">. Расходы </w:t>
      </w:r>
      <w:r w:rsidR="0027409A" w:rsidRPr="008E0AE0">
        <w:rPr>
          <w:rFonts w:asciiTheme="minorHAnsi" w:hAnsiTheme="minorHAnsi" w:cstheme="minorHAnsi"/>
        </w:rPr>
        <w:t>органов местного самоуправл</w:t>
      </w:r>
      <w:r w:rsidR="008E0AE0" w:rsidRPr="008E0AE0">
        <w:rPr>
          <w:rFonts w:asciiTheme="minorHAnsi" w:hAnsiTheme="minorHAnsi" w:cstheme="minorHAnsi"/>
        </w:rPr>
        <w:t>ения и целевые программы на 2012</w:t>
      </w:r>
      <w:r w:rsidR="0027409A" w:rsidRPr="008E0AE0">
        <w:rPr>
          <w:rFonts w:asciiTheme="minorHAnsi" w:hAnsiTheme="minorHAnsi" w:cstheme="minorHAnsi"/>
        </w:rPr>
        <w:t xml:space="preserve"> год</w:t>
      </w:r>
      <w:r w:rsidRPr="008E0AE0">
        <w:rPr>
          <w:rFonts w:asciiTheme="minorHAnsi" w:hAnsiTheme="minorHAnsi" w:cstheme="minorHAnsi"/>
        </w:rPr>
        <w:t xml:space="preserve"> обоснованы и приложены. </w:t>
      </w:r>
    </w:p>
    <w:p w:rsidR="0027409A" w:rsidRPr="008E0AE0" w:rsidRDefault="0027409A" w:rsidP="008C5A76">
      <w:pPr>
        <w:pStyle w:val="2"/>
        <w:tabs>
          <w:tab w:val="left" w:pos="9355"/>
        </w:tabs>
        <w:ind w:right="-5" w:firstLine="0"/>
        <w:rPr>
          <w:rFonts w:asciiTheme="minorHAnsi" w:hAnsiTheme="minorHAnsi" w:cstheme="minorHAnsi"/>
          <w:sz w:val="20"/>
        </w:rPr>
      </w:pPr>
    </w:p>
    <w:p w:rsidR="00BF7F7E" w:rsidRPr="008E0AE0" w:rsidRDefault="00BF7F7E" w:rsidP="008C5A76">
      <w:pPr>
        <w:pStyle w:val="2"/>
        <w:tabs>
          <w:tab w:val="left" w:pos="9355"/>
        </w:tabs>
        <w:ind w:right="-5" w:firstLine="0"/>
        <w:rPr>
          <w:rFonts w:asciiTheme="minorHAnsi" w:hAnsiTheme="minorHAnsi" w:cstheme="minorHAnsi"/>
          <w:sz w:val="20"/>
        </w:rPr>
      </w:pPr>
      <w:r w:rsidRPr="008E0AE0">
        <w:rPr>
          <w:rFonts w:asciiTheme="minorHAnsi" w:hAnsiTheme="minorHAnsi" w:cstheme="minorHAnsi"/>
          <w:sz w:val="20"/>
        </w:rPr>
        <w:t>Источником  финансирования дефицита местного бюджета предлагаем  изменение остатков средств на счетах по учету средс</w:t>
      </w:r>
      <w:r w:rsidR="003F74AE" w:rsidRPr="008E0AE0">
        <w:rPr>
          <w:rFonts w:asciiTheme="minorHAnsi" w:hAnsiTheme="minorHAnsi" w:cstheme="minorHAnsi"/>
          <w:sz w:val="20"/>
        </w:rPr>
        <w:t xml:space="preserve">тв местного бюджета в сумме </w:t>
      </w:r>
      <w:r w:rsidR="00676D41">
        <w:rPr>
          <w:rFonts w:asciiTheme="minorHAnsi" w:hAnsiTheme="minorHAnsi" w:cstheme="minorHAnsi"/>
          <w:sz w:val="20"/>
        </w:rPr>
        <w:t>1 030,5</w:t>
      </w:r>
      <w:r w:rsidR="008E0AE0" w:rsidRPr="008E0AE0">
        <w:rPr>
          <w:rFonts w:asciiTheme="minorHAnsi" w:hAnsiTheme="minorHAnsi" w:cstheme="minorHAnsi"/>
          <w:sz w:val="20"/>
        </w:rPr>
        <w:t xml:space="preserve"> </w:t>
      </w:r>
      <w:r w:rsidRPr="008E0AE0">
        <w:rPr>
          <w:rFonts w:asciiTheme="minorHAnsi" w:hAnsiTheme="minorHAnsi" w:cstheme="minorHAnsi"/>
          <w:sz w:val="20"/>
        </w:rPr>
        <w:t>тыс. руб. (приложение № 3).</w:t>
      </w:r>
    </w:p>
    <w:p w:rsidR="00BF7F7E" w:rsidRPr="008E0AE0" w:rsidRDefault="00BF7F7E" w:rsidP="008C5A76">
      <w:pPr>
        <w:pStyle w:val="2"/>
        <w:ind w:right="-5" w:firstLine="426"/>
        <w:rPr>
          <w:rFonts w:asciiTheme="minorHAnsi" w:hAnsiTheme="minorHAnsi" w:cstheme="minorHAnsi"/>
          <w:sz w:val="20"/>
        </w:rPr>
      </w:pPr>
    </w:p>
    <w:p w:rsidR="00BF7F7E" w:rsidRPr="008E0AE0" w:rsidRDefault="00BF7F7E" w:rsidP="008C5A76">
      <w:pPr>
        <w:pStyle w:val="2"/>
        <w:tabs>
          <w:tab w:val="left" w:pos="9355"/>
        </w:tabs>
        <w:ind w:right="-5" w:firstLine="0"/>
        <w:rPr>
          <w:rFonts w:asciiTheme="minorHAnsi" w:hAnsiTheme="minorHAnsi" w:cstheme="minorHAnsi"/>
          <w:sz w:val="20"/>
        </w:rPr>
      </w:pPr>
      <w:r w:rsidRPr="008E0AE0">
        <w:rPr>
          <w:rFonts w:asciiTheme="minorHAnsi" w:hAnsiTheme="minorHAnsi" w:cstheme="minorHAnsi"/>
          <w:sz w:val="20"/>
        </w:rPr>
        <w:t>Предлагаем создание в 201</w:t>
      </w:r>
      <w:r w:rsidR="008E0AE0" w:rsidRPr="008E0AE0">
        <w:rPr>
          <w:rFonts w:asciiTheme="minorHAnsi" w:hAnsiTheme="minorHAnsi" w:cstheme="minorHAnsi"/>
          <w:sz w:val="20"/>
        </w:rPr>
        <w:t>2</w:t>
      </w:r>
      <w:r w:rsidRPr="008E0AE0">
        <w:rPr>
          <w:rFonts w:asciiTheme="minorHAnsi" w:hAnsiTheme="minorHAnsi" w:cstheme="minorHAnsi"/>
          <w:sz w:val="20"/>
        </w:rPr>
        <w:t xml:space="preserve"> году в местном бюджете МО</w:t>
      </w:r>
      <w:r w:rsidR="008C5A76" w:rsidRPr="008E0AE0">
        <w:rPr>
          <w:rFonts w:asciiTheme="minorHAnsi" w:hAnsiTheme="minorHAnsi" w:cstheme="minorHAnsi"/>
          <w:sz w:val="20"/>
        </w:rPr>
        <w:t xml:space="preserve"> резервного фонда в размер</w:t>
      </w:r>
      <w:r w:rsidR="00CD6431" w:rsidRPr="008E0AE0">
        <w:rPr>
          <w:rFonts w:asciiTheme="minorHAnsi" w:hAnsiTheme="minorHAnsi" w:cstheme="minorHAnsi"/>
          <w:sz w:val="20"/>
        </w:rPr>
        <w:t>е  200</w:t>
      </w:r>
      <w:r w:rsidRPr="008E0AE0">
        <w:rPr>
          <w:rFonts w:asciiTheme="minorHAnsi" w:hAnsiTheme="minorHAnsi" w:cstheme="minorHAnsi"/>
          <w:sz w:val="20"/>
        </w:rPr>
        <w:t>,0 тыс</w:t>
      </w:r>
      <w:proofErr w:type="gramStart"/>
      <w:r w:rsidRPr="008E0AE0">
        <w:rPr>
          <w:rFonts w:asciiTheme="minorHAnsi" w:hAnsiTheme="minorHAnsi" w:cstheme="minorHAnsi"/>
          <w:sz w:val="20"/>
        </w:rPr>
        <w:t>.р</w:t>
      </w:r>
      <w:proofErr w:type="gramEnd"/>
      <w:r w:rsidRPr="008E0AE0">
        <w:rPr>
          <w:rFonts w:asciiTheme="minorHAnsi" w:hAnsiTheme="minorHAnsi" w:cstheme="minorHAnsi"/>
          <w:sz w:val="20"/>
        </w:rPr>
        <w:t xml:space="preserve">уб. Средства резервного фонда расходуются на финансирование мероприятий, связанных с непредвиденными муниципальными расходами. </w:t>
      </w:r>
      <w:proofErr w:type="gramStart"/>
      <w:r w:rsidRPr="008E0AE0">
        <w:rPr>
          <w:rFonts w:asciiTheme="minorHAnsi" w:hAnsiTheme="minorHAnsi" w:cstheme="minorHAnsi"/>
          <w:sz w:val="20"/>
        </w:rPr>
        <w:t>Отчет будет представлен ежеквартально в Муниципальной Совет МО № 54.</w:t>
      </w:r>
      <w:proofErr w:type="gramEnd"/>
    </w:p>
    <w:p w:rsidR="0027409A" w:rsidRPr="008E0AE0" w:rsidRDefault="0027409A" w:rsidP="008C5A76">
      <w:pPr>
        <w:pStyle w:val="2"/>
        <w:ind w:right="-5" w:firstLine="0"/>
        <w:rPr>
          <w:rFonts w:asciiTheme="minorHAnsi" w:hAnsiTheme="minorHAnsi" w:cstheme="minorHAnsi"/>
          <w:sz w:val="20"/>
        </w:rPr>
      </w:pPr>
    </w:p>
    <w:p w:rsidR="00BF7F7E" w:rsidRPr="008E0AE0" w:rsidRDefault="00BF7F7E" w:rsidP="008C5A76">
      <w:pPr>
        <w:pStyle w:val="2"/>
        <w:ind w:right="-5" w:firstLine="0"/>
        <w:rPr>
          <w:rFonts w:asciiTheme="minorHAnsi" w:hAnsiTheme="minorHAnsi" w:cstheme="minorHAnsi"/>
          <w:sz w:val="20"/>
        </w:rPr>
      </w:pPr>
      <w:r w:rsidRPr="008E0AE0">
        <w:rPr>
          <w:rFonts w:asciiTheme="minorHAnsi" w:hAnsiTheme="minorHAnsi" w:cstheme="minorHAnsi"/>
          <w:sz w:val="20"/>
        </w:rPr>
        <w:t>Местный бюджет исполняется по казначейской системе  использования   бюджетных средств.</w:t>
      </w:r>
    </w:p>
    <w:p w:rsidR="0027409A" w:rsidRPr="008E0AE0" w:rsidRDefault="0027409A" w:rsidP="008C5A76">
      <w:pPr>
        <w:pStyle w:val="2"/>
        <w:ind w:right="-5" w:firstLine="0"/>
        <w:rPr>
          <w:rFonts w:asciiTheme="minorHAnsi" w:hAnsiTheme="minorHAnsi" w:cstheme="minorHAnsi"/>
          <w:sz w:val="20"/>
        </w:rPr>
      </w:pPr>
    </w:p>
    <w:p w:rsidR="00BF7F7E" w:rsidRPr="008E0AE0" w:rsidRDefault="00BF7F7E" w:rsidP="008C5A76">
      <w:pPr>
        <w:pStyle w:val="2"/>
        <w:ind w:right="-5" w:firstLine="0"/>
        <w:rPr>
          <w:rFonts w:asciiTheme="minorHAnsi" w:hAnsiTheme="minorHAnsi" w:cstheme="minorHAnsi"/>
          <w:sz w:val="20"/>
        </w:rPr>
      </w:pPr>
      <w:proofErr w:type="gramStart"/>
      <w:r w:rsidRPr="008E0AE0">
        <w:rPr>
          <w:rFonts w:asciiTheme="minorHAnsi" w:hAnsiTheme="minorHAnsi" w:cstheme="minorHAnsi"/>
          <w:sz w:val="20"/>
        </w:rPr>
        <w:t>В соответствии с  законом   Санкт-Петербурга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</w:t>
      </w:r>
      <w:r w:rsidR="00D70D98" w:rsidRPr="008E0AE0">
        <w:rPr>
          <w:rFonts w:asciiTheme="minorHAnsi" w:hAnsiTheme="minorHAnsi" w:cstheme="minorHAnsi"/>
          <w:sz w:val="20"/>
        </w:rPr>
        <w:t>д</w:t>
      </w:r>
      <w:r w:rsidRPr="008E0AE0">
        <w:rPr>
          <w:rFonts w:asciiTheme="minorHAnsi" w:hAnsiTheme="minorHAnsi" w:cstheme="minorHAnsi"/>
          <w:sz w:val="20"/>
        </w:rPr>
        <w:t xml:space="preserve"> опекой (попечительством), и денежных средств на содержание детей, переданных на воспитание в приемные семьи», указанные расходы  производить по фактически переданным финансовым средствам.</w:t>
      </w:r>
      <w:proofErr w:type="gramEnd"/>
    </w:p>
    <w:p w:rsidR="00BF7F7E" w:rsidRPr="008E0AE0" w:rsidRDefault="00BF7F7E" w:rsidP="008C5A76">
      <w:pPr>
        <w:pStyle w:val="2"/>
        <w:ind w:right="-5" w:firstLine="0"/>
        <w:rPr>
          <w:rFonts w:asciiTheme="minorHAnsi" w:hAnsiTheme="minorHAnsi" w:cstheme="minorHAnsi"/>
          <w:sz w:val="20"/>
        </w:rPr>
      </w:pPr>
      <w:r w:rsidRPr="008E0AE0">
        <w:rPr>
          <w:rFonts w:asciiTheme="minorHAnsi" w:hAnsiTheme="minorHAnsi" w:cstheme="minorHAnsi"/>
          <w:sz w:val="20"/>
        </w:rPr>
        <w:t xml:space="preserve">Расходы в бюджете </w:t>
      </w:r>
      <w:r w:rsidR="00D70D98" w:rsidRPr="008E0AE0">
        <w:rPr>
          <w:rFonts w:asciiTheme="minorHAnsi" w:hAnsiTheme="minorHAnsi" w:cstheme="minorHAnsi"/>
          <w:sz w:val="20"/>
        </w:rPr>
        <w:t>рассчитаны</w:t>
      </w:r>
      <w:r w:rsidRPr="008E0AE0">
        <w:rPr>
          <w:rFonts w:asciiTheme="minorHAnsi" w:hAnsiTheme="minorHAnsi" w:cstheme="minorHAnsi"/>
          <w:sz w:val="20"/>
        </w:rPr>
        <w:t xml:space="preserve"> по установленным в бюджете  Санкт-Петерб</w:t>
      </w:r>
      <w:r w:rsidR="008E0AE0" w:rsidRPr="008E0AE0">
        <w:rPr>
          <w:rFonts w:asciiTheme="minorHAnsi" w:hAnsiTheme="minorHAnsi" w:cstheme="minorHAnsi"/>
          <w:sz w:val="20"/>
        </w:rPr>
        <w:t>урга         нормативам. На 2012</w:t>
      </w:r>
      <w:r w:rsidRPr="008E0AE0">
        <w:rPr>
          <w:rFonts w:asciiTheme="minorHAnsi" w:hAnsiTheme="minorHAnsi" w:cstheme="minorHAnsi"/>
          <w:sz w:val="20"/>
        </w:rPr>
        <w:t xml:space="preserve"> год предусмотрено в бюджете Санкт-Петербурга для этих расходов </w:t>
      </w:r>
      <w:r w:rsidR="008E0AE0" w:rsidRPr="008E0AE0">
        <w:rPr>
          <w:rFonts w:asciiTheme="minorHAnsi" w:hAnsiTheme="minorHAnsi" w:cstheme="minorHAnsi"/>
          <w:sz w:val="20"/>
        </w:rPr>
        <w:t>11</w:t>
      </w:r>
      <w:r w:rsidR="00676D41">
        <w:rPr>
          <w:rFonts w:asciiTheme="minorHAnsi" w:hAnsiTheme="minorHAnsi" w:cstheme="minorHAnsi"/>
          <w:sz w:val="20"/>
        </w:rPr>
        <w:t xml:space="preserve"> 393,2</w:t>
      </w:r>
      <w:r w:rsidRPr="008E0AE0">
        <w:rPr>
          <w:rFonts w:asciiTheme="minorHAnsi" w:hAnsiTheme="minorHAnsi" w:cstheme="minorHAnsi"/>
          <w:sz w:val="20"/>
        </w:rPr>
        <w:t xml:space="preserve"> тыс.</w:t>
      </w:r>
      <w:r w:rsidR="008E0AE0" w:rsidRPr="008E0AE0">
        <w:rPr>
          <w:rFonts w:asciiTheme="minorHAnsi" w:hAnsiTheme="minorHAnsi" w:cstheme="minorHAnsi"/>
          <w:sz w:val="20"/>
        </w:rPr>
        <w:t xml:space="preserve"> </w:t>
      </w:r>
      <w:r w:rsidRPr="008E0AE0">
        <w:rPr>
          <w:rFonts w:asciiTheme="minorHAnsi" w:hAnsiTheme="minorHAnsi" w:cstheme="minorHAnsi"/>
          <w:sz w:val="20"/>
        </w:rPr>
        <w:t xml:space="preserve">рублей. </w:t>
      </w:r>
    </w:p>
    <w:p w:rsidR="0027409A" w:rsidRPr="008E0AE0" w:rsidRDefault="0027409A" w:rsidP="008C5A76">
      <w:pPr>
        <w:pStyle w:val="2"/>
        <w:ind w:right="-5" w:firstLine="0"/>
        <w:rPr>
          <w:rFonts w:asciiTheme="minorHAnsi" w:hAnsiTheme="minorHAnsi" w:cstheme="minorHAnsi"/>
          <w:sz w:val="20"/>
        </w:rPr>
      </w:pPr>
    </w:p>
    <w:p w:rsidR="00BF7F7E" w:rsidRPr="008E0AE0" w:rsidRDefault="00BF7F7E" w:rsidP="008C5A76">
      <w:pPr>
        <w:pStyle w:val="2"/>
        <w:ind w:right="-5" w:firstLine="0"/>
        <w:rPr>
          <w:rFonts w:asciiTheme="minorHAnsi" w:hAnsiTheme="minorHAnsi" w:cstheme="minorHAnsi"/>
          <w:sz w:val="20"/>
        </w:rPr>
      </w:pPr>
      <w:r w:rsidRPr="008E0AE0">
        <w:rPr>
          <w:rFonts w:asciiTheme="minorHAnsi" w:hAnsiTheme="minorHAnsi" w:cstheme="minorHAnsi"/>
          <w:sz w:val="20"/>
        </w:rPr>
        <w:t xml:space="preserve">В ходе исполнения бюджета показатели сводной бюджетной росписи могут быть изменены </w:t>
      </w:r>
      <w:proofErr w:type="gramStart"/>
      <w:r w:rsidRPr="008E0AE0">
        <w:rPr>
          <w:rFonts w:asciiTheme="minorHAnsi" w:hAnsiTheme="minorHAnsi" w:cstheme="minorHAnsi"/>
          <w:sz w:val="20"/>
        </w:rPr>
        <w:t>в соответствии с решениями Главы местной администрации   без внесения изменений в  решение о бюджете</w:t>
      </w:r>
      <w:proofErr w:type="gramEnd"/>
      <w:r w:rsidRPr="008E0AE0">
        <w:rPr>
          <w:rFonts w:asciiTheme="minorHAnsi" w:hAnsiTheme="minorHAnsi" w:cstheme="minorHAnsi"/>
          <w:sz w:val="20"/>
        </w:rPr>
        <w:t xml:space="preserve"> в случаях, предусмотренных   Бюджетным   кодексом Российской Федерации.</w:t>
      </w:r>
    </w:p>
    <w:p w:rsidR="0027409A" w:rsidRPr="008E0AE0" w:rsidRDefault="0027409A" w:rsidP="008C5A76">
      <w:pPr>
        <w:pStyle w:val="a4"/>
        <w:tabs>
          <w:tab w:val="left" w:pos="10773"/>
        </w:tabs>
        <w:ind w:right="-5"/>
        <w:rPr>
          <w:rFonts w:asciiTheme="minorHAnsi" w:hAnsiTheme="minorHAnsi" w:cstheme="minorHAnsi"/>
          <w:sz w:val="20"/>
        </w:rPr>
      </w:pPr>
    </w:p>
    <w:p w:rsidR="00BF7F7E" w:rsidRPr="008E0AE0" w:rsidRDefault="00BF7F7E" w:rsidP="008C5A76">
      <w:pPr>
        <w:pStyle w:val="a4"/>
        <w:tabs>
          <w:tab w:val="left" w:pos="10773"/>
        </w:tabs>
        <w:ind w:right="-5"/>
        <w:rPr>
          <w:rFonts w:asciiTheme="minorHAnsi" w:hAnsiTheme="minorHAnsi" w:cstheme="minorHAnsi"/>
          <w:sz w:val="20"/>
        </w:rPr>
      </w:pPr>
      <w:r w:rsidRPr="008E0AE0">
        <w:rPr>
          <w:rFonts w:asciiTheme="minorHAnsi" w:hAnsiTheme="minorHAnsi" w:cstheme="minorHAnsi"/>
          <w:sz w:val="20"/>
        </w:rPr>
        <w:t xml:space="preserve">Финансирование расходов Муниципального Совета предусматривается в местном бюджете отдельной строкой в соответствии с классификацией расходов бюджетов РФ. Главным распорядителем указанных средств является Глава муниципального образования. </w:t>
      </w:r>
    </w:p>
    <w:p w:rsidR="0027409A" w:rsidRPr="008E0AE0" w:rsidRDefault="0027409A" w:rsidP="008C5A76">
      <w:pPr>
        <w:pStyle w:val="ConsPlusNormal"/>
        <w:widowControl/>
        <w:ind w:firstLine="0"/>
        <w:jc w:val="both"/>
        <w:rPr>
          <w:rFonts w:asciiTheme="minorHAnsi" w:hAnsiTheme="minorHAnsi" w:cstheme="minorHAnsi"/>
        </w:rPr>
      </w:pPr>
    </w:p>
    <w:p w:rsidR="00BF7F7E" w:rsidRPr="008E0AE0" w:rsidRDefault="00BF7F7E" w:rsidP="008C5A76">
      <w:pPr>
        <w:pStyle w:val="ConsPlusNormal"/>
        <w:widowControl/>
        <w:ind w:firstLine="0"/>
        <w:jc w:val="both"/>
        <w:rPr>
          <w:rFonts w:asciiTheme="minorHAnsi" w:hAnsiTheme="minorHAnsi" w:cstheme="minorHAnsi"/>
        </w:rPr>
      </w:pPr>
      <w:r w:rsidRPr="008E0AE0">
        <w:rPr>
          <w:rFonts w:asciiTheme="minorHAnsi" w:hAnsiTheme="minorHAnsi" w:cstheme="minorHAnsi"/>
        </w:rPr>
        <w:t>Местная админист</w:t>
      </w:r>
      <w:r w:rsidR="008E0AE0" w:rsidRPr="008E0AE0">
        <w:rPr>
          <w:rFonts w:asciiTheme="minorHAnsi" w:hAnsiTheme="minorHAnsi" w:cstheme="minorHAnsi"/>
        </w:rPr>
        <w:t>рация  МО № 54  в 2012</w:t>
      </w:r>
      <w:r w:rsidRPr="008E0AE0">
        <w:rPr>
          <w:rFonts w:asciiTheme="minorHAnsi" w:hAnsiTheme="minorHAnsi" w:cstheme="minorHAnsi"/>
        </w:rPr>
        <w:t xml:space="preserve"> году  продолжает  ввести   реестр расходных обязательств. </w:t>
      </w:r>
      <w:proofErr w:type="gramStart"/>
      <w:r w:rsidRPr="008E0AE0">
        <w:rPr>
          <w:rFonts w:asciiTheme="minorHAnsi" w:hAnsiTheme="minorHAnsi" w:cstheme="minorHAnsi"/>
        </w:rPr>
        <w:t>Порядок ведения реестра расходных обязательств МО № 54 установлен на основании порядка ведения реестра расходных</w:t>
      </w:r>
      <w:proofErr w:type="gramEnd"/>
      <w:r w:rsidRPr="008E0AE0">
        <w:rPr>
          <w:rFonts w:asciiTheme="minorHAnsi" w:hAnsiTheme="minorHAnsi" w:cstheme="minorHAnsi"/>
        </w:rPr>
        <w:t xml:space="preserve"> обязательств внутригородских муниципальных образований Санкт-Петербурга, определенного Правительством Санкт-Петербурга.</w:t>
      </w:r>
    </w:p>
    <w:p w:rsidR="00BF7F7E" w:rsidRPr="008E0AE0" w:rsidRDefault="00BF7F7E" w:rsidP="008C5A76">
      <w:pPr>
        <w:pStyle w:val="2"/>
        <w:ind w:right="758" w:firstLine="426"/>
        <w:rPr>
          <w:rFonts w:asciiTheme="minorHAnsi" w:hAnsiTheme="minorHAnsi" w:cstheme="minorHAnsi"/>
          <w:sz w:val="20"/>
        </w:rPr>
      </w:pPr>
    </w:p>
    <w:p w:rsidR="00BF7F7E" w:rsidRPr="008E0AE0" w:rsidRDefault="00BF7F7E" w:rsidP="008C5A76">
      <w:pPr>
        <w:pStyle w:val="2"/>
        <w:ind w:right="48" w:firstLine="0"/>
        <w:rPr>
          <w:rFonts w:asciiTheme="minorHAnsi" w:hAnsiTheme="minorHAnsi" w:cstheme="minorHAnsi"/>
          <w:sz w:val="20"/>
        </w:rPr>
      </w:pPr>
      <w:proofErr w:type="gramStart"/>
      <w:r w:rsidRPr="008E0AE0">
        <w:rPr>
          <w:rFonts w:asciiTheme="minorHAnsi" w:hAnsiTheme="minorHAnsi" w:cstheme="minorHAnsi"/>
          <w:sz w:val="20"/>
        </w:rPr>
        <w:t xml:space="preserve">Предлагаем, нормативные правовые акты органов местного самоуправления, влекущие дополнительные расходы за счет </w:t>
      </w:r>
      <w:r w:rsidR="008E0AE0" w:rsidRPr="008E0AE0">
        <w:rPr>
          <w:rFonts w:asciiTheme="minorHAnsi" w:hAnsiTheme="minorHAnsi" w:cstheme="minorHAnsi"/>
          <w:sz w:val="20"/>
        </w:rPr>
        <w:t>средств местного бюджета на 2012</w:t>
      </w:r>
      <w:r w:rsidRPr="008E0AE0">
        <w:rPr>
          <w:rFonts w:asciiTheme="minorHAnsi" w:hAnsiTheme="minorHAnsi" w:cstheme="minorHAnsi"/>
          <w:sz w:val="20"/>
        </w:rPr>
        <w:t xml:space="preserve"> год и сокращающие его доходную базу, реализовать  только при наличии соответствующих источников дополнительных поступлений в бюджет МО, или сокращении расходов по конкр</w:t>
      </w:r>
      <w:r w:rsidR="008E0AE0" w:rsidRPr="008E0AE0">
        <w:rPr>
          <w:rFonts w:asciiTheme="minorHAnsi" w:hAnsiTheme="minorHAnsi" w:cstheme="minorHAnsi"/>
          <w:sz w:val="20"/>
        </w:rPr>
        <w:t>етным статьям бюджета МО на 2012</w:t>
      </w:r>
      <w:r w:rsidRPr="008E0AE0">
        <w:rPr>
          <w:rFonts w:asciiTheme="minorHAnsi" w:hAnsiTheme="minorHAnsi" w:cstheme="minorHAnsi"/>
          <w:sz w:val="20"/>
        </w:rPr>
        <w:t xml:space="preserve"> год, а также после внесения соответствующих изменений в настоящее Решение.</w:t>
      </w:r>
      <w:proofErr w:type="gramEnd"/>
      <w:r w:rsidRPr="008E0AE0">
        <w:rPr>
          <w:rFonts w:asciiTheme="minorHAnsi" w:hAnsiTheme="minorHAnsi" w:cstheme="minorHAnsi"/>
          <w:sz w:val="20"/>
        </w:rPr>
        <w:t xml:space="preserve"> Решения органов государственной власти Санкт-Петербурга, влекущие дополнительные расходы МО, реализуются органами местного самоуправления в пределах переданных им в качестве компенсации средств.</w:t>
      </w:r>
    </w:p>
    <w:p w:rsidR="00BF7F7E" w:rsidRPr="008E0AE0" w:rsidRDefault="00BF7F7E" w:rsidP="008C5A76">
      <w:pPr>
        <w:pStyle w:val="2"/>
        <w:ind w:right="758" w:firstLine="426"/>
        <w:rPr>
          <w:rFonts w:asciiTheme="minorHAnsi" w:hAnsiTheme="minorHAnsi" w:cstheme="minorHAnsi"/>
          <w:sz w:val="20"/>
        </w:rPr>
      </w:pPr>
    </w:p>
    <w:p w:rsidR="00BF7F7E" w:rsidRPr="008E0AE0" w:rsidRDefault="00BF7F7E" w:rsidP="008C5A76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  <w:r w:rsidRPr="008E0AE0">
        <w:rPr>
          <w:rFonts w:asciiTheme="minorHAnsi" w:hAnsiTheme="minorHAnsi" w:cstheme="minorHAnsi"/>
          <w:sz w:val="20"/>
          <w:szCs w:val="20"/>
        </w:rPr>
        <w:t xml:space="preserve">Главный  распорядитель средств бюджета МО №54 , осуществляющий расходование </w:t>
      </w:r>
      <w:proofErr w:type="gramStart"/>
      <w:r w:rsidRPr="008E0AE0">
        <w:rPr>
          <w:rFonts w:asciiTheme="minorHAnsi" w:hAnsiTheme="minorHAnsi" w:cstheme="minorHAnsi"/>
          <w:sz w:val="20"/>
          <w:szCs w:val="20"/>
        </w:rPr>
        <w:t>средств, поступивших из бюджета Санкт-Петербурга представляет</w:t>
      </w:r>
      <w:proofErr w:type="gramEnd"/>
      <w:r w:rsidRPr="008E0AE0">
        <w:rPr>
          <w:rFonts w:asciiTheme="minorHAnsi" w:hAnsiTheme="minorHAnsi" w:cstheme="minorHAnsi"/>
          <w:sz w:val="20"/>
          <w:szCs w:val="20"/>
        </w:rPr>
        <w:t xml:space="preserve"> в финансовый орган Санкт-Петербурга в установленные им сроки отчеты по формам, утвержденным Министерством финансов Российской Федерации.</w:t>
      </w:r>
      <w:r w:rsidRPr="008E0AE0">
        <w:rPr>
          <w:rFonts w:asciiTheme="minorHAnsi" w:hAnsiTheme="minorHAnsi" w:cstheme="minorHAnsi"/>
          <w:sz w:val="20"/>
          <w:szCs w:val="20"/>
        </w:rPr>
        <w:br/>
        <w:t>      </w:t>
      </w:r>
    </w:p>
    <w:p w:rsidR="00BF7F7E" w:rsidRPr="008E0AE0" w:rsidRDefault="00BF7F7E" w:rsidP="008C5A76">
      <w:pPr>
        <w:pStyle w:val="30"/>
        <w:ind w:right="-5" w:firstLine="0"/>
        <w:jc w:val="both"/>
        <w:rPr>
          <w:rFonts w:asciiTheme="minorHAnsi" w:hAnsiTheme="minorHAnsi" w:cstheme="minorHAnsi"/>
          <w:sz w:val="20"/>
        </w:rPr>
      </w:pPr>
      <w:r w:rsidRPr="008E0AE0">
        <w:rPr>
          <w:rFonts w:asciiTheme="minorHAnsi" w:hAnsiTheme="minorHAnsi" w:cstheme="minorHAnsi"/>
          <w:sz w:val="20"/>
        </w:rPr>
        <w:lastRenderedPageBreak/>
        <w:t>Местная администрация МО №54 вправе выдавать беспроцентные бюджетные ссуды в пределах финансового года ведомственным подразделениям, муниципальным предприятиям и учреждениям, другим организациям в соответствии с действующим законодательством.</w:t>
      </w:r>
    </w:p>
    <w:p w:rsidR="0027409A" w:rsidRPr="008E0AE0" w:rsidRDefault="0027409A" w:rsidP="008C5A76">
      <w:pPr>
        <w:pStyle w:val="2"/>
        <w:tabs>
          <w:tab w:val="left" w:pos="9355"/>
        </w:tabs>
        <w:ind w:right="-5" w:firstLine="0"/>
        <w:rPr>
          <w:rFonts w:asciiTheme="minorHAnsi" w:hAnsiTheme="minorHAnsi" w:cstheme="minorHAnsi"/>
          <w:sz w:val="20"/>
        </w:rPr>
      </w:pPr>
    </w:p>
    <w:p w:rsidR="00BF7F7E" w:rsidRPr="008E0AE0" w:rsidRDefault="00BF7F7E" w:rsidP="008C5A76">
      <w:pPr>
        <w:pStyle w:val="2"/>
        <w:tabs>
          <w:tab w:val="left" w:pos="9355"/>
        </w:tabs>
        <w:ind w:right="-5" w:firstLine="0"/>
        <w:rPr>
          <w:rFonts w:asciiTheme="minorHAnsi" w:hAnsiTheme="minorHAnsi" w:cstheme="minorHAnsi"/>
          <w:sz w:val="20"/>
        </w:rPr>
      </w:pPr>
      <w:r w:rsidRPr="008E0AE0">
        <w:rPr>
          <w:rFonts w:asciiTheme="minorHAnsi" w:hAnsiTheme="minorHAnsi" w:cstheme="minorHAnsi"/>
          <w:sz w:val="20"/>
        </w:rPr>
        <w:t>Порядок и сроки отчисления части прибыли муниципальных унитарных предприятий МО №54 определяются местной администрацией.</w:t>
      </w:r>
    </w:p>
    <w:p w:rsidR="00BF7F7E" w:rsidRPr="008E0AE0" w:rsidRDefault="00BF7F7E" w:rsidP="008C5A76">
      <w:pPr>
        <w:pStyle w:val="2"/>
        <w:tabs>
          <w:tab w:val="left" w:pos="9355"/>
        </w:tabs>
        <w:ind w:right="-5" w:firstLine="0"/>
        <w:rPr>
          <w:rFonts w:asciiTheme="minorHAnsi" w:hAnsiTheme="minorHAnsi" w:cstheme="minorHAnsi"/>
          <w:sz w:val="20"/>
        </w:rPr>
      </w:pPr>
      <w:r w:rsidRPr="008E0AE0">
        <w:rPr>
          <w:rFonts w:asciiTheme="minorHAnsi" w:hAnsiTheme="minorHAnsi" w:cstheme="minorHAnsi"/>
          <w:sz w:val="20"/>
        </w:rPr>
        <w:t>Местная администрация МО №54</w:t>
      </w:r>
      <w:r w:rsidR="00831467">
        <w:rPr>
          <w:rFonts w:asciiTheme="minorHAnsi" w:hAnsiTheme="minorHAnsi" w:cstheme="minorHAnsi"/>
          <w:sz w:val="20"/>
        </w:rPr>
        <w:t xml:space="preserve"> ежеквартально</w:t>
      </w:r>
      <w:r w:rsidRPr="008E0AE0">
        <w:rPr>
          <w:rFonts w:asciiTheme="minorHAnsi" w:hAnsiTheme="minorHAnsi" w:cstheme="minorHAnsi"/>
          <w:sz w:val="20"/>
        </w:rPr>
        <w:t xml:space="preserve"> представляет в муниципальный совет  </w:t>
      </w:r>
      <w:r w:rsidR="00831467">
        <w:rPr>
          <w:rFonts w:asciiTheme="minorHAnsi" w:hAnsiTheme="minorHAnsi" w:cstheme="minorHAnsi"/>
          <w:sz w:val="20"/>
        </w:rPr>
        <w:t>информацию</w:t>
      </w:r>
      <w:bookmarkStart w:id="0" w:name="_GoBack"/>
      <w:bookmarkEnd w:id="0"/>
      <w:r w:rsidRPr="008E0AE0">
        <w:rPr>
          <w:rFonts w:asciiTheme="minorHAnsi" w:hAnsiTheme="minorHAnsi" w:cstheme="minorHAnsi"/>
          <w:sz w:val="20"/>
        </w:rPr>
        <w:t xml:space="preserve"> об исполнении бюджета в установленном законодательством  порядке.</w:t>
      </w:r>
    </w:p>
    <w:p w:rsidR="00BF7F7E" w:rsidRPr="008E0AE0" w:rsidRDefault="00BF7F7E" w:rsidP="00BF7F7E">
      <w:pPr>
        <w:pStyle w:val="2"/>
        <w:ind w:right="758" w:firstLine="426"/>
        <w:rPr>
          <w:rFonts w:asciiTheme="minorHAnsi" w:hAnsiTheme="minorHAnsi" w:cstheme="minorHAnsi"/>
          <w:sz w:val="20"/>
        </w:rPr>
      </w:pPr>
    </w:p>
    <w:p w:rsidR="00BF7F7E" w:rsidRPr="008E0AE0" w:rsidRDefault="00BF7F7E" w:rsidP="00BF7F7E">
      <w:pPr>
        <w:rPr>
          <w:rFonts w:asciiTheme="minorHAnsi" w:hAnsiTheme="minorHAnsi" w:cstheme="minorHAnsi"/>
        </w:rPr>
      </w:pPr>
      <w:r w:rsidRPr="008E0AE0">
        <w:rPr>
          <w:rFonts w:asciiTheme="minorHAnsi" w:hAnsiTheme="minorHAnsi" w:cstheme="minorHAnsi"/>
        </w:rPr>
        <w:t xml:space="preserve"> Глава Местной администрации                             </w:t>
      </w:r>
      <w:r w:rsidR="008C5A76" w:rsidRPr="008E0AE0">
        <w:rPr>
          <w:rFonts w:asciiTheme="minorHAnsi" w:hAnsiTheme="minorHAnsi" w:cstheme="minorHAnsi"/>
        </w:rPr>
        <w:t>_________________</w:t>
      </w:r>
      <w:r w:rsidR="00CD6431" w:rsidRPr="008E0AE0">
        <w:rPr>
          <w:rFonts w:asciiTheme="minorHAnsi" w:hAnsiTheme="minorHAnsi" w:cstheme="minorHAnsi"/>
        </w:rPr>
        <w:t>И.Г.</w:t>
      </w:r>
      <w:proofErr w:type="gramStart"/>
      <w:r w:rsidR="00CD6431" w:rsidRPr="008E0AE0">
        <w:rPr>
          <w:rFonts w:asciiTheme="minorHAnsi" w:hAnsiTheme="minorHAnsi" w:cstheme="minorHAnsi"/>
        </w:rPr>
        <w:t>Теплых</w:t>
      </w:r>
      <w:proofErr w:type="gramEnd"/>
    </w:p>
    <w:p w:rsidR="00BF7F7E" w:rsidRPr="008E0AE0" w:rsidRDefault="00BF7F7E" w:rsidP="00BF7F7E">
      <w:pPr>
        <w:rPr>
          <w:rFonts w:asciiTheme="minorHAnsi" w:hAnsiTheme="minorHAnsi" w:cstheme="minorHAnsi"/>
        </w:rPr>
      </w:pPr>
    </w:p>
    <w:p w:rsidR="00BF7F7E" w:rsidRPr="008E0AE0" w:rsidRDefault="00BF7F7E" w:rsidP="00BF7F7E">
      <w:pPr>
        <w:rPr>
          <w:rFonts w:asciiTheme="minorHAnsi" w:hAnsiTheme="minorHAnsi" w:cstheme="minorHAnsi"/>
        </w:rPr>
      </w:pPr>
    </w:p>
    <w:p w:rsidR="00BF7F7E" w:rsidRPr="008E0AE0" w:rsidRDefault="00BF7F7E" w:rsidP="00BF7F7E">
      <w:pPr>
        <w:rPr>
          <w:rFonts w:asciiTheme="minorHAnsi" w:hAnsiTheme="minorHAnsi" w:cstheme="minorHAnsi"/>
        </w:rPr>
      </w:pPr>
    </w:p>
    <w:p w:rsidR="00BF7F7E" w:rsidRPr="008E0AE0" w:rsidRDefault="00BF7F7E" w:rsidP="00BF7F7E">
      <w:pPr>
        <w:rPr>
          <w:rFonts w:asciiTheme="minorHAnsi" w:hAnsiTheme="minorHAnsi" w:cstheme="minorHAnsi"/>
        </w:rPr>
      </w:pPr>
    </w:p>
    <w:p w:rsidR="00BF7F7E" w:rsidRPr="008E0AE0" w:rsidRDefault="00BF7F7E" w:rsidP="00BF7F7E">
      <w:pPr>
        <w:rPr>
          <w:rFonts w:asciiTheme="minorHAnsi" w:hAnsiTheme="minorHAnsi" w:cstheme="minorHAnsi"/>
        </w:rPr>
      </w:pPr>
    </w:p>
    <w:p w:rsidR="00BF7F7E" w:rsidRPr="008E0AE0" w:rsidRDefault="00BF7F7E" w:rsidP="00BF7F7E">
      <w:pPr>
        <w:rPr>
          <w:rFonts w:asciiTheme="minorHAnsi" w:hAnsiTheme="minorHAnsi" w:cstheme="minorHAnsi"/>
        </w:rPr>
      </w:pPr>
    </w:p>
    <w:p w:rsidR="00BF7F7E" w:rsidRPr="008E0AE0" w:rsidRDefault="00BF7F7E" w:rsidP="00BF7F7E">
      <w:pPr>
        <w:rPr>
          <w:rFonts w:asciiTheme="minorHAnsi" w:hAnsiTheme="minorHAnsi" w:cstheme="minorHAnsi"/>
        </w:rPr>
      </w:pPr>
    </w:p>
    <w:p w:rsidR="00BF7F7E" w:rsidRPr="008E0AE0" w:rsidRDefault="00BF7F7E" w:rsidP="00BF7F7E">
      <w:pPr>
        <w:rPr>
          <w:rFonts w:asciiTheme="minorHAnsi" w:hAnsiTheme="minorHAnsi" w:cstheme="minorHAnsi"/>
        </w:rPr>
      </w:pPr>
    </w:p>
    <w:p w:rsidR="00BF7F7E" w:rsidRPr="008E0AE0" w:rsidRDefault="00BF7F7E" w:rsidP="00BF7F7E">
      <w:pPr>
        <w:rPr>
          <w:rFonts w:asciiTheme="minorHAnsi" w:hAnsiTheme="minorHAnsi" w:cstheme="minorHAnsi"/>
        </w:rPr>
      </w:pPr>
    </w:p>
    <w:p w:rsidR="00BF7F7E" w:rsidRPr="008E0AE0" w:rsidRDefault="00BF7F7E" w:rsidP="00BF7F7E">
      <w:pPr>
        <w:rPr>
          <w:rFonts w:asciiTheme="minorHAnsi" w:hAnsiTheme="minorHAnsi" w:cstheme="minorHAnsi"/>
        </w:rPr>
      </w:pPr>
    </w:p>
    <w:p w:rsidR="00BF7F7E" w:rsidRPr="008E0AE0" w:rsidRDefault="00BF7F7E" w:rsidP="00BF7F7E">
      <w:pPr>
        <w:rPr>
          <w:rFonts w:asciiTheme="minorHAnsi" w:hAnsiTheme="minorHAnsi" w:cstheme="minorHAnsi"/>
        </w:rPr>
      </w:pPr>
    </w:p>
    <w:p w:rsidR="00BF7F7E" w:rsidRPr="008E0AE0" w:rsidRDefault="00BF7F7E" w:rsidP="00BF7F7E">
      <w:pPr>
        <w:rPr>
          <w:rFonts w:asciiTheme="minorHAnsi" w:hAnsiTheme="minorHAnsi" w:cstheme="minorHAnsi"/>
        </w:rPr>
      </w:pPr>
    </w:p>
    <w:p w:rsidR="00BF7F7E" w:rsidRPr="008E0AE0" w:rsidRDefault="00BF7F7E" w:rsidP="00BF7F7E">
      <w:pPr>
        <w:rPr>
          <w:rFonts w:asciiTheme="minorHAnsi" w:hAnsiTheme="minorHAnsi" w:cstheme="minorHAnsi"/>
        </w:rPr>
      </w:pPr>
    </w:p>
    <w:p w:rsidR="00BF7F7E" w:rsidRPr="008E0AE0" w:rsidRDefault="00BF7F7E" w:rsidP="00BF7F7E">
      <w:pPr>
        <w:rPr>
          <w:rFonts w:asciiTheme="minorHAnsi" w:hAnsiTheme="minorHAnsi" w:cstheme="minorHAnsi"/>
        </w:rPr>
      </w:pPr>
    </w:p>
    <w:p w:rsidR="00BF7F7E" w:rsidRPr="008E0AE0" w:rsidRDefault="00BF7F7E" w:rsidP="00BF7F7E">
      <w:pPr>
        <w:rPr>
          <w:rFonts w:asciiTheme="minorHAnsi" w:hAnsiTheme="minorHAnsi" w:cstheme="minorHAnsi"/>
        </w:rPr>
      </w:pPr>
    </w:p>
    <w:p w:rsidR="00BF7F7E" w:rsidRPr="008E0AE0" w:rsidRDefault="00BF7F7E" w:rsidP="00BF7F7E">
      <w:pPr>
        <w:rPr>
          <w:rFonts w:asciiTheme="minorHAnsi" w:hAnsiTheme="minorHAnsi" w:cstheme="minorHAnsi"/>
        </w:rPr>
      </w:pPr>
    </w:p>
    <w:p w:rsidR="00BF7F7E" w:rsidRPr="008E0AE0" w:rsidRDefault="00BF7F7E" w:rsidP="00BF7F7E">
      <w:pPr>
        <w:rPr>
          <w:rFonts w:asciiTheme="minorHAnsi" w:hAnsiTheme="minorHAnsi" w:cstheme="minorHAnsi"/>
        </w:rPr>
      </w:pPr>
    </w:p>
    <w:p w:rsidR="00BF7F7E" w:rsidRPr="008E0AE0" w:rsidRDefault="00BF7F7E" w:rsidP="00BF7F7E">
      <w:pPr>
        <w:rPr>
          <w:rFonts w:asciiTheme="minorHAnsi" w:hAnsiTheme="minorHAnsi" w:cstheme="minorHAnsi"/>
        </w:rPr>
      </w:pPr>
    </w:p>
    <w:p w:rsidR="002618D3" w:rsidRPr="008E0AE0" w:rsidRDefault="002618D3">
      <w:pPr>
        <w:rPr>
          <w:rFonts w:asciiTheme="minorHAnsi" w:hAnsiTheme="minorHAnsi" w:cstheme="minorHAnsi"/>
        </w:rPr>
      </w:pPr>
    </w:p>
    <w:sectPr w:rsidR="002618D3" w:rsidRPr="008E0AE0" w:rsidSect="0027409A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112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BF7F7E"/>
    <w:rsid w:val="00005241"/>
    <w:rsid w:val="00181CB7"/>
    <w:rsid w:val="00193B76"/>
    <w:rsid w:val="002618D3"/>
    <w:rsid w:val="0027409A"/>
    <w:rsid w:val="002D30AE"/>
    <w:rsid w:val="003F74AE"/>
    <w:rsid w:val="004D5021"/>
    <w:rsid w:val="00610E63"/>
    <w:rsid w:val="00676D41"/>
    <w:rsid w:val="00696DEF"/>
    <w:rsid w:val="007C45B9"/>
    <w:rsid w:val="00820E1D"/>
    <w:rsid w:val="00831467"/>
    <w:rsid w:val="008C5A76"/>
    <w:rsid w:val="008E0AE0"/>
    <w:rsid w:val="00BF7F7E"/>
    <w:rsid w:val="00CD6431"/>
    <w:rsid w:val="00D64FF2"/>
    <w:rsid w:val="00D70D98"/>
    <w:rsid w:val="00D767AC"/>
    <w:rsid w:val="00D90F1A"/>
    <w:rsid w:val="00EF4DF1"/>
    <w:rsid w:val="00F16C5C"/>
    <w:rsid w:val="00F6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F7E"/>
  </w:style>
  <w:style w:type="paragraph" w:styleId="3">
    <w:name w:val="heading 3"/>
    <w:basedOn w:val="a"/>
    <w:next w:val="a"/>
    <w:qFormat/>
    <w:rsid w:val="00BF7F7E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BF7F7E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F7E"/>
    <w:pPr>
      <w:spacing w:before="150"/>
    </w:pPr>
    <w:rPr>
      <w:color w:val="000000"/>
      <w:sz w:val="24"/>
      <w:szCs w:val="24"/>
    </w:rPr>
  </w:style>
  <w:style w:type="paragraph" w:styleId="a4">
    <w:name w:val="Body Text"/>
    <w:basedOn w:val="a"/>
    <w:rsid w:val="00BF7F7E"/>
    <w:pPr>
      <w:jc w:val="both"/>
    </w:pPr>
    <w:rPr>
      <w:sz w:val="22"/>
    </w:rPr>
  </w:style>
  <w:style w:type="paragraph" w:styleId="a5">
    <w:name w:val="Body Text Indent"/>
    <w:basedOn w:val="a"/>
    <w:rsid w:val="00BF7F7E"/>
    <w:pPr>
      <w:ind w:firstLine="851"/>
      <w:jc w:val="both"/>
    </w:pPr>
    <w:rPr>
      <w:sz w:val="22"/>
    </w:rPr>
  </w:style>
  <w:style w:type="paragraph" w:styleId="2">
    <w:name w:val="Body Text Indent 2"/>
    <w:basedOn w:val="a"/>
    <w:rsid w:val="00BF7F7E"/>
    <w:pPr>
      <w:ind w:firstLine="851"/>
      <w:jc w:val="both"/>
    </w:pPr>
    <w:rPr>
      <w:sz w:val="24"/>
    </w:rPr>
  </w:style>
  <w:style w:type="paragraph" w:styleId="30">
    <w:name w:val="Body Text Indent 3"/>
    <w:basedOn w:val="a"/>
    <w:rsid w:val="00BF7F7E"/>
    <w:pPr>
      <w:ind w:firstLine="851"/>
    </w:pPr>
    <w:rPr>
      <w:sz w:val="24"/>
    </w:rPr>
  </w:style>
  <w:style w:type="paragraph" w:customStyle="1" w:styleId="ConsPlusNormal">
    <w:name w:val="ConsPlusNormal"/>
    <w:rsid w:val="00BF7F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 Решению</vt:lpstr>
    </vt:vector>
  </TitlesOfParts>
  <Company>МО_№54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 Решению</dc:title>
  <dc:creator>user1</dc:creator>
  <cp:lastModifiedBy>one</cp:lastModifiedBy>
  <cp:revision>8</cp:revision>
  <cp:lastPrinted>2009-12-25T10:20:00Z</cp:lastPrinted>
  <dcterms:created xsi:type="dcterms:W3CDTF">2010-12-13T07:20:00Z</dcterms:created>
  <dcterms:modified xsi:type="dcterms:W3CDTF">2011-10-26T10:47:00Z</dcterms:modified>
</cp:coreProperties>
</file>