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5" w:rsidRDefault="00C425F5" w:rsidP="00FC060D">
      <w:pPr>
        <w:spacing w:after="0" w:line="240" w:lineRule="auto"/>
        <w:jc w:val="center"/>
      </w:pPr>
      <w:r w:rsidRPr="00C425F5">
        <w:t xml:space="preserve">Информация </w:t>
      </w:r>
    </w:p>
    <w:p w:rsidR="002025ED" w:rsidRDefault="00C425F5" w:rsidP="00FC060D">
      <w:pPr>
        <w:spacing w:after="0" w:line="240" w:lineRule="auto"/>
        <w:jc w:val="center"/>
      </w:pPr>
      <w:r w:rsidRPr="00C425F5">
        <w:t xml:space="preserve">о реализации Плана мероприятий по противодействию коррупции </w:t>
      </w:r>
    </w:p>
    <w:p w:rsidR="003A37BD" w:rsidRDefault="00C425F5" w:rsidP="00FC060D">
      <w:pPr>
        <w:spacing w:after="0" w:line="240" w:lineRule="auto"/>
        <w:jc w:val="center"/>
      </w:pPr>
      <w:r w:rsidRPr="00C425F5">
        <w:t xml:space="preserve">в </w:t>
      </w:r>
      <w:r w:rsidR="002025ED">
        <w:t>МО</w:t>
      </w:r>
      <w:r w:rsidRPr="00C425F5">
        <w:t xml:space="preserve"> </w:t>
      </w:r>
      <w:proofErr w:type="spellStart"/>
      <w:proofErr w:type="gramStart"/>
      <w:r w:rsidRPr="00C425F5">
        <w:t>МО</w:t>
      </w:r>
      <w:proofErr w:type="spellEnd"/>
      <w:proofErr w:type="gramEnd"/>
      <w:r w:rsidRPr="00C425F5">
        <w:t xml:space="preserve"> № 54 по итогам 2016 г.</w:t>
      </w:r>
    </w:p>
    <w:p w:rsidR="00B96709" w:rsidRDefault="00B96709" w:rsidP="00FC060D">
      <w:pPr>
        <w:spacing w:after="0" w:line="240" w:lineRule="auto"/>
        <w:jc w:val="center"/>
      </w:pPr>
    </w:p>
    <w:p w:rsidR="00F04AE4" w:rsidRDefault="00B96709" w:rsidP="00F04AE4">
      <w:pPr>
        <w:spacing w:after="0" w:line="240" w:lineRule="auto"/>
        <w:ind w:firstLine="709"/>
        <w:jc w:val="both"/>
      </w:pPr>
      <w:r>
        <w:t>В соответствии  с пунктом 1.2 Плана мероприятий по противодействию коррупции во внутригородском муниципальном образовании Санкт-Петербурга МО № 54 на 2016-2017 годы, утвержденного депутатами МС в феврале 2016 года,</w:t>
      </w:r>
      <w:r w:rsidR="00221D35">
        <w:t xml:space="preserve"> подведены итоги о реализации указанного Плана в 2016 году.</w:t>
      </w:r>
    </w:p>
    <w:p w:rsidR="002025ED" w:rsidRDefault="002025ED" w:rsidP="00F04AE4">
      <w:pPr>
        <w:spacing w:after="0" w:line="240" w:lineRule="auto"/>
        <w:ind w:firstLine="709"/>
        <w:jc w:val="both"/>
      </w:pPr>
    </w:p>
    <w:p w:rsidR="00221D35" w:rsidRDefault="00F1178D" w:rsidP="00F04AE4">
      <w:pPr>
        <w:spacing w:after="0" w:line="240" w:lineRule="auto"/>
        <w:ind w:firstLine="709"/>
        <w:jc w:val="both"/>
      </w:pPr>
      <w:r>
        <w:t xml:space="preserve">Основными мероприятиями являлись </w:t>
      </w:r>
      <w:proofErr w:type="gramStart"/>
      <w:r>
        <w:t>следующие</w:t>
      </w:r>
      <w:proofErr w:type="gramEnd"/>
      <w:r>
        <w:t>.</w:t>
      </w:r>
    </w:p>
    <w:p w:rsidR="006019ED" w:rsidRDefault="00986348" w:rsidP="00F04AE4">
      <w:pPr>
        <w:spacing w:after="0" w:line="240" w:lineRule="auto"/>
        <w:ind w:firstLine="709"/>
        <w:jc w:val="both"/>
      </w:pPr>
      <w:r>
        <w:t xml:space="preserve">1. </w:t>
      </w:r>
      <w:r w:rsidR="00F1178D">
        <w:t>Юристами МС и МА п</w:t>
      </w:r>
      <w:r w:rsidR="006F78A0">
        <w:t>одготовлено 12 документов антикоррупционного характера</w:t>
      </w:r>
      <w:r w:rsidR="00AB447A">
        <w:t xml:space="preserve">, в том числе:  </w:t>
      </w:r>
      <w:r w:rsidR="006019ED">
        <w:t>«</w:t>
      </w:r>
      <w:r w:rsidR="00AB447A" w:rsidRPr="00AB447A">
        <w:t>Положени</w:t>
      </w:r>
      <w:r w:rsidR="00AB447A">
        <w:t>е</w:t>
      </w:r>
      <w:r w:rsidR="00AB447A" w:rsidRPr="00AB447A">
        <w:t xml:space="preserve"> о порядке сообщения лицами, замещающими муниципальные должности и должности муниципальной службы в органах местного самоуправления МО </w:t>
      </w:r>
      <w:proofErr w:type="spellStart"/>
      <w:proofErr w:type="gramStart"/>
      <w:r w:rsidR="00AB447A" w:rsidRPr="00AB447A">
        <w:t>МО</w:t>
      </w:r>
      <w:proofErr w:type="spellEnd"/>
      <w:proofErr w:type="gramEnd"/>
      <w:r w:rsidR="00AB447A" w:rsidRPr="00AB447A">
        <w:t xml:space="preserve"> №</w:t>
      </w:r>
      <w:r>
        <w:t xml:space="preserve"> </w:t>
      </w:r>
      <w:r w:rsidR="00AB447A" w:rsidRPr="00AB447A">
        <w:t>54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19ED">
        <w:t>»</w:t>
      </w:r>
      <w:r w:rsidR="00AB447A">
        <w:t xml:space="preserve">, </w:t>
      </w:r>
      <w:r w:rsidR="00F1178D">
        <w:t xml:space="preserve"> </w:t>
      </w:r>
      <w:r w:rsidR="006019ED">
        <w:t>«</w:t>
      </w:r>
      <w:r w:rsidR="00261306" w:rsidRPr="00261306">
        <w:t>Поряд</w:t>
      </w:r>
      <w:r w:rsidR="00261306">
        <w:t>ок</w:t>
      </w:r>
      <w:r w:rsidR="00261306" w:rsidRPr="00261306">
        <w:t xml:space="preserve"> уведомления муниципальными служащими органов местного самоуправления МО </w:t>
      </w:r>
      <w:proofErr w:type="spellStart"/>
      <w:r w:rsidR="00261306" w:rsidRPr="00261306">
        <w:t>МО</w:t>
      </w:r>
      <w:proofErr w:type="spellEnd"/>
      <w:r w:rsidR="00261306" w:rsidRPr="00261306">
        <w:t xml:space="preserve"> № 54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6019ED">
        <w:t>»</w:t>
      </w:r>
      <w:r w:rsidR="00261306">
        <w:t xml:space="preserve">, </w:t>
      </w:r>
      <w:r w:rsidR="006019ED">
        <w:t>дополнение к «</w:t>
      </w:r>
      <w:r w:rsidR="006019ED" w:rsidRPr="006019ED">
        <w:t>Переч</w:t>
      </w:r>
      <w:r w:rsidR="006019ED">
        <w:t>ню</w:t>
      </w:r>
      <w:r w:rsidR="006019ED" w:rsidRPr="006019ED">
        <w:t xml:space="preserve"> муниципальных должностей и должностей муниципальной службы, при замещении которых должностные лица обязаны подавать сведения о доходах, об имуществе, обязательствах имущественного характера и расходах</w:t>
      </w:r>
      <w:r w:rsidR="006019ED">
        <w:t>».</w:t>
      </w:r>
    </w:p>
    <w:p w:rsidR="00D83D7E" w:rsidRDefault="006019ED" w:rsidP="006019ED">
      <w:pPr>
        <w:spacing w:after="0" w:line="240" w:lineRule="auto"/>
        <w:ind w:firstLine="709"/>
        <w:jc w:val="both"/>
      </w:pPr>
      <w:r>
        <w:t xml:space="preserve">2. </w:t>
      </w:r>
      <w:r w:rsidR="00D83D7E">
        <w:t>Проведены антикоррупционные экспертизы всех НПА, ПА, других документов распорядительного характера ОМСУ МО № 54 и их проектов, всего более 40 документов.</w:t>
      </w:r>
      <w:r w:rsidRPr="006019ED">
        <w:t xml:space="preserve"> </w:t>
      </w:r>
      <w:r w:rsidR="00D83D7E">
        <w:t>При их подготовке учтены рекомендации юристов ОМСУ и прокуратуры Невского района Санкт-Петербурга.</w:t>
      </w:r>
    </w:p>
    <w:p w:rsidR="00655DCA" w:rsidRDefault="00D83D7E" w:rsidP="006019ED">
      <w:pPr>
        <w:spacing w:after="0" w:line="240" w:lineRule="auto"/>
        <w:ind w:firstLine="709"/>
        <w:jc w:val="both"/>
      </w:pPr>
      <w:r>
        <w:t xml:space="preserve">3. </w:t>
      </w:r>
      <w:r w:rsidR="00655DCA">
        <w:t xml:space="preserve">С муниципальными служащими ОМСУ МО № 54 проведены занятия по разъяснению законов  </w:t>
      </w:r>
      <w:r w:rsidR="00655DCA" w:rsidRPr="00655DCA">
        <w:t>РФ и Санкт-Петербурга о прохождении муниципальной службы</w:t>
      </w:r>
      <w:r w:rsidR="00655DCA">
        <w:t xml:space="preserve"> и</w:t>
      </w:r>
      <w:r w:rsidR="00655DCA" w:rsidRPr="00655DCA">
        <w:t xml:space="preserve"> </w:t>
      </w:r>
      <w:r w:rsidR="00655DCA">
        <w:t xml:space="preserve">существующих запретах, </w:t>
      </w:r>
      <w:r w:rsidR="00655DCA" w:rsidRPr="00655DCA">
        <w:t>по ознакомлению с законодательными новеллами антикоррупционного характера</w:t>
      </w:r>
      <w:r w:rsidR="00655DCA">
        <w:t>.</w:t>
      </w:r>
    </w:p>
    <w:p w:rsidR="00F1178D" w:rsidRDefault="00655DCA" w:rsidP="006019ED">
      <w:pPr>
        <w:spacing w:after="0" w:line="240" w:lineRule="auto"/>
        <w:ind w:firstLine="709"/>
        <w:jc w:val="both"/>
      </w:pPr>
      <w:r>
        <w:t xml:space="preserve">4. </w:t>
      </w:r>
      <w:r w:rsidR="006019ED">
        <w:t xml:space="preserve"> </w:t>
      </w:r>
      <w:r w:rsidRPr="00655DCA">
        <w:t>Организ</w:t>
      </w:r>
      <w:r>
        <w:t xml:space="preserve">ована и проведена </w:t>
      </w:r>
      <w:r w:rsidRPr="00655DCA">
        <w:t>работы по сбору сведений о доходах и расходах в отношении лиц, замещающих должности муниципальной службы и муниципальные должности, других лиц, предусмотренных законодательством РФ и Санкт-Петербурга</w:t>
      </w:r>
      <w:r>
        <w:t xml:space="preserve"> (депутатов Муниципального Совета). </w:t>
      </w:r>
      <w:r w:rsidR="00F1178D">
        <w:t xml:space="preserve"> </w:t>
      </w:r>
    </w:p>
    <w:p w:rsidR="00E82723" w:rsidRDefault="00655DCA" w:rsidP="006019ED">
      <w:pPr>
        <w:spacing w:after="0" w:line="240" w:lineRule="auto"/>
        <w:ind w:firstLine="709"/>
        <w:jc w:val="both"/>
      </w:pPr>
      <w:r>
        <w:t>5. Проведен а</w:t>
      </w:r>
      <w:r w:rsidRPr="00655DCA">
        <w:t xml:space="preserve">нализ сведений о доходах и расходах в отношении </w:t>
      </w:r>
      <w:r>
        <w:t xml:space="preserve">указанных выше </w:t>
      </w:r>
      <w:r w:rsidRPr="00655DCA">
        <w:t>лиц</w:t>
      </w:r>
      <w:r w:rsidR="00F16228">
        <w:t>.</w:t>
      </w:r>
      <w:r w:rsidRPr="00655DCA">
        <w:t xml:space="preserve"> </w:t>
      </w:r>
      <w:r w:rsidR="00F16228">
        <w:t>Н</w:t>
      </w:r>
      <w:r w:rsidR="00E82723">
        <w:t>арушений запретов, связанных с прохождением муниципальной службы и исполнением муниципальных обязанностей</w:t>
      </w:r>
      <w:r w:rsidR="00986348">
        <w:t>, не выявле</w:t>
      </w:r>
      <w:r w:rsidR="00E82723">
        <w:t>но.</w:t>
      </w:r>
    </w:p>
    <w:p w:rsidR="00655DCA" w:rsidRDefault="00E82723" w:rsidP="006019ED">
      <w:pPr>
        <w:spacing w:after="0" w:line="240" w:lineRule="auto"/>
        <w:ind w:firstLine="709"/>
        <w:jc w:val="both"/>
      </w:pPr>
      <w:r>
        <w:t xml:space="preserve">6.   </w:t>
      </w:r>
      <w:r w:rsidR="00986348">
        <w:t>Проводился ежеквартальный а</w:t>
      </w:r>
      <w:r w:rsidR="00986348" w:rsidRPr="00986348">
        <w:t>нализ бюджетного процесса с учетом исполнения муниципальных программ и вн</w:t>
      </w:r>
      <w:r w:rsidR="00986348">
        <w:t>осимых</w:t>
      </w:r>
      <w:r w:rsidR="00986348" w:rsidRPr="00986348">
        <w:t xml:space="preserve"> изменений в местный бюджет МО </w:t>
      </w:r>
      <w:proofErr w:type="spellStart"/>
      <w:proofErr w:type="gramStart"/>
      <w:r w:rsidR="00986348" w:rsidRPr="00986348">
        <w:t>МО</w:t>
      </w:r>
      <w:proofErr w:type="spellEnd"/>
      <w:proofErr w:type="gramEnd"/>
      <w:r w:rsidR="00986348" w:rsidRPr="00986348">
        <w:t xml:space="preserve"> № 54</w:t>
      </w:r>
      <w:r w:rsidR="00986348">
        <w:t>.</w:t>
      </w:r>
    </w:p>
    <w:p w:rsidR="00986348" w:rsidRDefault="00986348" w:rsidP="006019ED">
      <w:pPr>
        <w:spacing w:after="0" w:line="240" w:lineRule="auto"/>
        <w:ind w:firstLine="709"/>
        <w:jc w:val="both"/>
      </w:pPr>
      <w:r>
        <w:t>7.  Контрольно-счетным органом и руководством финансово</w:t>
      </w:r>
      <w:r w:rsidR="000B5BCD">
        <w:t>-экономического</w:t>
      </w:r>
      <w:r>
        <w:t xml:space="preserve"> отдела осуществлялся регулярный контроль проведения и </w:t>
      </w:r>
      <w:r w:rsidRPr="00986348">
        <w:t>реализации закупок и услуг в соответствии с условиями технических заданий</w:t>
      </w:r>
      <w:r w:rsidR="00A40F2D">
        <w:t>. Более 97 % закупок и услуг осуществлялись на конкурсной основе. Нарушений не выявлено.</w:t>
      </w:r>
    </w:p>
    <w:p w:rsidR="00A40F2D" w:rsidRDefault="00A40F2D" w:rsidP="006019ED">
      <w:pPr>
        <w:spacing w:after="0" w:line="240" w:lineRule="auto"/>
        <w:ind w:firstLine="709"/>
        <w:jc w:val="both"/>
      </w:pPr>
      <w:r>
        <w:t xml:space="preserve">8. Проведена проверка </w:t>
      </w:r>
      <w:r w:rsidRPr="00A40F2D">
        <w:t>объективности предъявляемых исполнителям (подрядчикам) претензий, связанных с нарушением условий технических заданий, некачественным выполнением работ и услуг</w:t>
      </w:r>
      <w:r>
        <w:t xml:space="preserve">. Претензии, предъявленные фирме </w:t>
      </w:r>
      <w:r w:rsidR="00B81FBC">
        <w:t>«</w:t>
      </w:r>
      <w:proofErr w:type="spellStart"/>
      <w:r w:rsidR="002025ED">
        <w:t>Профтур</w:t>
      </w:r>
      <w:proofErr w:type="spellEnd"/>
      <w:r w:rsidR="00B81FBC">
        <w:t xml:space="preserve">» в связи с невыполнением условий контракта на проведение экскурсий, </w:t>
      </w:r>
      <w:r w:rsidR="00833642">
        <w:t xml:space="preserve">повлекшие разрыв контракта, </w:t>
      </w:r>
      <w:r w:rsidR="00B81FBC">
        <w:t>признаны обоснованными. Законность требований местной администрации в дальнейшем подтверждена Арбитражным судом Санкт-Петербурга.</w:t>
      </w:r>
    </w:p>
    <w:p w:rsidR="00F77F94" w:rsidRDefault="00F77F94" w:rsidP="006019ED">
      <w:pPr>
        <w:spacing w:after="0" w:line="240" w:lineRule="auto"/>
        <w:ind w:firstLine="709"/>
        <w:jc w:val="both"/>
      </w:pPr>
      <w:r>
        <w:t xml:space="preserve">9. Представители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54 принимали участие в совещаниях и иных мероприятиях районного уровня по противодействию коррупции, юристами ОМСУ осуществлялся плановый анализ статистических сведений и антикоррупционный мониторинг.</w:t>
      </w:r>
    </w:p>
    <w:p w:rsidR="00F77F94" w:rsidRDefault="00F77F94" w:rsidP="006019ED">
      <w:pPr>
        <w:spacing w:after="0" w:line="240" w:lineRule="auto"/>
        <w:ind w:firstLine="709"/>
        <w:jc w:val="both"/>
      </w:pPr>
      <w:r>
        <w:t xml:space="preserve">10. Среди сотрудников ОМСУ </w:t>
      </w:r>
      <w:r w:rsidR="0066563B">
        <w:t>проведено дополнительное распространение памяток по профилактике коррупции. Оформлен стенд с информацией антикоррупционного характера, обновляемый ежеквартально.</w:t>
      </w:r>
    </w:p>
    <w:p w:rsidR="0066563B" w:rsidRDefault="0066563B" w:rsidP="006019ED">
      <w:pPr>
        <w:spacing w:after="0" w:line="240" w:lineRule="auto"/>
        <w:ind w:firstLine="709"/>
        <w:jc w:val="both"/>
      </w:pPr>
      <w:r>
        <w:lastRenderedPageBreak/>
        <w:t xml:space="preserve">11. </w:t>
      </w:r>
      <w:proofErr w:type="gramStart"/>
      <w:r>
        <w:t>Руководителями отделов и юристами ОМСУ о</w:t>
      </w:r>
      <w:r w:rsidRPr="0066563B">
        <w:t>рганиз</w:t>
      </w:r>
      <w:r>
        <w:t>овано</w:t>
      </w:r>
      <w:r w:rsidRPr="0066563B">
        <w:t xml:space="preserve"> проведение совещаний</w:t>
      </w:r>
      <w:r>
        <w:t xml:space="preserve"> и</w:t>
      </w:r>
      <w:r w:rsidRPr="0066563B">
        <w:t xml:space="preserve"> консультаций с </w:t>
      </w:r>
      <w:r>
        <w:t>муниципальными служащими</w:t>
      </w:r>
      <w:r w:rsidRPr="0066563B">
        <w:t xml:space="preserve"> по вопросам противодействия коррупции</w:t>
      </w:r>
      <w:r w:rsidR="005C133D">
        <w:t xml:space="preserve">, </w:t>
      </w:r>
      <w:r w:rsidR="00201766">
        <w:t xml:space="preserve">повышения ответственности в отношении </w:t>
      </w:r>
      <w:r w:rsidR="00201766" w:rsidRPr="00201766">
        <w:t>принимаемых ими персональных решений во избежание конфликта интересов</w:t>
      </w:r>
      <w:r w:rsidR="004E0A05">
        <w:t xml:space="preserve"> при исполнении должностных обязанностей</w:t>
      </w:r>
      <w:bookmarkStart w:id="0" w:name="_GoBack"/>
      <w:bookmarkEnd w:id="0"/>
      <w:r w:rsidR="00201766">
        <w:t xml:space="preserve">, а также по </w:t>
      </w:r>
      <w:r w:rsidR="005C133D">
        <w:t>с</w:t>
      </w:r>
      <w:r w:rsidR="005C133D" w:rsidRPr="005C133D">
        <w:t>воевременно</w:t>
      </w:r>
      <w:r w:rsidR="005C133D">
        <w:t>му</w:t>
      </w:r>
      <w:r w:rsidR="005C133D" w:rsidRPr="005C133D">
        <w:t xml:space="preserve"> доведени</w:t>
      </w:r>
      <w:r w:rsidR="005C133D">
        <w:t>ю</w:t>
      </w:r>
      <w:r w:rsidR="005C133D" w:rsidRPr="005C133D">
        <w:t xml:space="preserve"> информации о фактах коррупционных </w:t>
      </w:r>
      <w:r w:rsidR="00F16228" w:rsidRPr="00F16228">
        <w:t>правонарушен</w:t>
      </w:r>
      <w:r w:rsidR="005C133D" w:rsidRPr="005C133D">
        <w:t>ий по материалам судебной практики и обзорам органов прокуратуры</w:t>
      </w:r>
      <w:r w:rsidR="00201766">
        <w:t>.</w:t>
      </w:r>
      <w:proofErr w:type="gramEnd"/>
    </w:p>
    <w:p w:rsidR="00201766" w:rsidRDefault="00201766" w:rsidP="006019ED">
      <w:pPr>
        <w:spacing w:after="0" w:line="240" w:lineRule="auto"/>
        <w:ind w:firstLine="709"/>
        <w:jc w:val="both"/>
      </w:pPr>
      <w:r>
        <w:t xml:space="preserve">12. </w:t>
      </w:r>
      <w:r w:rsidR="009001A7">
        <w:t xml:space="preserve">С целью информирования населения по вопросам антикоррупционной деятельности и профилактики коррупции размещены тематические статьи в местной газете «Новости Правобережья» и на официальном сайте МО </w:t>
      </w:r>
      <w:proofErr w:type="spellStart"/>
      <w:proofErr w:type="gramStart"/>
      <w:r w:rsidR="009001A7">
        <w:t>МО</w:t>
      </w:r>
      <w:proofErr w:type="spellEnd"/>
      <w:proofErr w:type="gramEnd"/>
      <w:r w:rsidR="009001A7">
        <w:t xml:space="preserve"> № 54 в сети Интернет. </w:t>
      </w:r>
      <w:r w:rsidR="00237583">
        <w:t>Также в сети Интернет размещены сведения о доходах и расходах руководящих сотрудников ОМСУ</w:t>
      </w:r>
      <w:r w:rsidR="00F16228">
        <w:t xml:space="preserve"> МО № 54</w:t>
      </w:r>
      <w:r w:rsidR="00237583">
        <w:t>.</w:t>
      </w:r>
    </w:p>
    <w:p w:rsidR="00237583" w:rsidRDefault="00237583" w:rsidP="006019ED">
      <w:pPr>
        <w:spacing w:after="0" w:line="240" w:lineRule="auto"/>
        <w:ind w:firstLine="709"/>
        <w:jc w:val="both"/>
      </w:pPr>
      <w:r>
        <w:t xml:space="preserve">13. Для населения муниципального округа организовано </w:t>
      </w:r>
      <w:r w:rsidRPr="00237583">
        <w:t>функционировани</w:t>
      </w:r>
      <w:r>
        <w:t>е</w:t>
      </w:r>
      <w:r w:rsidRPr="00237583">
        <w:t xml:space="preserve"> «горячей линии», обеспечивающей оперативное поступление информации от </w:t>
      </w:r>
      <w:r>
        <w:t xml:space="preserve">физических лиц и организаций </w:t>
      </w:r>
      <w:r w:rsidRPr="00237583">
        <w:t xml:space="preserve">о </w:t>
      </w:r>
      <w:r>
        <w:t xml:space="preserve">возможных </w:t>
      </w:r>
      <w:r w:rsidRPr="00237583">
        <w:t>коррупционных проявлениях</w:t>
      </w:r>
      <w:r w:rsidR="00BD2F49">
        <w:t>. В этих целях используются выделенные телефонные линии Муниципального образования МО № 54 и Правительства Санкт-Петербурга, а также специальный Интернет-сайт.</w:t>
      </w:r>
    </w:p>
    <w:p w:rsidR="00F04AE4" w:rsidRDefault="00F04AE4" w:rsidP="006019ED">
      <w:pPr>
        <w:spacing w:after="0" w:line="240" w:lineRule="auto"/>
        <w:ind w:firstLine="709"/>
        <w:jc w:val="both"/>
      </w:pPr>
      <w:r>
        <w:t>14. В течение 2016 года ситуаций, связанных с возможным конфликтом интересов</w:t>
      </w:r>
      <w:r w:rsidR="00E83E21">
        <w:t>,</w:t>
      </w:r>
      <w:r>
        <w:t xml:space="preserve"> в ходе выполнения сотрудниками ОМСУ своих служебных обязанностей не возникало.</w:t>
      </w:r>
    </w:p>
    <w:p w:rsidR="00F04AE4" w:rsidRDefault="00F04AE4" w:rsidP="006019ED">
      <w:pPr>
        <w:spacing w:after="0" w:line="240" w:lineRule="auto"/>
        <w:ind w:firstLine="709"/>
        <w:jc w:val="both"/>
      </w:pPr>
      <w:r>
        <w:t xml:space="preserve">15. В течение 2016 года сведений о нарушениях сотрудниками ОМСУ </w:t>
      </w:r>
      <w:r w:rsidR="000B5BCD" w:rsidRPr="00F04AE4">
        <w:t xml:space="preserve">установленных российским законодательством </w:t>
      </w:r>
      <w:r w:rsidRPr="00F04AE4">
        <w:t>правил, ограничений и запретов</w:t>
      </w:r>
      <w:r w:rsidR="000B5BCD">
        <w:t xml:space="preserve">, связанных </w:t>
      </w:r>
      <w:r w:rsidRPr="00F04AE4">
        <w:t>с исполнением должностных обязанностей</w:t>
      </w:r>
      <w:r w:rsidR="000B5BCD">
        <w:t>,</w:t>
      </w:r>
      <w:r>
        <w:t xml:space="preserve"> о </w:t>
      </w:r>
      <w:r w:rsidR="00E83E21" w:rsidRPr="00E83E21">
        <w:t>правонарушен</w:t>
      </w:r>
      <w:r>
        <w:t>иях коррупционного характера не поступало.</w:t>
      </w:r>
    </w:p>
    <w:p w:rsidR="0066563B" w:rsidRDefault="0066563B" w:rsidP="006019ED">
      <w:pPr>
        <w:spacing w:after="0" w:line="240" w:lineRule="auto"/>
        <w:ind w:firstLine="709"/>
        <w:jc w:val="both"/>
      </w:pPr>
    </w:p>
    <w:p w:rsidR="00221D35" w:rsidRDefault="00221D35" w:rsidP="00B96709">
      <w:pPr>
        <w:spacing w:after="0" w:line="240" w:lineRule="auto"/>
        <w:ind w:firstLine="709"/>
      </w:pPr>
    </w:p>
    <w:p w:rsidR="00C425F5" w:rsidRDefault="00C425F5" w:rsidP="00FC060D">
      <w:pPr>
        <w:spacing w:after="0" w:line="240" w:lineRule="auto"/>
        <w:jc w:val="center"/>
      </w:pPr>
    </w:p>
    <w:p w:rsidR="00400E8B" w:rsidRDefault="00400E8B" w:rsidP="003A37BD">
      <w:pPr>
        <w:spacing w:after="0" w:line="240" w:lineRule="auto"/>
        <w:jc w:val="both"/>
      </w:pPr>
      <w:r>
        <w:t xml:space="preserve">Заместитель главы </w:t>
      </w:r>
    </w:p>
    <w:p w:rsidR="00400E8B" w:rsidRDefault="00400E8B" w:rsidP="003A37BD">
      <w:pPr>
        <w:spacing w:after="0" w:line="240" w:lineRule="auto"/>
        <w:jc w:val="both"/>
      </w:pPr>
      <w:r>
        <w:t>Муниципального образования МО № 54                                                         В.В. Чаплыгин</w:t>
      </w:r>
    </w:p>
    <w:p w:rsidR="00400E8B" w:rsidRDefault="0017337A" w:rsidP="003A37BD">
      <w:pPr>
        <w:spacing w:after="0" w:line="240" w:lineRule="auto"/>
        <w:jc w:val="both"/>
      </w:pPr>
      <w:r>
        <w:t>01</w:t>
      </w:r>
      <w:r w:rsidR="00BF71DE">
        <w:t>.0</w:t>
      </w:r>
      <w:r>
        <w:t>2</w:t>
      </w:r>
      <w:r w:rsidR="00BF71DE">
        <w:t>.2017 г.</w:t>
      </w:r>
    </w:p>
    <w:sectPr w:rsidR="0040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EF8"/>
    <w:multiLevelType w:val="hybridMultilevel"/>
    <w:tmpl w:val="54305062"/>
    <w:lvl w:ilvl="0" w:tplc="A6F81CBA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0D"/>
    <w:rsid w:val="000024EB"/>
    <w:rsid w:val="00006C6A"/>
    <w:rsid w:val="00007559"/>
    <w:rsid w:val="00007A80"/>
    <w:rsid w:val="00007EEA"/>
    <w:rsid w:val="000106D6"/>
    <w:rsid w:val="00010C81"/>
    <w:rsid w:val="0001757B"/>
    <w:rsid w:val="00017A29"/>
    <w:rsid w:val="000210A4"/>
    <w:rsid w:val="00023345"/>
    <w:rsid w:val="00024A72"/>
    <w:rsid w:val="000261D7"/>
    <w:rsid w:val="00026924"/>
    <w:rsid w:val="00026A0E"/>
    <w:rsid w:val="0003026E"/>
    <w:rsid w:val="00033D42"/>
    <w:rsid w:val="00033D6D"/>
    <w:rsid w:val="0003658F"/>
    <w:rsid w:val="000365C1"/>
    <w:rsid w:val="00047372"/>
    <w:rsid w:val="00055FE5"/>
    <w:rsid w:val="000562AB"/>
    <w:rsid w:val="00057EB9"/>
    <w:rsid w:val="00063A36"/>
    <w:rsid w:val="00066B9C"/>
    <w:rsid w:val="000679D0"/>
    <w:rsid w:val="0007361D"/>
    <w:rsid w:val="000745F4"/>
    <w:rsid w:val="00074C09"/>
    <w:rsid w:val="00075E87"/>
    <w:rsid w:val="000806C8"/>
    <w:rsid w:val="0008223B"/>
    <w:rsid w:val="000824DF"/>
    <w:rsid w:val="0008378F"/>
    <w:rsid w:val="00085153"/>
    <w:rsid w:val="00087A70"/>
    <w:rsid w:val="0009225D"/>
    <w:rsid w:val="00094EC6"/>
    <w:rsid w:val="000A133B"/>
    <w:rsid w:val="000B523D"/>
    <w:rsid w:val="000B5BCD"/>
    <w:rsid w:val="000C07A6"/>
    <w:rsid w:val="000C1D9A"/>
    <w:rsid w:val="000C4599"/>
    <w:rsid w:val="000C4EB7"/>
    <w:rsid w:val="000D03BE"/>
    <w:rsid w:val="000D0470"/>
    <w:rsid w:val="000D46BE"/>
    <w:rsid w:val="000D7A62"/>
    <w:rsid w:val="000E232D"/>
    <w:rsid w:val="000E3E09"/>
    <w:rsid w:val="000E3F14"/>
    <w:rsid w:val="000E45B6"/>
    <w:rsid w:val="000E5233"/>
    <w:rsid w:val="000E5AD3"/>
    <w:rsid w:val="000E75F9"/>
    <w:rsid w:val="000F4A75"/>
    <w:rsid w:val="000F5E9D"/>
    <w:rsid w:val="000F6A00"/>
    <w:rsid w:val="001027F6"/>
    <w:rsid w:val="00103C09"/>
    <w:rsid w:val="001050B7"/>
    <w:rsid w:val="00110315"/>
    <w:rsid w:val="001122D3"/>
    <w:rsid w:val="00115803"/>
    <w:rsid w:val="001167BC"/>
    <w:rsid w:val="00117402"/>
    <w:rsid w:val="00122D65"/>
    <w:rsid w:val="001238A7"/>
    <w:rsid w:val="0012647F"/>
    <w:rsid w:val="0013251A"/>
    <w:rsid w:val="0013517E"/>
    <w:rsid w:val="00136899"/>
    <w:rsid w:val="00140D54"/>
    <w:rsid w:val="00141E3D"/>
    <w:rsid w:val="001429A3"/>
    <w:rsid w:val="00144348"/>
    <w:rsid w:val="001448D8"/>
    <w:rsid w:val="00150614"/>
    <w:rsid w:val="00151F4B"/>
    <w:rsid w:val="001543DB"/>
    <w:rsid w:val="001544AD"/>
    <w:rsid w:val="00163A04"/>
    <w:rsid w:val="00164296"/>
    <w:rsid w:val="00164C84"/>
    <w:rsid w:val="00167322"/>
    <w:rsid w:val="0016799B"/>
    <w:rsid w:val="00172026"/>
    <w:rsid w:val="0017337A"/>
    <w:rsid w:val="001742FF"/>
    <w:rsid w:val="00174883"/>
    <w:rsid w:val="00177BCD"/>
    <w:rsid w:val="00182643"/>
    <w:rsid w:val="001903DF"/>
    <w:rsid w:val="001915FA"/>
    <w:rsid w:val="001957E1"/>
    <w:rsid w:val="001A1B09"/>
    <w:rsid w:val="001B2F7E"/>
    <w:rsid w:val="001B6421"/>
    <w:rsid w:val="001C0529"/>
    <w:rsid w:val="001C1D11"/>
    <w:rsid w:val="001C25C0"/>
    <w:rsid w:val="001D1084"/>
    <w:rsid w:val="001E02FD"/>
    <w:rsid w:val="001E27E3"/>
    <w:rsid w:val="001E46A4"/>
    <w:rsid w:val="001E5DB3"/>
    <w:rsid w:val="001F1964"/>
    <w:rsid w:val="001F2482"/>
    <w:rsid w:val="001F68C6"/>
    <w:rsid w:val="002008FE"/>
    <w:rsid w:val="00201766"/>
    <w:rsid w:val="0020178B"/>
    <w:rsid w:val="002025ED"/>
    <w:rsid w:val="0020477E"/>
    <w:rsid w:val="00210172"/>
    <w:rsid w:val="002131CD"/>
    <w:rsid w:val="002136A9"/>
    <w:rsid w:val="00216091"/>
    <w:rsid w:val="00217E45"/>
    <w:rsid w:val="00221D35"/>
    <w:rsid w:val="002227A5"/>
    <w:rsid w:val="002246B4"/>
    <w:rsid w:val="0023100A"/>
    <w:rsid w:val="0023245E"/>
    <w:rsid w:val="00234080"/>
    <w:rsid w:val="00235D80"/>
    <w:rsid w:val="00237583"/>
    <w:rsid w:val="00242156"/>
    <w:rsid w:val="00243777"/>
    <w:rsid w:val="00247EA0"/>
    <w:rsid w:val="00251D10"/>
    <w:rsid w:val="00256C49"/>
    <w:rsid w:val="00256CA1"/>
    <w:rsid w:val="00261306"/>
    <w:rsid w:val="002613F5"/>
    <w:rsid w:val="002614E9"/>
    <w:rsid w:val="00261C68"/>
    <w:rsid w:val="00263C87"/>
    <w:rsid w:val="00272D32"/>
    <w:rsid w:val="00272DF0"/>
    <w:rsid w:val="002775EB"/>
    <w:rsid w:val="00277C13"/>
    <w:rsid w:val="00280924"/>
    <w:rsid w:val="00284C5C"/>
    <w:rsid w:val="00293621"/>
    <w:rsid w:val="00294C34"/>
    <w:rsid w:val="0029556A"/>
    <w:rsid w:val="002957AD"/>
    <w:rsid w:val="002A44B7"/>
    <w:rsid w:val="002B4C1C"/>
    <w:rsid w:val="002C1334"/>
    <w:rsid w:val="002D252E"/>
    <w:rsid w:val="002D2CDA"/>
    <w:rsid w:val="002D2CF1"/>
    <w:rsid w:val="002D3506"/>
    <w:rsid w:val="002D75AF"/>
    <w:rsid w:val="002E2AA9"/>
    <w:rsid w:val="002E3C93"/>
    <w:rsid w:val="002E41C9"/>
    <w:rsid w:val="002E59CB"/>
    <w:rsid w:val="002F05BB"/>
    <w:rsid w:val="002F4FC4"/>
    <w:rsid w:val="003004DF"/>
    <w:rsid w:val="0030117D"/>
    <w:rsid w:val="00303121"/>
    <w:rsid w:val="00303D58"/>
    <w:rsid w:val="00304332"/>
    <w:rsid w:val="00310B29"/>
    <w:rsid w:val="003123CC"/>
    <w:rsid w:val="00314F3F"/>
    <w:rsid w:val="00320143"/>
    <w:rsid w:val="00322855"/>
    <w:rsid w:val="00322FD0"/>
    <w:rsid w:val="00323557"/>
    <w:rsid w:val="00331C0E"/>
    <w:rsid w:val="00334051"/>
    <w:rsid w:val="00340089"/>
    <w:rsid w:val="00342B28"/>
    <w:rsid w:val="003441B5"/>
    <w:rsid w:val="00345538"/>
    <w:rsid w:val="00347846"/>
    <w:rsid w:val="003574DE"/>
    <w:rsid w:val="00357A08"/>
    <w:rsid w:val="00361E09"/>
    <w:rsid w:val="003628B5"/>
    <w:rsid w:val="003771A0"/>
    <w:rsid w:val="00380F0B"/>
    <w:rsid w:val="00386805"/>
    <w:rsid w:val="003870EA"/>
    <w:rsid w:val="003871E2"/>
    <w:rsid w:val="00390651"/>
    <w:rsid w:val="003919C6"/>
    <w:rsid w:val="0039273A"/>
    <w:rsid w:val="00394FE9"/>
    <w:rsid w:val="00396691"/>
    <w:rsid w:val="003A067F"/>
    <w:rsid w:val="003A06ED"/>
    <w:rsid w:val="003A37BD"/>
    <w:rsid w:val="003A784F"/>
    <w:rsid w:val="003B4C24"/>
    <w:rsid w:val="003C3488"/>
    <w:rsid w:val="003C3B72"/>
    <w:rsid w:val="003D2996"/>
    <w:rsid w:val="003D3F66"/>
    <w:rsid w:val="003D72A7"/>
    <w:rsid w:val="003E027E"/>
    <w:rsid w:val="003E0B6D"/>
    <w:rsid w:val="003F0C16"/>
    <w:rsid w:val="00400E8B"/>
    <w:rsid w:val="00414CB2"/>
    <w:rsid w:val="00416A7E"/>
    <w:rsid w:val="00416D86"/>
    <w:rsid w:val="004177BE"/>
    <w:rsid w:val="00417DAC"/>
    <w:rsid w:val="004202DD"/>
    <w:rsid w:val="00420910"/>
    <w:rsid w:val="00431054"/>
    <w:rsid w:val="004332FE"/>
    <w:rsid w:val="00442FAE"/>
    <w:rsid w:val="004540AB"/>
    <w:rsid w:val="00454FB0"/>
    <w:rsid w:val="004568D0"/>
    <w:rsid w:val="00460B64"/>
    <w:rsid w:val="00460B6C"/>
    <w:rsid w:val="00462CC8"/>
    <w:rsid w:val="004642AC"/>
    <w:rsid w:val="00465127"/>
    <w:rsid w:val="004658DA"/>
    <w:rsid w:val="0046666A"/>
    <w:rsid w:val="00474B4F"/>
    <w:rsid w:val="00476327"/>
    <w:rsid w:val="00477EBC"/>
    <w:rsid w:val="00480DBA"/>
    <w:rsid w:val="004811A0"/>
    <w:rsid w:val="00482960"/>
    <w:rsid w:val="004845F4"/>
    <w:rsid w:val="00492995"/>
    <w:rsid w:val="00492B9C"/>
    <w:rsid w:val="00493396"/>
    <w:rsid w:val="004967E3"/>
    <w:rsid w:val="004A03B4"/>
    <w:rsid w:val="004A704A"/>
    <w:rsid w:val="004A731D"/>
    <w:rsid w:val="004B7FFE"/>
    <w:rsid w:val="004C1ED0"/>
    <w:rsid w:val="004C5F53"/>
    <w:rsid w:val="004D15B7"/>
    <w:rsid w:val="004D3665"/>
    <w:rsid w:val="004D6373"/>
    <w:rsid w:val="004E0A05"/>
    <w:rsid w:val="004E6244"/>
    <w:rsid w:val="004F3620"/>
    <w:rsid w:val="004F37C3"/>
    <w:rsid w:val="004F3C05"/>
    <w:rsid w:val="005029F7"/>
    <w:rsid w:val="005106A8"/>
    <w:rsid w:val="00511008"/>
    <w:rsid w:val="00511CD5"/>
    <w:rsid w:val="005121FA"/>
    <w:rsid w:val="00512C3B"/>
    <w:rsid w:val="00515B04"/>
    <w:rsid w:val="00517C7C"/>
    <w:rsid w:val="00522A52"/>
    <w:rsid w:val="00524636"/>
    <w:rsid w:val="00534541"/>
    <w:rsid w:val="00535B70"/>
    <w:rsid w:val="00540183"/>
    <w:rsid w:val="00540CA5"/>
    <w:rsid w:val="0054147E"/>
    <w:rsid w:val="00543C11"/>
    <w:rsid w:val="00545555"/>
    <w:rsid w:val="005468B3"/>
    <w:rsid w:val="00547146"/>
    <w:rsid w:val="005545EB"/>
    <w:rsid w:val="00561384"/>
    <w:rsid w:val="00565710"/>
    <w:rsid w:val="00566231"/>
    <w:rsid w:val="005676DB"/>
    <w:rsid w:val="00576021"/>
    <w:rsid w:val="00585D01"/>
    <w:rsid w:val="00591DDF"/>
    <w:rsid w:val="00592FE0"/>
    <w:rsid w:val="005943A5"/>
    <w:rsid w:val="0059475A"/>
    <w:rsid w:val="005A1488"/>
    <w:rsid w:val="005A1FBC"/>
    <w:rsid w:val="005A210C"/>
    <w:rsid w:val="005A5C29"/>
    <w:rsid w:val="005A6027"/>
    <w:rsid w:val="005B4887"/>
    <w:rsid w:val="005B496B"/>
    <w:rsid w:val="005B7E5C"/>
    <w:rsid w:val="005C0122"/>
    <w:rsid w:val="005C06F3"/>
    <w:rsid w:val="005C133D"/>
    <w:rsid w:val="005C33D7"/>
    <w:rsid w:val="005C456F"/>
    <w:rsid w:val="005C573F"/>
    <w:rsid w:val="005C6047"/>
    <w:rsid w:val="005C77F0"/>
    <w:rsid w:val="005D0771"/>
    <w:rsid w:val="005D3016"/>
    <w:rsid w:val="005D7880"/>
    <w:rsid w:val="005D7AE4"/>
    <w:rsid w:val="005E59C3"/>
    <w:rsid w:val="005E6F99"/>
    <w:rsid w:val="005F15B6"/>
    <w:rsid w:val="005F5CBD"/>
    <w:rsid w:val="005F63EF"/>
    <w:rsid w:val="005F6A95"/>
    <w:rsid w:val="005F73B9"/>
    <w:rsid w:val="006000B4"/>
    <w:rsid w:val="0060170A"/>
    <w:rsid w:val="006019ED"/>
    <w:rsid w:val="00604FFC"/>
    <w:rsid w:val="00606125"/>
    <w:rsid w:val="00606626"/>
    <w:rsid w:val="00610DCC"/>
    <w:rsid w:val="00614111"/>
    <w:rsid w:val="00617696"/>
    <w:rsid w:val="00621308"/>
    <w:rsid w:val="00622D49"/>
    <w:rsid w:val="00626E02"/>
    <w:rsid w:val="00633BCE"/>
    <w:rsid w:val="00633E3B"/>
    <w:rsid w:val="006344CE"/>
    <w:rsid w:val="00634FF9"/>
    <w:rsid w:val="00635164"/>
    <w:rsid w:val="006353B4"/>
    <w:rsid w:val="00641CDD"/>
    <w:rsid w:val="00641F67"/>
    <w:rsid w:val="00643479"/>
    <w:rsid w:val="00645F33"/>
    <w:rsid w:val="00653129"/>
    <w:rsid w:val="00655DCA"/>
    <w:rsid w:val="00662CF8"/>
    <w:rsid w:val="0066563B"/>
    <w:rsid w:val="00677B61"/>
    <w:rsid w:val="00680FC4"/>
    <w:rsid w:val="00690561"/>
    <w:rsid w:val="00690E9F"/>
    <w:rsid w:val="0069600E"/>
    <w:rsid w:val="006A1243"/>
    <w:rsid w:val="006A24F7"/>
    <w:rsid w:val="006A5BC0"/>
    <w:rsid w:val="006B0406"/>
    <w:rsid w:val="006B081E"/>
    <w:rsid w:val="006B0D88"/>
    <w:rsid w:val="006B13F5"/>
    <w:rsid w:val="006B1621"/>
    <w:rsid w:val="006B3092"/>
    <w:rsid w:val="006B3354"/>
    <w:rsid w:val="006B37B4"/>
    <w:rsid w:val="006B559C"/>
    <w:rsid w:val="006B5721"/>
    <w:rsid w:val="006B6B10"/>
    <w:rsid w:val="006B70A3"/>
    <w:rsid w:val="006C1A1B"/>
    <w:rsid w:val="006C3608"/>
    <w:rsid w:val="006C56CA"/>
    <w:rsid w:val="006C69DE"/>
    <w:rsid w:val="006D53F3"/>
    <w:rsid w:val="006D66CA"/>
    <w:rsid w:val="006E2763"/>
    <w:rsid w:val="006E301D"/>
    <w:rsid w:val="006E38CB"/>
    <w:rsid w:val="006E4948"/>
    <w:rsid w:val="006E6E1B"/>
    <w:rsid w:val="006E7288"/>
    <w:rsid w:val="006F08D9"/>
    <w:rsid w:val="006F78A0"/>
    <w:rsid w:val="007018F2"/>
    <w:rsid w:val="007022E8"/>
    <w:rsid w:val="00710BE8"/>
    <w:rsid w:val="00717B23"/>
    <w:rsid w:val="00720288"/>
    <w:rsid w:val="00722361"/>
    <w:rsid w:val="00722D63"/>
    <w:rsid w:val="0072733E"/>
    <w:rsid w:val="0073102F"/>
    <w:rsid w:val="007326F3"/>
    <w:rsid w:val="00736F02"/>
    <w:rsid w:val="00743BA6"/>
    <w:rsid w:val="00743FE6"/>
    <w:rsid w:val="007500EC"/>
    <w:rsid w:val="007507C5"/>
    <w:rsid w:val="00753792"/>
    <w:rsid w:val="007552A5"/>
    <w:rsid w:val="00762194"/>
    <w:rsid w:val="007638DF"/>
    <w:rsid w:val="00764954"/>
    <w:rsid w:val="00765147"/>
    <w:rsid w:val="007663D8"/>
    <w:rsid w:val="0077367C"/>
    <w:rsid w:val="00773850"/>
    <w:rsid w:val="00777F8A"/>
    <w:rsid w:val="0078159B"/>
    <w:rsid w:val="0078352B"/>
    <w:rsid w:val="007907A2"/>
    <w:rsid w:val="007954AF"/>
    <w:rsid w:val="007970A1"/>
    <w:rsid w:val="00797E96"/>
    <w:rsid w:val="007A0991"/>
    <w:rsid w:val="007A4D36"/>
    <w:rsid w:val="007B2D50"/>
    <w:rsid w:val="007B50B8"/>
    <w:rsid w:val="007B5C6D"/>
    <w:rsid w:val="007B6CBC"/>
    <w:rsid w:val="007C7683"/>
    <w:rsid w:val="007D011D"/>
    <w:rsid w:val="007D09C0"/>
    <w:rsid w:val="007D193C"/>
    <w:rsid w:val="007D3E80"/>
    <w:rsid w:val="007D4E41"/>
    <w:rsid w:val="007D6665"/>
    <w:rsid w:val="007D7914"/>
    <w:rsid w:val="007E4F46"/>
    <w:rsid w:val="007E6038"/>
    <w:rsid w:val="007E6AB4"/>
    <w:rsid w:val="007F0B05"/>
    <w:rsid w:val="007F19E6"/>
    <w:rsid w:val="007F1C10"/>
    <w:rsid w:val="007F4C5A"/>
    <w:rsid w:val="007F536C"/>
    <w:rsid w:val="007F5A10"/>
    <w:rsid w:val="007F5DBD"/>
    <w:rsid w:val="0080299D"/>
    <w:rsid w:val="008049B7"/>
    <w:rsid w:val="008061DE"/>
    <w:rsid w:val="00810D7D"/>
    <w:rsid w:val="00814345"/>
    <w:rsid w:val="00817A8C"/>
    <w:rsid w:val="00817AE9"/>
    <w:rsid w:val="00821002"/>
    <w:rsid w:val="0082644F"/>
    <w:rsid w:val="00833642"/>
    <w:rsid w:val="0083422C"/>
    <w:rsid w:val="008361AF"/>
    <w:rsid w:val="00840592"/>
    <w:rsid w:val="00843833"/>
    <w:rsid w:val="00843E10"/>
    <w:rsid w:val="008458B3"/>
    <w:rsid w:val="00847921"/>
    <w:rsid w:val="00850B4D"/>
    <w:rsid w:val="00853253"/>
    <w:rsid w:val="008569CE"/>
    <w:rsid w:val="008601D2"/>
    <w:rsid w:val="00863753"/>
    <w:rsid w:val="008661B9"/>
    <w:rsid w:val="0087297B"/>
    <w:rsid w:val="00881677"/>
    <w:rsid w:val="00881C9C"/>
    <w:rsid w:val="0088245F"/>
    <w:rsid w:val="008838F4"/>
    <w:rsid w:val="00883AAC"/>
    <w:rsid w:val="00885A35"/>
    <w:rsid w:val="00887732"/>
    <w:rsid w:val="00887B73"/>
    <w:rsid w:val="00892085"/>
    <w:rsid w:val="00892810"/>
    <w:rsid w:val="008929C7"/>
    <w:rsid w:val="008939E1"/>
    <w:rsid w:val="008A1A1A"/>
    <w:rsid w:val="008A3261"/>
    <w:rsid w:val="008A55D7"/>
    <w:rsid w:val="008A76E5"/>
    <w:rsid w:val="008B020F"/>
    <w:rsid w:val="008B1944"/>
    <w:rsid w:val="008B3ECE"/>
    <w:rsid w:val="008B550E"/>
    <w:rsid w:val="008B6BC2"/>
    <w:rsid w:val="008C2212"/>
    <w:rsid w:val="008C5AF6"/>
    <w:rsid w:val="008D27F1"/>
    <w:rsid w:val="008D6DC7"/>
    <w:rsid w:val="008E0DFC"/>
    <w:rsid w:val="008E163A"/>
    <w:rsid w:val="008E3108"/>
    <w:rsid w:val="008E403B"/>
    <w:rsid w:val="008E51BD"/>
    <w:rsid w:val="008F3AF9"/>
    <w:rsid w:val="008F4835"/>
    <w:rsid w:val="008F5445"/>
    <w:rsid w:val="008F702D"/>
    <w:rsid w:val="009001A7"/>
    <w:rsid w:val="009128C3"/>
    <w:rsid w:val="0091378D"/>
    <w:rsid w:val="00914974"/>
    <w:rsid w:val="00920647"/>
    <w:rsid w:val="00920C92"/>
    <w:rsid w:val="009216F1"/>
    <w:rsid w:val="00924FC5"/>
    <w:rsid w:val="00926A5A"/>
    <w:rsid w:val="00927702"/>
    <w:rsid w:val="00934925"/>
    <w:rsid w:val="00935E9E"/>
    <w:rsid w:val="00937F0B"/>
    <w:rsid w:val="00946336"/>
    <w:rsid w:val="0094634C"/>
    <w:rsid w:val="00947472"/>
    <w:rsid w:val="009504A7"/>
    <w:rsid w:val="00952880"/>
    <w:rsid w:val="00953130"/>
    <w:rsid w:val="00957250"/>
    <w:rsid w:val="00960E0E"/>
    <w:rsid w:val="0096349C"/>
    <w:rsid w:val="00975C0B"/>
    <w:rsid w:val="00984E56"/>
    <w:rsid w:val="0098567D"/>
    <w:rsid w:val="00986348"/>
    <w:rsid w:val="00993A2D"/>
    <w:rsid w:val="0099435C"/>
    <w:rsid w:val="00997DB7"/>
    <w:rsid w:val="009A0E1E"/>
    <w:rsid w:val="009A2F75"/>
    <w:rsid w:val="009A40F2"/>
    <w:rsid w:val="009A768C"/>
    <w:rsid w:val="009B43B6"/>
    <w:rsid w:val="009B5CBE"/>
    <w:rsid w:val="009C0D4C"/>
    <w:rsid w:val="009C30A6"/>
    <w:rsid w:val="009C748A"/>
    <w:rsid w:val="009C7C07"/>
    <w:rsid w:val="009D2A1A"/>
    <w:rsid w:val="009D3874"/>
    <w:rsid w:val="009D4F62"/>
    <w:rsid w:val="009D58A8"/>
    <w:rsid w:val="009D61A3"/>
    <w:rsid w:val="009D67F2"/>
    <w:rsid w:val="009D75D3"/>
    <w:rsid w:val="009E6986"/>
    <w:rsid w:val="009F7BFA"/>
    <w:rsid w:val="00A014E1"/>
    <w:rsid w:val="00A02493"/>
    <w:rsid w:val="00A04C2C"/>
    <w:rsid w:val="00A07B1F"/>
    <w:rsid w:val="00A13C53"/>
    <w:rsid w:val="00A21192"/>
    <w:rsid w:val="00A32CBC"/>
    <w:rsid w:val="00A367F4"/>
    <w:rsid w:val="00A4080C"/>
    <w:rsid w:val="00A40F2D"/>
    <w:rsid w:val="00A42B83"/>
    <w:rsid w:val="00A43C87"/>
    <w:rsid w:val="00A46E19"/>
    <w:rsid w:val="00A573FF"/>
    <w:rsid w:val="00A57794"/>
    <w:rsid w:val="00A606B1"/>
    <w:rsid w:val="00A614C3"/>
    <w:rsid w:val="00A62814"/>
    <w:rsid w:val="00A66239"/>
    <w:rsid w:val="00A74CEF"/>
    <w:rsid w:val="00A74D1B"/>
    <w:rsid w:val="00A753ED"/>
    <w:rsid w:val="00A75AAA"/>
    <w:rsid w:val="00A762C0"/>
    <w:rsid w:val="00A77E8F"/>
    <w:rsid w:val="00A81F24"/>
    <w:rsid w:val="00A8301B"/>
    <w:rsid w:val="00A83F39"/>
    <w:rsid w:val="00A84E29"/>
    <w:rsid w:val="00A954CD"/>
    <w:rsid w:val="00AA153B"/>
    <w:rsid w:val="00AA3A94"/>
    <w:rsid w:val="00AA546C"/>
    <w:rsid w:val="00AA5989"/>
    <w:rsid w:val="00AA7300"/>
    <w:rsid w:val="00AB2BF6"/>
    <w:rsid w:val="00AB447A"/>
    <w:rsid w:val="00AB512B"/>
    <w:rsid w:val="00AB5D25"/>
    <w:rsid w:val="00AC3905"/>
    <w:rsid w:val="00AC4B0B"/>
    <w:rsid w:val="00AC5F26"/>
    <w:rsid w:val="00AC6EF8"/>
    <w:rsid w:val="00AD007F"/>
    <w:rsid w:val="00AD1C0C"/>
    <w:rsid w:val="00AD5DDE"/>
    <w:rsid w:val="00AD7229"/>
    <w:rsid w:val="00AD78A9"/>
    <w:rsid w:val="00AD7FB4"/>
    <w:rsid w:val="00AE1110"/>
    <w:rsid w:val="00AE6F38"/>
    <w:rsid w:val="00AE789C"/>
    <w:rsid w:val="00AF2CE4"/>
    <w:rsid w:val="00AF2FF0"/>
    <w:rsid w:val="00AF3F1F"/>
    <w:rsid w:val="00AF469D"/>
    <w:rsid w:val="00B001A6"/>
    <w:rsid w:val="00B048DD"/>
    <w:rsid w:val="00B05211"/>
    <w:rsid w:val="00B0554F"/>
    <w:rsid w:val="00B0634E"/>
    <w:rsid w:val="00B078C5"/>
    <w:rsid w:val="00B1003E"/>
    <w:rsid w:val="00B109B5"/>
    <w:rsid w:val="00B111B9"/>
    <w:rsid w:val="00B16654"/>
    <w:rsid w:val="00B204A7"/>
    <w:rsid w:val="00B21DB2"/>
    <w:rsid w:val="00B23435"/>
    <w:rsid w:val="00B242C1"/>
    <w:rsid w:val="00B31506"/>
    <w:rsid w:val="00B338F8"/>
    <w:rsid w:val="00B35AF0"/>
    <w:rsid w:val="00B425E6"/>
    <w:rsid w:val="00B432E0"/>
    <w:rsid w:val="00B46742"/>
    <w:rsid w:val="00B515E2"/>
    <w:rsid w:val="00B56083"/>
    <w:rsid w:val="00B62DF6"/>
    <w:rsid w:val="00B67B00"/>
    <w:rsid w:val="00B712CB"/>
    <w:rsid w:val="00B73FB5"/>
    <w:rsid w:val="00B800ED"/>
    <w:rsid w:val="00B80DF7"/>
    <w:rsid w:val="00B81FBC"/>
    <w:rsid w:val="00B93001"/>
    <w:rsid w:val="00B93DA3"/>
    <w:rsid w:val="00B94ABD"/>
    <w:rsid w:val="00B96709"/>
    <w:rsid w:val="00B97A69"/>
    <w:rsid w:val="00BA149C"/>
    <w:rsid w:val="00BA17FD"/>
    <w:rsid w:val="00BA4320"/>
    <w:rsid w:val="00BA46B6"/>
    <w:rsid w:val="00BA646D"/>
    <w:rsid w:val="00BB0612"/>
    <w:rsid w:val="00BB0ADB"/>
    <w:rsid w:val="00BB27A3"/>
    <w:rsid w:val="00BC23FE"/>
    <w:rsid w:val="00BD0F67"/>
    <w:rsid w:val="00BD1146"/>
    <w:rsid w:val="00BD2F49"/>
    <w:rsid w:val="00BD4BFC"/>
    <w:rsid w:val="00BD6BBC"/>
    <w:rsid w:val="00BE030D"/>
    <w:rsid w:val="00BE1101"/>
    <w:rsid w:val="00BE1964"/>
    <w:rsid w:val="00BE2AC8"/>
    <w:rsid w:val="00BE3887"/>
    <w:rsid w:val="00BE5753"/>
    <w:rsid w:val="00BF71DE"/>
    <w:rsid w:val="00C11CFB"/>
    <w:rsid w:val="00C12C75"/>
    <w:rsid w:val="00C1323B"/>
    <w:rsid w:val="00C16AAE"/>
    <w:rsid w:val="00C17D41"/>
    <w:rsid w:val="00C21111"/>
    <w:rsid w:val="00C2354A"/>
    <w:rsid w:val="00C23D12"/>
    <w:rsid w:val="00C35452"/>
    <w:rsid w:val="00C40390"/>
    <w:rsid w:val="00C425F5"/>
    <w:rsid w:val="00C45AAB"/>
    <w:rsid w:val="00C46B35"/>
    <w:rsid w:val="00C47035"/>
    <w:rsid w:val="00C54C17"/>
    <w:rsid w:val="00C568FA"/>
    <w:rsid w:val="00C57E26"/>
    <w:rsid w:val="00C6775B"/>
    <w:rsid w:val="00C82B01"/>
    <w:rsid w:val="00C82EAD"/>
    <w:rsid w:val="00C856B7"/>
    <w:rsid w:val="00CB035F"/>
    <w:rsid w:val="00CB0498"/>
    <w:rsid w:val="00CB3DEE"/>
    <w:rsid w:val="00CB4177"/>
    <w:rsid w:val="00CC0762"/>
    <w:rsid w:val="00CC3055"/>
    <w:rsid w:val="00CC4A47"/>
    <w:rsid w:val="00CC4DE4"/>
    <w:rsid w:val="00CD338B"/>
    <w:rsid w:val="00CD3DB2"/>
    <w:rsid w:val="00CE04B3"/>
    <w:rsid w:val="00CE0DB6"/>
    <w:rsid w:val="00CE3574"/>
    <w:rsid w:val="00CF04AF"/>
    <w:rsid w:val="00CF293F"/>
    <w:rsid w:val="00CF2D99"/>
    <w:rsid w:val="00CF628C"/>
    <w:rsid w:val="00CF7180"/>
    <w:rsid w:val="00D00989"/>
    <w:rsid w:val="00D01C99"/>
    <w:rsid w:val="00D020A2"/>
    <w:rsid w:val="00D036D0"/>
    <w:rsid w:val="00D06544"/>
    <w:rsid w:val="00D10189"/>
    <w:rsid w:val="00D11E62"/>
    <w:rsid w:val="00D134FE"/>
    <w:rsid w:val="00D1592A"/>
    <w:rsid w:val="00D228FA"/>
    <w:rsid w:val="00D278B8"/>
    <w:rsid w:val="00D33BE4"/>
    <w:rsid w:val="00D35C7C"/>
    <w:rsid w:val="00D3681E"/>
    <w:rsid w:val="00D3773E"/>
    <w:rsid w:val="00D5219A"/>
    <w:rsid w:val="00D536BE"/>
    <w:rsid w:val="00D54878"/>
    <w:rsid w:val="00D55333"/>
    <w:rsid w:val="00D60854"/>
    <w:rsid w:val="00D63C3E"/>
    <w:rsid w:val="00D643D0"/>
    <w:rsid w:val="00D658A0"/>
    <w:rsid w:val="00D662C6"/>
    <w:rsid w:val="00D66FAD"/>
    <w:rsid w:val="00D75031"/>
    <w:rsid w:val="00D75E67"/>
    <w:rsid w:val="00D81752"/>
    <w:rsid w:val="00D8216D"/>
    <w:rsid w:val="00D833C7"/>
    <w:rsid w:val="00D83D7E"/>
    <w:rsid w:val="00D858DC"/>
    <w:rsid w:val="00D87EC3"/>
    <w:rsid w:val="00D91BBD"/>
    <w:rsid w:val="00DA5DBF"/>
    <w:rsid w:val="00DA7D81"/>
    <w:rsid w:val="00DB067D"/>
    <w:rsid w:val="00DB1CA9"/>
    <w:rsid w:val="00DB1E9D"/>
    <w:rsid w:val="00DB7A95"/>
    <w:rsid w:val="00DC0EE3"/>
    <w:rsid w:val="00DD027B"/>
    <w:rsid w:val="00DD0887"/>
    <w:rsid w:val="00DD2290"/>
    <w:rsid w:val="00DD7E18"/>
    <w:rsid w:val="00DE0091"/>
    <w:rsid w:val="00DE35B1"/>
    <w:rsid w:val="00E01F08"/>
    <w:rsid w:val="00E04026"/>
    <w:rsid w:val="00E0618D"/>
    <w:rsid w:val="00E06BF7"/>
    <w:rsid w:val="00E1185C"/>
    <w:rsid w:val="00E125F4"/>
    <w:rsid w:val="00E13648"/>
    <w:rsid w:val="00E13897"/>
    <w:rsid w:val="00E17524"/>
    <w:rsid w:val="00E2180A"/>
    <w:rsid w:val="00E22AD3"/>
    <w:rsid w:val="00E24339"/>
    <w:rsid w:val="00E246FC"/>
    <w:rsid w:val="00E27ADF"/>
    <w:rsid w:val="00E32506"/>
    <w:rsid w:val="00E34567"/>
    <w:rsid w:val="00E4384D"/>
    <w:rsid w:val="00E44027"/>
    <w:rsid w:val="00E45333"/>
    <w:rsid w:val="00E459B7"/>
    <w:rsid w:val="00E47C8E"/>
    <w:rsid w:val="00E5133C"/>
    <w:rsid w:val="00E516EC"/>
    <w:rsid w:val="00E54B78"/>
    <w:rsid w:val="00E55B65"/>
    <w:rsid w:val="00E561BB"/>
    <w:rsid w:val="00E63C0A"/>
    <w:rsid w:val="00E65224"/>
    <w:rsid w:val="00E6613E"/>
    <w:rsid w:val="00E67EBE"/>
    <w:rsid w:val="00E76677"/>
    <w:rsid w:val="00E771C4"/>
    <w:rsid w:val="00E8054A"/>
    <w:rsid w:val="00E82723"/>
    <w:rsid w:val="00E83E21"/>
    <w:rsid w:val="00E8539E"/>
    <w:rsid w:val="00E8656A"/>
    <w:rsid w:val="00E9154B"/>
    <w:rsid w:val="00E9324C"/>
    <w:rsid w:val="00E94DA6"/>
    <w:rsid w:val="00E968D6"/>
    <w:rsid w:val="00E969AB"/>
    <w:rsid w:val="00E97E16"/>
    <w:rsid w:val="00EA385B"/>
    <w:rsid w:val="00EA39C9"/>
    <w:rsid w:val="00EA4433"/>
    <w:rsid w:val="00EA5D3B"/>
    <w:rsid w:val="00EB42CE"/>
    <w:rsid w:val="00EB7A4B"/>
    <w:rsid w:val="00EC3C55"/>
    <w:rsid w:val="00ED09FC"/>
    <w:rsid w:val="00ED0A73"/>
    <w:rsid w:val="00ED2036"/>
    <w:rsid w:val="00ED279F"/>
    <w:rsid w:val="00EE5DE6"/>
    <w:rsid w:val="00EE63CB"/>
    <w:rsid w:val="00EF0294"/>
    <w:rsid w:val="00EF1729"/>
    <w:rsid w:val="00EF24CB"/>
    <w:rsid w:val="00EF7338"/>
    <w:rsid w:val="00EF752C"/>
    <w:rsid w:val="00F04AE4"/>
    <w:rsid w:val="00F102BA"/>
    <w:rsid w:val="00F1178D"/>
    <w:rsid w:val="00F119D9"/>
    <w:rsid w:val="00F121C4"/>
    <w:rsid w:val="00F16228"/>
    <w:rsid w:val="00F3309A"/>
    <w:rsid w:val="00F372B7"/>
    <w:rsid w:val="00F377F8"/>
    <w:rsid w:val="00F411A3"/>
    <w:rsid w:val="00F41D08"/>
    <w:rsid w:val="00F45105"/>
    <w:rsid w:val="00F46A75"/>
    <w:rsid w:val="00F514AA"/>
    <w:rsid w:val="00F51DF0"/>
    <w:rsid w:val="00F54BBE"/>
    <w:rsid w:val="00F55E0E"/>
    <w:rsid w:val="00F5673C"/>
    <w:rsid w:val="00F62226"/>
    <w:rsid w:val="00F6377C"/>
    <w:rsid w:val="00F63EC7"/>
    <w:rsid w:val="00F71070"/>
    <w:rsid w:val="00F72533"/>
    <w:rsid w:val="00F77BBC"/>
    <w:rsid w:val="00F77F94"/>
    <w:rsid w:val="00F83612"/>
    <w:rsid w:val="00F876F0"/>
    <w:rsid w:val="00F97136"/>
    <w:rsid w:val="00FA0A20"/>
    <w:rsid w:val="00FA0BF2"/>
    <w:rsid w:val="00FA4E3B"/>
    <w:rsid w:val="00FB1524"/>
    <w:rsid w:val="00FB1E03"/>
    <w:rsid w:val="00FC060D"/>
    <w:rsid w:val="00FC29AC"/>
    <w:rsid w:val="00FC4061"/>
    <w:rsid w:val="00FC4169"/>
    <w:rsid w:val="00FC43FB"/>
    <w:rsid w:val="00FD2E57"/>
    <w:rsid w:val="00FD34AF"/>
    <w:rsid w:val="00FD387B"/>
    <w:rsid w:val="00FE400A"/>
    <w:rsid w:val="00FE4F27"/>
    <w:rsid w:val="00FF28B4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Борисыч</dc:creator>
  <cp:lastModifiedBy>Борисыч</cp:lastModifiedBy>
  <cp:revision>25</cp:revision>
  <dcterms:created xsi:type="dcterms:W3CDTF">2017-01-17T08:02:00Z</dcterms:created>
  <dcterms:modified xsi:type="dcterms:W3CDTF">2017-02-01T13:33:00Z</dcterms:modified>
</cp:coreProperties>
</file>