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B6" w:rsidRPr="00603113" w:rsidRDefault="00603113" w:rsidP="00A060B6">
      <w:pPr>
        <w:pStyle w:val="a3"/>
        <w:spacing w:after="0"/>
        <w:jc w:val="center"/>
        <w:rPr>
          <w:b/>
          <w:sz w:val="26"/>
          <w:szCs w:val="26"/>
        </w:rPr>
      </w:pPr>
      <w:r w:rsidRPr="00603113">
        <w:rPr>
          <w:b/>
          <w:sz w:val="26"/>
          <w:szCs w:val="26"/>
        </w:rPr>
        <w:t>Пресс-релиз</w:t>
      </w:r>
    </w:p>
    <w:p w:rsidR="00A060B6" w:rsidRPr="00603113" w:rsidRDefault="00B71C3D" w:rsidP="00A060B6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06</w:t>
      </w:r>
      <w:r w:rsidR="00A060B6" w:rsidRPr="0060311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 w:rsidR="00A060B6" w:rsidRPr="00603113">
        <w:rPr>
          <w:b/>
          <w:sz w:val="26"/>
          <w:szCs w:val="26"/>
        </w:rPr>
        <w:t xml:space="preserve"> 2015 года</w:t>
      </w:r>
    </w:p>
    <w:p w:rsidR="00B71C3D" w:rsidRPr="00B71C3D" w:rsidRDefault="00B71C3D" w:rsidP="00B71C3D">
      <w:pPr>
        <w:pStyle w:val="a3"/>
        <w:spacing w:after="0"/>
        <w:jc w:val="center"/>
        <w:rPr>
          <w:b/>
          <w:sz w:val="26"/>
          <w:szCs w:val="26"/>
        </w:rPr>
      </w:pPr>
      <w:r w:rsidRPr="00B71C3D">
        <w:rPr>
          <w:b/>
          <w:sz w:val="26"/>
          <w:szCs w:val="26"/>
        </w:rPr>
        <w:t>Пенсионный фонд компенсирует проезд северянам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  <w:rPr>
          <w:b/>
          <w:color w:val="000000"/>
          <w:lang w:eastAsia="ru-RU"/>
        </w:rPr>
      </w:pPr>
    </w:p>
    <w:p w:rsidR="00B71C3D" w:rsidRDefault="00B71C3D" w:rsidP="00B71C3D">
      <w:pPr>
        <w:tabs>
          <w:tab w:val="left" w:pos="900"/>
        </w:tabs>
        <w:ind w:right="-6" w:firstLine="720"/>
        <w:jc w:val="both"/>
      </w:pPr>
      <w:r>
        <w:t xml:space="preserve">Неработающие пенсионеры и члены  их семей, находящиеся на иждивении пенсионера имеют право на получение компенсации расходов, связанных с переездом из районов Крайнего Севера и приравненным к ним  местностям к новому месту жительства на территории Российской Федерации, не относящемуся к указанным районам.  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</w:pPr>
      <w:r>
        <w:t>Компенсацию расходов на оплату стоимости проезда к месту жительства по кратчайшему или беспересадочному маршруту  следования любым видом транспорта, за исключением такси, и стоимости провоза багажа* можно получить только один раз.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</w:pPr>
      <w:r>
        <w:t>Размер компенсации не может превышать  стоимость проезда и провоза багажа железнодорожным транспортом.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</w:pPr>
      <w:r>
        <w:t xml:space="preserve">Выплата  компенсации  расходов, связанных с переездом из районов Крайнего Севера вышеуказанной категории граждан  осуществляется   территориальными органами ПФР  по новому месту жительства пенсионера. 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</w:pPr>
      <w:r>
        <w:t>Данная выплата производится, только  в случае, если пенсионер не получал компенсацию  по последнему месту работы в организациях, расположенных в районах Крайнего Севера и приравненных к ним местностях.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</w:pPr>
      <w:r>
        <w:t xml:space="preserve">Размер, условия и порядок компенсации  расходов  устанавливается в соответствии с «Правилами компенсации расходов, связанных с переездом из районов Крайнего Севера».** 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</w:pPr>
      <w:r>
        <w:t>Для получения компенсации гражданину необходимо обратиться в районное   Управление ПФР по месту нахождения его пенсионного дела.</w:t>
      </w:r>
    </w:p>
    <w:p w:rsidR="00B71C3D" w:rsidRPr="00CA6F08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  <w:r w:rsidRPr="00CA6F08">
        <w:rPr>
          <w:i/>
        </w:rPr>
        <w:t>Неработающие пенсионеры, выехавшие после 16 мая 2013 года из районов Крайнего Севера, и приравненным к ним  местностям могут обращаться за выплатой в территориальные органы ПФР по новому месту жительства.</w:t>
      </w:r>
    </w:p>
    <w:p w:rsidR="00B71C3D" w:rsidRPr="00CA6F08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  <w:r w:rsidRPr="00CA6F08">
        <w:rPr>
          <w:i/>
        </w:rPr>
        <w:t>Выплата данной компенсации будет происходить при условии неполучения ее по прежнему месту жительства, в том числе по решению суда.</w:t>
      </w:r>
    </w:p>
    <w:p w:rsidR="00B71C3D" w:rsidRPr="00CA6F08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</w:p>
    <w:p w:rsidR="00B71C3D" w:rsidRPr="00CA6F08" w:rsidRDefault="00B71C3D" w:rsidP="00B71C3D">
      <w:pPr>
        <w:tabs>
          <w:tab w:val="left" w:pos="1110"/>
        </w:tabs>
        <w:ind w:firstLine="709"/>
        <w:jc w:val="both"/>
        <w:rPr>
          <w:b/>
          <w:i/>
        </w:rPr>
      </w:pPr>
    </w:p>
    <w:p w:rsidR="00B71C3D" w:rsidRDefault="00B71C3D" w:rsidP="00B71C3D">
      <w:pPr>
        <w:tabs>
          <w:tab w:val="left" w:pos="1110"/>
        </w:tabs>
        <w:ind w:firstLine="709"/>
        <w:jc w:val="both"/>
      </w:pPr>
    </w:p>
    <w:p w:rsidR="00B71C3D" w:rsidRDefault="00B71C3D" w:rsidP="00B71C3D">
      <w:pPr>
        <w:tabs>
          <w:tab w:val="left" w:pos="1110"/>
        </w:tabs>
        <w:ind w:firstLine="709"/>
        <w:jc w:val="both"/>
      </w:pPr>
    </w:p>
    <w:p w:rsidR="00B71C3D" w:rsidRDefault="00B71C3D" w:rsidP="00B71C3D">
      <w:pPr>
        <w:tabs>
          <w:tab w:val="left" w:pos="1110"/>
        </w:tabs>
        <w:ind w:firstLine="709"/>
        <w:jc w:val="both"/>
      </w:pPr>
    </w:p>
    <w:p w:rsidR="00B71C3D" w:rsidRDefault="00B71C3D" w:rsidP="00B71C3D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71C3D" w:rsidRDefault="00B71C3D" w:rsidP="00B71C3D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71C3D" w:rsidRDefault="00B71C3D" w:rsidP="00B71C3D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71C3D" w:rsidRDefault="00B71C3D" w:rsidP="00B71C3D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71C3D" w:rsidRDefault="00B71C3D" w:rsidP="00B71C3D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71C3D" w:rsidRDefault="00B71C3D" w:rsidP="00B71C3D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71C3D" w:rsidRPr="00577E0C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  <w:r w:rsidRPr="00577E0C">
        <w:rPr>
          <w:i/>
        </w:rPr>
        <w:t>*</w:t>
      </w:r>
      <w:r>
        <w:rPr>
          <w:i/>
        </w:rPr>
        <w:t xml:space="preserve">Федеральный закон от 19 февраля </w:t>
      </w:r>
      <w:r w:rsidRPr="00577E0C">
        <w:rPr>
          <w:i/>
        </w:rPr>
        <w:t>1993</w:t>
      </w:r>
      <w:r>
        <w:rPr>
          <w:i/>
        </w:rPr>
        <w:t xml:space="preserve"> года</w:t>
      </w:r>
      <w:r w:rsidRPr="00577E0C">
        <w:rPr>
          <w:i/>
        </w:rPr>
        <w:t xml:space="preserve"> № 4520-1 «О государственных гарантиях и компенсациях для лиц, работающих и проживающих в районах Крайнего Севера и</w:t>
      </w:r>
      <w:r>
        <w:rPr>
          <w:i/>
        </w:rPr>
        <w:t xml:space="preserve"> приравненных к ним местностях»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  <w:r>
        <w:t>**</w:t>
      </w:r>
      <w:r w:rsidRPr="00BB28AD">
        <w:rPr>
          <w:i/>
        </w:rPr>
        <w:t>Правила</w:t>
      </w:r>
      <w:r>
        <w:rPr>
          <w:i/>
        </w:rPr>
        <w:t xml:space="preserve"> компенсации расходов, связанные</w:t>
      </w:r>
      <w:r w:rsidRPr="00BB28AD">
        <w:rPr>
          <w:i/>
        </w:rPr>
        <w:t xml:space="preserve"> с переездом из районо</w:t>
      </w:r>
      <w:r>
        <w:rPr>
          <w:i/>
        </w:rPr>
        <w:t>в Крайнего Севера и приравненным</w:t>
      </w:r>
      <w:r w:rsidRPr="00BB28AD">
        <w:rPr>
          <w:i/>
        </w:rPr>
        <w:t xml:space="preserve"> к ним местностей, лицам, являющимся получателями трудовых пенсий и (или) пенсий по государственному пенсионному обеспечению, и членам их семей, утвержденные  Постановлением Правительства Российской Федерации от 11 декабря 2014 года №1351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  <w:r>
        <w:rPr>
          <w:i/>
        </w:rPr>
        <w:t xml:space="preserve">Для получения компенсации  при переезде из районов Крайнего Севера и приравненным к ним местностям, необходимо предоставить: </w:t>
      </w:r>
    </w:p>
    <w:p w:rsidR="00B71C3D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820"/>
        <w:gridCol w:w="4643"/>
      </w:tblGrid>
      <w:tr w:rsidR="00B71C3D" w:rsidRPr="000D4BC6" w:rsidTr="004116DA">
        <w:trPr>
          <w:trHeight w:val="838"/>
        </w:trPr>
        <w:tc>
          <w:tcPr>
            <w:tcW w:w="851" w:type="dxa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>В соответствии со статьей 9; 10 Правил</w:t>
            </w:r>
            <w:r w:rsidRPr="000D4BC6">
              <w:rPr>
                <w:color w:val="000000"/>
                <w:lang w:eastAsia="ru-RU"/>
              </w:rPr>
              <w:t xml:space="preserve"> </w:t>
            </w:r>
          </w:p>
          <w:p w:rsidR="00B71C3D" w:rsidRPr="000D4BC6" w:rsidRDefault="00B71C3D" w:rsidP="004116D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90D91">
              <w:rPr>
                <w:bCs/>
                <w:color w:val="000000"/>
                <w:lang w:eastAsia="ru-RU"/>
              </w:rPr>
              <w:t>гражданин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D4BC6">
              <w:rPr>
                <w:b/>
                <w:bCs/>
                <w:color w:val="000000"/>
                <w:lang w:eastAsia="ru-RU"/>
              </w:rPr>
              <w:t>д</w:t>
            </w:r>
            <w:r w:rsidRPr="006C5161">
              <w:rPr>
                <w:b/>
                <w:bCs/>
                <w:color w:val="000000"/>
                <w:lang w:eastAsia="ru-RU"/>
              </w:rPr>
              <w:t>олжен предоставить</w:t>
            </w:r>
            <w:r w:rsidRPr="000D4BC6">
              <w:rPr>
                <w:b/>
                <w:bCs/>
                <w:color w:val="000000"/>
                <w:lang w:eastAsia="ru-RU"/>
              </w:rPr>
              <w:t xml:space="preserve"> следующие документы:</w:t>
            </w:r>
          </w:p>
          <w:p w:rsidR="00B71C3D" w:rsidRPr="006C5161" w:rsidRDefault="00B71C3D" w:rsidP="004116DA">
            <w:pPr>
              <w:rPr>
                <w:b/>
                <w:bCs/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643" w:type="dxa"/>
            <w:vAlign w:val="center"/>
          </w:tcPr>
          <w:p w:rsidR="00B71C3D" w:rsidRPr="006C5161" w:rsidRDefault="00B71C3D" w:rsidP="004116D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290D91">
              <w:rPr>
                <w:bCs/>
                <w:color w:val="000000"/>
                <w:lang w:eastAsia="ru-RU"/>
              </w:rPr>
              <w:t xml:space="preserve">В соответствии  со  </w:t>
            </w:r>
            <w:r w:rsidRPr="006C5161">
              <w:rPr>
                <w:color w:val="000000"/>
                <w:lang w:eastAsia="ru-RU"/>
              </w:rPr>
              <w:t xml:space="preserve"> статьей 10; 12 Правил</w:t>
            </w:r>
            <w:r>
              <w:rPr>
                <w:color w:val="000000"/>
                <w:lang w:eastAsia="ru-RU"/>
              </w:rPr>
              <w:t xml:space="preserve">, </w:t>
            </w:r>
            <w:r w:rsidRPr="00290D91">
              <w:rPr>
                <w:b/>
                <w:color w:val="000000"/>
                <w:lang w:eastAsia="ru-RU"/>
              </w:rPr>
              <w:t>правоподтверждающие  документы</w:t>
            </w:r>
            <w:r>
              <w:rPr>
                <w:color w:val="000000"/>
                <w:lang w:eastAsia="ru-RU"/>
              </w:rPr>
              <w:t>:</w:t>
            </w:r>
          </w:p>
        </w:tc>
      </w:tr>
      <w:tr w:rsidR="00B71C3D" w:rsidRPr="000D4BC6" w:rsidTr="004116DA">
        <w:tc>
          <w:tcPr>
            <w:tcW w:w="851" w:type="dxa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</w:tcPr>
          <w:p w:rsidR="00B71C3D" w:rsidRPr="000D4BC6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>подтверждающие личность пенсионера, личность переехавших вместе с ним на новое место жительства членов семьи пенсионера, а также позволяющие установить возраст указанных лиц</w:t>
            </w:r>
          </w:p>
        </w:tc>
        <w:tc>
          <w:tcPr>
            <w:tcW w:w="4643" w:type="dxa"/>
            <w:vAlign w:val="center"/>
          </w:tcPr>
          <w:p w:rsidR="00B71C3D" w:rsidRPr="000D4BC6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-  </w:t>
            </w:r>
            <w:r w:rsidRPr="000D4BC6">
              <w:rPr>
                <w:color w:val="000000"/>
                <w:lang w:eastAsia="ru-RU"/>
              </w:rPr>
              <w:t>п</w:t>
            </w:r>
            <w:r w:rsidRPr="006C5161">
              <w:rPr>
                <w:color w:val="000000"/>
                <w:lang w:eastAsia="ru-RU"/>
              </w:rPr>
              <w:t xml:space="preserve">аспорт;    </w:t>
            </w:r>
          </w:p>
          <w:p w:rsidR="00B71C3D" w:rsidRPr="000D4BC6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>- вид на жительство для иностранных граждан и лиц без гражданства</w:t>
            </w:r>
            <w:r w:rsidRPr="000D4BC6">
              <w:rPr>
                <w:color w:val="000000"/>
                <w:lang w:eastAsia="ru-RU"/>
              </w:rPr>
              <w:t>;</w:t>
            </w:r>
          </w:p>
          <w:p w:rsidR="00B71C3D" w:rsidRPr="000D4BC6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i/>
                <w:color w:val="000000"/>
                <w:lang w:eastAsia="ru-RU"/>
              </w:rPr>
              <w:t>для лиц</w:t>
            </w:r>
            <w:r w:rsidRPr="000D4BC6">
              <w:rPr>
                <w:i/>
                <w:color w:val="000000"/>
                <w:lang w:eastAsia="ru-RU"/>
              </w:rPr>
              <w:t>,</w:t>
            </w:r>
            <w:r w:rsidRPr="006C5161">
              <w:rPr>
                <w:i/>
                <w:color w:val="000000"/>
                <w:lang w:eastAsia="ru-RU"/>
              </w:rPr>
              <w:t xml:space="preserve"> не достигших возраста 14 лет                                                                                                                                                                                                                  </w:t>
            </w:r>
            <w:r w:rsidRPr="006C5161">
              <w:rPr>
                <w:color w:val="000000"/>
                <w:lang w:eastAsia="ru-RU"/>
              </w:rPr>
              <w:t xml:space="preserve">-  свидетельство о рождении </w:t>
            </w:r>
          </w:p>
          <w:p w:rsidR="00B71C3D" w:rsidRPr="000D4BC6" w:rsidRDefault="00B71C3D" w:rsidP="004116DA">
            <w:pPr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 xml:space="preserve"> </w:t>
            </w:r>
            <w:r w:rsidRPr="006C5161">
              <w:rPr>
                <w:color w:val="000000"/>
                <w:lang w:eastAsia="ru-RU"/>
              </w:rPr>
              <w:t>(свидетельство об</w:t>
            </w:r>
            <w:r w:rsidRPr="000D4BC6">
              <w:rPr>
                <w:color w:val="000000"/>
                <w:lang w:eastAsia="ru-RU"/>
              </w:rPr>
              <w:t xml:space="preserve"> у</w:t>
            </w:r>
            <w:r w:rsidRPr="006C5161">
              <w:rPr>
                <w:color w:val="000000"/>
                <w:lang w:eastAsia="ru-RU"/>
              </w:rPr>
              <w:t xml:space="preserve">сыновлении)                                                                                    </w:t>
            </w:r>
          </w:p>
        </w:tc>
      </w:tr>
      <w:tr w:rsidR="00B71C3D" w:rsidRPr="000D4BC6" w:rsidTr="004116DA">
        <w:tc>
          <w:tcPr>
            <w:tcW w:w="851" w:type="dxa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vAlign w:val="center"/>
          </w:tcPr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>подтверждающие снятие пенсионера и переехавших вместе с ним на новое место жительства членов семьи пенсионера с регистрационного учета по прежнему месту жительства в районах Крайнего Севера или приравненных к ним местностях и их регистрацию по новому месту жительства</w:t>
            </w:r>
          </w:p>
        </w:tc>
        <w:tc>
          <w:tcPr>
            <w:tcW w:w="4643" w:type="dxa"/>
          </w:tcPr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 - </w:t>
            </w:r>
            <w:r w:rsidRPr="000D4BC6">
              <w:rPr>
                <w:color w:val="000000"/>
                <w:lang w:eastAsia="ru-RU"/>
              </w:rPr>
              <w:t>п</w:t>
            </w:r>
            <w:r w:rsidRPr="006C5161">
              <w:rPr>
                <w:color w:val="000000"/>
                <w:lang w:eastAsia="ru-RU"/>
              </w:rPr>
              <w:t>аспорт с отметкой о</w:t>
            </w:r>
            <w:r>
              <w:rPr>
                <w:color w:val="000000"/>
                <w:lang w:eastAsia="ru-RU"/>
              </w:rPr>
              <w:t xml:space="preserve"> снятии  с регистрационного учета (регистрации)  по прежнему месту жительства в районах Крайнего Севера (приравненных к ним местностях) и </w:t>
            </w:r>
            <w:r w:rsidRPr="006C5161">
              <w:rPr>
                <w:color w:val="000000"/>
                <w:lang w:eastAsia="ru-RU"/>
              </w:rPr>
              <w:t xml:space="preserve"> регистрации по месту жительства</w:t>
            </w:r>
            <w:r>
              <w:rPr>
                <w:color w:val="000000"/>
                <w:lang w:eastAsia="ru-RU"/>
              </w:rPr>
              <w:t xml:space="preserve"> в Санкт-Петербурге (Ленинградской области)</w:t>
            </w:r>
            <w:r w:rsidRPr="006C5161">
              <w:rPr>
                <w:color w:val="000000"/>
                <w:lang w:eastAsia="ru-RU"/>
              </w:rPr>
              <w:t xml:space="preserve">;                                                                                                                             - свидетельство о регистрации по месту жительства на территории </w:t>
            </w:r>
            <w:r>
              <w:rPr>
                <w:color w:val="000000"/>
                <w:lang w:eastAsia="ru-RU"/>
              </w:rPr>
              <w:t xml:space="preserve"> Санкт-Петербурга (Ленинградской области)</w:t>
            </w:r>
            <w:r w:rsidRPr="006C5161">
              <w:rPr>
                <w:color w:val="000000"/>
                <w:lang w:eastAsia="ru-RU"/>
              </w:rPr>
              <w:t>, выданное органами регистрационного учета Российской Федерации</w:t>
            </w:r>
          </w:p>
        </w:tc>
      </w:tr>
      <w:tr w:rsidR="00B71C3D" w:rsidRPr="000D4BC6" w:rsidTr="004116DA">
        <w:tc>
          <w:tcPr>
            <w:tcW w:w="851" w:type="dxa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</w:tcPr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п</w:t>
            </w:r>
            <w:r w:rsidRPr="006C5161">
              <w:rPr>
                <w:color w:val="000000"/>
                <w:lang w:eastAsia="ru-RU"/>
              </w:rPr>
              <w:t>енсионное удостоверение</w:t>
            </w:r>
          </w:p>
        </w:tc>
        <w:tc>
          <w:tcPr>
            <w:tcW w:w="4643" w:type="dxa"/>
            <w:vAlign w:val="center"/>
          </w:tcPr>
          <w:p w:rsidR="00B71C3D" w:rsidRPr="006C5161" w:rsidRDefault="00B71C3D" w:rsidP="004116DA">
            <w:pPr>
              <w:jc w:val="both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п</w:t>
            </w:r>
            <w:r w:rsidRPr="006C5161">
              <w:rPr>
                <w:color w:val="000000"/>
                <w:lang w:eastAsia="ru-RU"/>
              </w:rPr>
              <w:t>роверить факт постановки выплатного дела на учет в районном УПФР</w:t>
            </w:r>
          </w:p>
        </w:tc>
      </w:tr>
      <w:tr w:rsidR="00B71C3D" w:rsidRPr="000D4BC6" w:rsidTr="004116DA">
        <w:tc>
          <w:tcPr>
            <w:tcW w:w="851" w:type="dxa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</w:tcPr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 подтверждающие регистрацию пенсионера и переехавших вместе с ним членов семьи пенсионера (при наличии) в системе обязательного пенсионного страхования</w:t>
            </w:r>
          </w:p>
        </w:tc>
        <w:tc>
          <w:tcPr>
            <w:tcW w:w="4643" w:type="dxa"/>
            <w:vAlign w:val="center"/>
          </w:tcPr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с</w:t>
            </w:r>
            <w:r w:rsidRPr="006C5161">
              <w:rPr>
                <w:color w:val="000000"/>
                <w:lang w:eastAsia="ru-RU"/>
              </w:rPr>
              <w:t>траховое свидетельство обязательного пенсионного страхования, выданное застрахованному лицу в соответствии с Федеральным законом</w:t>
            </w:r>
            <w:r w:rsidRPr="000D4BC6">
              <w:rPr>
                <w:color w:val="000000"/>
                <w:lang w:eastAsia="ru-RU"/>
              </w:rPr>
              <w:t xml:space="preserve">  от 01.04.1996 </w:t>
            </w:r>
            <w:r w:rsidRPr="006C5161">
              <w:rPr>
                <w:color w:val="000000"/>
                <w:lang w:eastAsia="ru-RU"/>
              </w:rPr>
              <w:t xml:space="preserve"> </w:t>
            </w:r>
            <w:r w:rsidRPr="000D4BC6">
              <w:rPr>
                <w:color w:val="000000"/>
                <w:lang w:eastAsia="ru-RU"/>
              </w:rPr>
              <w:t>№27-ФЗ «</w:t>
            </w:r>
            <w:r w:rsidRPr="006C5161">
              <w:rPr>
                <w:color w:val="000000"/>
                <w:lang w:eastAsia="ru-RU"/>
              </w:rPr>
              <w:t>Об индивидуальном (персонифицированном) учете в системе обязат</w:t>
            </w:r>
            <w:r w:rsidRPr="000D4BC6">
              <w:rPr>
                <w:color w:val="000000"/>
                <w:lang w:eastAsia="ru-RU"/>
              </w:rPr>
              <w:t>ельного пенсионного страхования»</w:t>
            </w:r>
            <w:r w:rsidRPr="006C5161">
              <w:rPr>
                <w:color w:val="000000"/>
                <w:lang w:eastAsia="ru-RU"/>
              </w:rPr>
              <w:t xml:space="preserve"> </w:t>
            </w:r>
            <w:r w:rsidRPr="000D4BC6">
              <w:rPr>
                <w:color w:val="000000"/>
                <w:lang w:eastAsia="ru-RU"/>
              </w:rPr>
              <w:t xml:space="preserve"> </w:t>
            </w:r>
            <w:r w:rsidRPr="006C5161">
              <w:rPr>
                <w:color w:val="000000"/>
                <w:lang w:eastAsia="ru-RU"/>
              </w:rPr>
              <w:t>(СНИЛС)</w:t>
            </w:r>
          </w:p>
        </w:tc>
      </w:tr>
      <w:tr w:rsidR="00B71C3D" w:rsidRPr="000D4BC6" w:rsidTr="004116DA">
        <w:tc>
          <w:tcPr>
            <w:tcW w:w="851" w:type="dxa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</w:tcPr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 подтверждающие прекращение пенсионером трудовой деятельности</w:t>
            </w:r>
          </w:p>
        </w:tc>
        <w:tc>
          <w:tcPr>
            <w:tcW w:w="4643" w:type="dxa"/>
            <w:vAlign w:val="center"/>
          </w:tcPr>
          <w:p w:rsidR="00B71C3D" w:rsidRPr="000D4BC6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 - </w:t>
            </w:r>
            <w:r w:rsidRPr="000D4BC6">
              <w:rPr>
                <w:color w:val="000000"/>
                <w:lang w:eastAsia="ru-RU"/>
              </w:rPr>
              <w:t>т</w:t>
            </w:r>
            <w:r w:rsidRPr="006C5161">
              <w:rPr>
                <w:color w:val="000000"/>
                <w:lang w:eastAsia="ru-RU"/>
              </w:rPr>
              <w:t>рудовая книжка;                                                                                                                                                                                                         - выписка из приказа об увольнении с последнего места работы;                                                                                                            - справка, выдаваемая работодателем по последнему месту работы)</w:t>
            </w:r>
          </w:p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</w:p>
        </w:tc>
      </w:tr>
      <w:tr w:rsidR="00B71C3D" w:rsidRPr="000D4BC6" w:rsidTr="004116DA">
        <w:tc>
          <w:tcPr>
            <w:tcW w:w="851" w:type="dxa"/>
          </w:tcPr>
          <w:p w:rsidR="00B71C3D" w:rsidRPr="000D4BC6" w:rsidRDefault="00B71C3D" w:rsidP="004116DA">
            <w:pPr>
              <w:jc w:val="center"/>
              <w:rPr>
                <w:color w:val="000000"/>
                <w:lang w:eastAsia="ru-RU"/>
              </w:rPr>
            </w:pPr>
            <w:r w:rsidRPr="000D4BC6">
              <w:rPr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</w:tcPr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 удостоверяющие:                                                                                                                                                                                 - брачные (родственные) отношения пенсионера с членами семьи пенсионера;                                                                                                                    - </w:t>
            </w:r>
            <w:r w:rsidRPr="000D4BC6">
              <w:rPr>
                <w:color w:val="000000"/>
                <w:lang w:eastAsia="ru-RU"/>
              </w:rPr>
              <w:t>ф</w:t>
            </w:r>
            <w:r w:rsidRPr="006C5161">
              <w:rPr>
                <w:color w:val="000000"/>
                <w:lang w:eastAsia="ru-RU"/>
              </w:rPr>
              <w:t>акт усыновления (удочерения), установления опеки или попечительства пенсионера над членами семьи пенсионера</w:t>
            </w:r>
          </w:p>
        </w:tc>
        <w:tc>
          <w:tcPr>
            <w:tcW w:w="4643" w:type="dxa"/>
            <w:vAlign w:val="center"/>
          </w:tcPr>
          <w:p w:rsidR="00B71C3D" w:rsidRPr="000D4BC6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 xml:space="preserve"> - </w:t>
            </w:r>
            <w:r w:rsidRPr="000D4BC6">
              <w:rPr>
                <w:color w:val="000000"/>
                <w:lang w:eastAsia="ru-RU"/>
              </w:rPr>
              <w:t>с</w:t>
            </w:r>
            <w:r w:rsidRPr="006C5161">
              <w:rPr>
                <w:color w:val="000000"/>
                <w:lang w:eastAsia="ru-RU"/>
              </w:rPr>
              <w:t>видетельство о браке;                                                                                                                                                                                              - свидетельство о расторжении брака;                                                                                                             - копия записи акта гражданского состояния;                                                                                                                                                       - справка компетентных органов (должностных лиц) иностранных государств.</w:t>
            </w:r>
            <w:r w:rsidRPr="006C5161">
              <w:rPr>
                <w:color w:val="000000"/>
                <w:lang w:eastAsia="ru-RU"/>
              </w:rPr>
              <w:br/>
              <w:t xml:space="preserve"> - </w:t>
            </w:r>
            <w:r w:rsidRPr="000D4BC6">
              <w:rPr>
                <w:color w:val="000000"/>
                <w:lang w:eastAsia="ru-RU"/>
              </w:rPr>
              <w:t>с</w:t>
            </w:r>
            <w:r w:rsidRPr="006C5161">
              <w:rPr>
                <w:color w:val="000000"/>
                <w:lang w:eastAsia="ru-RU"/>
              </w:rPr>
              <w:t xml:space="preserve">видетельство о рождении;                                                                                                                                                                                     - свидетельство об усыновлении (удочерении);                                                                                                                                                                    </w:t>
            </w:r>
            <w:r w:rsidRPr="006C5161">
              <w:rPr>
                <w:color w:val="000000"/>
                <w:lang w:eastAsia="ru-RU"/>
              </w:rPr>
              <w:lastRenderedPageBreak/>
              <w:t xml:space="preserve">- документ, подтверждающий факт установления опеки или попечительства);                                                                                                                                                                      - свидетельство о браке;                                                                                                                                                                                                - свидетельство о расторжении брака, </w:t>
            </w:r>
          </w:p>
          <w:p w:rsidR="00B71C3D" w:rsidRPr="006C5161" w:rsidRDefault="00B71C3D" w:rsidP="004116DA">
            <w:pPr>
              <w:rPr>
                <w:color w:val="000000"/>
                <w:lang w:eastAsia="ru-RU"/>
              </w:rPr>
            </w:pPr>
            <w:r w:rsidRPr="006C5161">
              <w:rPr>
                <w:color w:val="000000"/>
                <w:lang w:eastAsia="ru-RU"/>
              </w:rPr>
              <w:t>- справка жилищных органов или органов местного самоуправления;                                                                                               - справка территориальных органов Федеральной миграционной службы;                                                                                                            - решение суда и иные документы, содержащие в соответствии с законодательством Российской Федерации требуемые сведения</w:t>
            </w:r>
          </w:p>
        </w:tc>
      </w:tr>
    </w:tbl>
    <w:p w:rsidR="00B71C3D" w:rsidRDefault="00B71C3D" w:rsidP="00B71C3D">
      <w:pPr>
        <w:jc w:val="both"/>
      </w:pPr>
    </w:p>
    <w:p w:rsidR="00B71C3D" w:rsidRDefault="00B71C3D" w:rsidP="00B71C3D">
      <w:pPr>
        <w:jc w:val="both"/>
      </w:pPr>
      <w:r>
        <w:t xml:space="preserve">  </w:t>
      </w:r>
    </w:p>
    <w:p w:rsidR="00B71C3D" w:rsidRPr="00CE14DA" w:rsidRDefault="00B71C3D" w:rsidP="00B71C3D">
      <w:pPr>
        <w:jc w:val="both"/>
      </w:pPr>
    </w:p>
    <w:p w:rsidR="00B71C3D" w:rsidRDefault="00B71C3D" w:rsidP="00B71C3D">
      <w:pPr>
        <w:pStyle w:val="ab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:rsidR="00B71C3D" w:rsidRDefault="00B71C3D" w:rsidP="00B71C3D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9C28EC">
        <w:rPr>
          <w:bCs/>
        </w:rPr>
        <w:t xml:space="preserve">  </w:t>
      </w:r>
    </w:p>
    <w:p w:rsidR="00B71C3D" w:rsidRPr="00BC37EB" w:rsidRDefault="00B71C3D" w:rsidP="00B71C3D">
      <w:pPr>
        <w:tabs>
          <w:tab w:val="left" w:pos="900"/>
        </w:tabs>
        <w:ind w:right="-6" w:firstLine="720"/>
        <w:jc w:val="both"/>
        <w:rPr>
          <w:i/>
        </w:rPr>
      </w:pPr>
    </w:p>
    <w:p w:rsidR="00782A92" w:rsidRDefault="00782A92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p w:rsidR="00B71C3D" w:rsidRPr="00603113" w:rsidRDefault="00B71C3D" w:rsidP="00B71C3D">
      <w:pPr>
        <w:pStyle w:val="a3"/>
        <w:pBdr>
          <w:bottom w:val="single" w:sz="4" w:space="31" w:color="auto"/>
        </w:pBdr>
        <w:contextualSpacing/>
        <w:jc w:val="both"/>
        <w:rPr>
          <w:b/>
          <w:sz w:val="26"/>
          <w:szCs w:val="26"/>
        </w:rPr>
      </w:pPr>
    </w:p>
    <w:sectPr w:rsidR="00B71C3D" w:rsidRPr="00603113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B6" w:rsidRDefault="007527B6">
      <w:r>
        <w:separator/>
      </w:r>
    </w:p>
  </w:endnote>
  <w:endnote w:type="continuationSeparator" w:id="0">
    <w:p w:rsidR="007527B6" w:rsidRDefault="00752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46B02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_x0000_s2052" style="position:absolute;left:0;text-align:left;z-index:-2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B6" w:rsidRDefault="007527B6">
      <w:r>
        <w:separator/>
      </w:r>
    </w:p>
  </w:footnote>
  <w:footnote w:type="continuationSeparator" w:id="0">
    <w:p w:rsidR="007527B6" w:rsidRDefault="00752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46B02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4;mso-wrap-distance-left:9.05pt;mso-wrap-distance-right:9.05pt" stroked="f">
          <v:fill opacity="0" color2="black"/>
          <v:textbox style="mso-next-textbox:#_x0000_s2049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3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in;margin-top:-1.55pt;width:35.1pt;height:35.6pt;z-index:-1;mso-wrap-distance-left:9.05pt;mso-wrap-distance-right:9.05pt" filled="t">
          <v:fill color2="black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61D"/>
    <w:rsid w:val="000001C5"/>
    <w:rsid w:val="000077A8"/>
    <w:rsid w:val="00011F28"/>
    <w:rsid w:val="00013F57"/>
    <w:rsid w:val="00014CEF"/>
    <w:rsid w:val="00014D60"/>
    <w:rsid w:val="00016DE8"/>
    <w:rsid w:val="000242E1"/>
    <w:rsid w:val="00030B6D"/>
    <w:rsid w:val="00030BF1"/>
    <w:rsid w:val="000321E3"/>
    <w:rsid w:val="0004088C"/>
    <w:rsid w:val="0005516F"/>
    <w:rsid w:val="000552E8"/>
    <w:rsid w:val="000557A2"/>
    <w:rsid w:val="000603CE"/>
    <w:rsid w:val="00061409"/>
    <w:rsid w:val="00071797"/>
    <w:rsid w:val="00073612"/>
    <w:rsid w:val="00077C6D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B129D"/>
    <w:rsid w:val="000D216F"/>
    <w:rsid w:val="000D6820"/>
    <w:rsid w:val="000E22BF"/>
    <w:rsid w:val="000E30B7"/>
    <w:rsid w:val="000E5B8A"/>
    <w:rsid w:val="000E6711"/>
    <w:rsid w:val="000F236A"/>
    <w:rsid w:val="000F4272"/>
    <w:rsid w:val="00105914"/>
    <w:rsid w:val="00112441"/>
    <w:rsid w:val="00121DC8"/>
    <w:rsid w:val="00125CE8"/>
    <w:rsid w:val="00126CF3"/>
    <w:rsid w:val="001311EB"/>
    <w:rsid w:val="0013142E"/>
    <w:rsid w:val="00131551"/>
    <w:rsid w:val="00134DB5"/>
    <w:rsid w:val="001403DF"/>
    <w:rsid w:val="00140F2F"/>
    <w:rsid w:val="00145F6F"/>
    <w:rsid w:val="00147222"/>
    <w:rsid w:val="0015294A"/>
    <w:rsid w:val="00155655"/>
    <w:rsid w:val="001576C6"/>
    <w:rsid w:val="00170378"/>
    <w:rsid w:val="0017746C"/>
    <w:rsid w:val="00177F88"/>
    <w:rsid w:val="00183098"/>
    <w:rsid w:val="00186363"/>
    <w:rsid w:val="00187C9A"/>
    <w:rsid w:val="00190D31"/>
    <w:rsid w:val="0019488B"/>
    <w:rsid w:val="001B29C4"/>
    <w:rsid w:val="001B455E"/>
    <w:rsid w:val="001B530D"/>
    <w:rsid w:val="001B7C5E"/>
    <w:rsid w:val="001C2572"/>
    <w:rsid w:val="001D0F4E"/>
    <w:rsid w:val="001D12CA"/>
    <w:rsid w:val="001D77E7"/>
    <w:rsid w:val="001D7DBF"/>
    <w:rsid w:val="001E1F02"/>
    <w:rsid w:val="001E5DCE"/>
    <w:rsid w:val="001E7131"/>
    <w:rsid w:val="001E7ED8"/>
    <w:rsid w:val="001F02AC"/>
    <w:rsid w:val="001F035D"/>
    <w:rsid w:val="001F2505"/>
    <w:rsid w:val="001F42FF"/>
    <w:rsid w:val="001F49C7"/>
    <w:rsid w:val="00200559"/>
    <w:rsid w:val="0020229D"/>
    <w:rsid w:val="00202EEA"/>
    <w:rsid w:val="002035AC"/>
    <w:rsid w:val="00203FF0"/>
    <w:rsid w:val="00205046"/>
    <w:rsid w:val="00212154"/>
    <w:rsid w:val="00224CF1"/>
    <w:rsid w:val="00227D93"/>
    <w:rsid w:val="002325E1"/>
    <w:rsid w:val="0024665E"/>
    <w:rsid w:val="0025146D"/>
    <w:rsid w:val="00253697"/>
    <w:rsid w:val="00254C84"/>
    <w:rsid w:val="002570F5"/>
    <w:rsid w:val="002663C0"/>
    <w:rsid w:val="00267DA8"/>
    <w:rsid w:val="002721EE"/>
    <w:rsid w:val="00272244"/>
    <w:rsid w:val="00284BAE"/>
    <w:rsid w:val="00290561"/>
    <w:rsid w:val="00292F4E"/>
    <w:rsid w:val="002B2A5A"/>
    <w:rsid w:val="002B4FE3"/>
    <w:rsid w:val="002C206C"/>
    <w:rsid w:val="002C474A"/>
    <w:rsid w:val="002E17F3"/>
    <w:rsid w:val="002E636C"/>
    <w:rsid w:val="002F0BA7"/>
    <w:rsid w:val="002F164B"/>
    <w:rsid w:val="002F2E71"/>
    <w:rsid w:val="002F44CC"/>
    <w:rsid w:val="00302618"/>
    <w:rsid w:val="00304105"/>
    <w:rsid w:val="0030561D"/>
    <w:rsid w:val="003115DE"/>
    <w:rsid w:val="00315D74"/>
    <w:rsid w:val="00330854"/>
    <w:rsid w:val="003313B4"/>
    <w:rsid w:val="00343C02"/>
    <w:rsid w:val="00343D14"/>
    <w:rsid w:val="003464DF"/>
    <w:rsid w:val="00346B02"/>
    <w:rsid w:val="00347FAD"/>
    <w:rsid w:val="0035142F"/>
    <w:rsid w:val="00354836"/>
    <w:rsid w:val="0035497D"/>
    <w:rsid w:val="00355522"/>
    <w:rsid w:val="00356388"/>
    <w:rsid w:val="00357110"/>
    <w:rsid w:val="003654E1"/>
    <w:rsid w:val="00366467"/>
    <w:rsid w:val="00373945"/>
    <w:rsid w:val="0037637B"/>
    <w:rsid w:val="00376400"/>
    <w:rsid w:val="003833E3"/>
    <w:rsid w:val="0039331E"/>
    <w:rsid w:val="003A165C"/>
    <w:rsid w:val="003A519C"/>
    <w:rsid w:val="003B369E"/>
    <w:rsid w:val="003C2AC3"/>
    <w:rsid w:val="003C31C5"/>
    <w:rsid w:val="003C3DDC"/>
    <w:rsid w:val="003C7649"/>
    <w:rsid w:val="003D00C7"/>
    <w:rsid w:val="003D11F1"/>
    <w:rsid w:val="003D17FB"/>
    <w:rsid w:val="003D1C21"/>
    <w:rsid w:val="003D3A59"/>
    <w:rsid w:val="003D522F"/>
    <w:rsid w:val="003D69DB"/>
    <w:rsid w:val="003D6A29"/>
    <w:rsid w:val="003E26C7"/>
    <w:rsid w:val="003E5529"/>
    <w:rsid w:val="003E6788"/>
    <w:rsid w:val="003E7A52"/>
    <w:rsid w:val="003F1E93"/>
    <w:rsid w:val="003F6559"/>
    <w:rsid w:val="00400726"/>
    <w:rsid w:val="00406E65"/>
    <w:rsid w:val="00407EE8"/>
    <w:rsid w:val="0041142B"/>
    <w:rsid w:val="00412099"/>
    <w:rsid w:val="00412DEA"/>
    <w:rsid w:val="00420B63"/>
    <w:rsid w:val="00422487"/>
    <w:rsid w:val="00422AA4"/>
    <w:rsid w:val="00426DB3"/>
    <w:rsid w:val="00427677"/>
    <w:rsid w:val="00427A42"/>
    <w:rsid w:val="004319F9"/>
    <w:rsid w:val="00434EBB"/>
    <w:rsid w:val="0043700A"/>
    <w:rsid w:val="004468FF"/>
    <w:rsid w:val="00452679"/>
    <w:rsid w:val="004560ED"/>
    <w:rsid w:val="00461969"/>
    <w:rsid w:val="00461BD5"/>
    <w:rsid w:val="00463437"/>
    <w:rsid w:val="00476A85"/>
    <w:rsid w:val="0048655D"/>
    <w:rsid w:val="00487708"/>
    <w:rsid w:val="0049109B"/>
    <w:rsid w:val="004A1D74"/>
    <w:rsid w:val="004B42F1"/>
    <w:rsid w:val="004B54D4"/>
    <w:rsid w:val="004C2297"/>
    <w:rsid w:val="004D02E9"/>
    <w:rsid w:val="004D07B6"/>
    <w:rsid w:val="004D3CB5"/>
    <w:rsid w:val="004D49E7"/>
    <w:rsid w:val="004F157C"/>
    <w:rsid w:val="004F44AB"/>
    <w:rsid w:val="00500325"/>
    <w:rsid w:val="0050455A"/>
    <w:rsid w:val="005074AE"/>
    <w:rsid w:val="00513F79"/>
    <w:rsid w:val="00517EBF"/>
    <w:rsid w:val="00540BA4"/>
    <w:rsid w:val="00546E24"/>
    <w:rsid w:val="00547C02"/>
    <w:rsid w:val="00554495"/>
    <w:rsid w:val="005557A7"/>
    <w:rsid w:val="0056528D"/>
    <w:rsid w:val="00572AB3"/>
    <w:rsid w:val="0057334A"/>
    <w:rsid w:val="00573566"/>
    <w:rsid w:val="005833B1"/>
    <w:rsid w:val="00584C0D"/>
    <w:rsid w:val="005946FB"/>
    <w:rsid w:val="005A390E"/>
    <w:rsid w:val="005B5B9A"/>
    <w:rsid w:val="005B69B0"/>
    <w:rsid w:val="005C3DD6"/>
    <w:rsid w:val="005C6073"/>
    <w:rsid w:val="005D7896"/>
    <w:rsid w:val="005E524F"/>
    <w:rsid w:val="005E63B1"/>
    <w:rsid w:val="005E7C54"/>
    <w:rsid w:val="005F11B3"/>
    <w:rsid w:val="00600298"/>
    <w:rsid w:val="00603113"/>
    <w:rsid w:val="00603B12"/>
    <w:rsid w:val="00604692"/>
    <w:rsid w:val="00615543"/>
    <w:rsid w:val="00620F1E"/>
    <w:rsid w:val="00624981"/>
    <w:rsid w:val="00631492"/>
    <w:rsid w:val="00632FA5"/>
    <w:rsid w:val="0063306A"/>
    <w:rsid w:val="00635FA0"/>
    <w:rsid w:val="00637BAD"/>
    <w:rsid w:val="00645564"/>
    <w:rsid w:val="0065718E"/>
    <w:rsid w:val="00660E06"/>
    <w:rsid w:val="0066423D"/>
    <w:rsid w:val="006663F0"/>
    <w:rsid w:val="006754F0"/>
    <w:rsid w:val="00675752"/>
    <w:rsid w:val="006768BE"/>
    <w:rsid w:val="006775E4"/>
    <w:rsid w:val="00685607"/>
    <w:rsid w:val="0068652D"/>
    <w:rsid w:val="006915EB"/>
    <w:rsid w:val="00692B5B"/>
    <w:rsid w:val="0069480E"/>
    <w:rsid w:val="00695674"/>
    <w:rsid w:val="006A435F"/>
    <w:rsid w:val="006A4963"/>
    <w:rsid w:val="006A4BCB"/>
    <w:rsid w:val="006A5B95"/>
    <w:rsid w:val="006A6DA1"/>
    <w:rsid w:val="006C0CC7"/>
    <w:rsid w:val="006C2A6D"/>
    <w:rsid w:val="006C31D9"/>
    <w:rsid w:val="006D22D4"/>
    <w:rsid w:val="006D421B"/>
    <w:rsid w:val="006D55EC"/>
    <w:rsid w:val="006D612B"/>
    <w:rsid w:val="006D7A2B"/>
    <w:rsid w:val="006E117A"/>
    <w:rsid w:val="006E611E"/>
    <w:rsid w:val="006F3BAD"/>
    <w:rsid w:val="006F456B"/>
    <w:rsid w:val="007012DB"/>
    <w:rsid w:val="0070658A"/>
    <w:rsid w:val="00706638"/>
    <w:rsid w:val="00706BA3"/>
    <w:rsid w:val="00710720"/>
    <w:rsid w:val="00716A5A"/>
    <w:rsid w:val="00720992"/>
    <w:rsid w:val="007232AC"/>
    <w:rsid w:val="007259B0"/>
    <w:rsid w:val="00732AEA"/>
    <w:rsid w:val="00733C40"/>
    <w:rsid w:val="00734DB3"/>
    <w:rsid w:val="00742718"/>
    <w:rsid w:val="00742993"/>
    <w:rsid w:val="007527B6"/>
    <w:rsid w:val="00752D4D"/>
    <w:rsid w:val="007540B8"/>
    <w:rsid w:val="0075432B"/>
    <w:rsid w:val="00756480"/>
    <w:rsid w:val="007611AC"/>
    <w:rsid w:val="0077411B"/>
    <w:rsid w:val="007758A1"/>
    <w:rsid w:val="00775B26"/>
    <w:rsid w:val="00777851"/>
    <w:rsid w:val="007827B5"/>
    <w:rsid w:val="00782A92"/>
    <w:rsid w:val="007860E1"/>
    <w:rsid w:val="00786104"/>
    <w:rsid w:val="007871ED"/>
    <w:rsid w:val="00793800"/>
    <w:rsid w:val="00795364"/>
    <w:rsid w:val="00795704"/>
    <w:rsid w:val="007A2FD0"/>
    <w:rsid w:val="007B19F1"/>
    <w:rsid w:val="007C2800"/>
    <w:rsid w:val="007C7FBA"/>
    <w:rsid w:val="007D209C"/>
    <w:rsid w:val="007D2679"/>
    <w:rsid w:val="007D65C6"/>
    <w:rsid w:val="007D6B03"/>
    <w:rsid w:val="007E41E9"/>
    <w:rsid w:val="007E67C8"/>
    <w:rsid w:val="007F4611"/>
    <w:rsid w:val="00806518"/>
    <w:rsid w:val="0081001F"/>
    <w:rsid w:val="00813483"/>
    <w:rsid w:val="00813EFD"/>
    <w:rsid w:val="00832AB6"/>
    <w:rsid w:val="0083556C"/>
    <w:rsid w:val="0083584C"/>
    <w:rsid w:val="008363AB"/>
    <w:rsid w:val="008368D3"/>
    <w:rsid w:val="00847164"/>
    <w:rsid w:val="00850465"/>
    <w:rsid w:val="00857188"/>
    <w:rsid w:val="008620E2"/>
    <w:rsid w:val="00870C71"/>
    <w:rsid w:val="00873CFC"/>
    <w:rsid w:val="00874155"/>
    <w:rsid w:val="00880034"/>
    <w:rsid w:val="0088630B"/>
    <w:rsid w:val="00887882"/>
    <w:rsid w:val="00890ADF"/>
    <w:rsid w:val="008A11EA"/>
    <w:rsid w:val="008A4924"/>
    <w:rsid w:val="008A6B4D"/>
    <w:rsid w:val="008D19F1"/>
    <w:rsid w:val="008D5764"/>
    <w:rsid w:val="008D69EE"/>
    <w:rsid w:val="008E5CFD"/>
    <w:rsid w:val="008E6276"/>
    <w:rsid w:val="008F41CE"/>
    <w:rsid w:val="008F5CFA"/>
    <w:rsid w:val="00902514"/>
    <w:rsid w:val="00910638"/>
    <w:rsid w:val="009141F2"/>
    <w:rsid w:val="009158C8"/>
    <w:rsid w:val="00924B70"/>
    <w:rsid w:val="00925961"/>
    <w:rsid w:val="00926B48"/>
    <w:rsid w:val="0093485C"/>
    <w:rsid w:val="0093657F"/>
    <w:rsid w:val="009411BA"/>
    <w:rsid w:val="009438D3"/>
    <w:rsid w:val="00946CFB"/>
    <w:rsid w:val="00956C7F"/>
    <w:rsid w:val="00960651"/>
    <w:rsid w:val="00965BA4"/>
    <w:rsid w:val="009743E2"/>
    <w:rsid w:val="0098636B"/>
    <w:rsid w:val="00987F1E"/>
    <w:rsid w:val="00990F0A"/>
    <w:rsid w:val="009A57FA"/>
    <w:rsid w:val="009C1E61"/>
    <w:rsid w:val="009C2AC7"/>
    <w:rsid w:val="009C7293"/>
    <w:rsid w:val="009D55B8"/>
    <w:rsid w:val="009D6438"/>
    <w:rsid w:val="009E174A"/>
    <w:rsid w:val="009F7E35"/>
    <w:rsid w:val="00A02249"/>
    <w:rsid w:val="00A060B6"/>
    <w:rsid w:val="00A07286"/>
    <w:rsid w:val="00A10805"/>
    <w:rsid w:val="00A1106B"/>
    <w:rsid w:val="00A14899"/>
    <w:rsid w:val="00A15741"/>
    <w:rsid w:val="00A16C8F"/>
    <w:rsid w:val="00A21FBD"/>
    <w:rsid w:val="00A25826"/>
    <w:rsid w:val="00A26C16"/>
    <w:rsid w:val="00A320A4"/>
    <w:rsid w:val="00A3358B"/>
    <w:rsid w:val="00A33F16"/>
    <w:rsid w:val="00A3605F"/>
    <w:rsid w:val="00A40964"/>
    <w:rsid w:val="00A41E00"/>
    <w:rsid w:val="00A47582"/>
    <w:rsid w:val="00A506A9"/>
    <w:rsid w:val="00A54E87"/>
    <w:rsid w:val="00A62DD1"/>
    <w:rsid w:val="00A631C1"/>
    <w:rsid w:val="00A64AD9"/>
    <w:rsid w:val="00A7129E"/>
    <w:rsid w:val="00A7184C"/>
    <w:rsid w:val="00A71F59"/>
    <w:rsid w:val="00A8121D"/>
    <w:rsid w:val="00A81462"/>
    <w:rsid w:val="00A81CCA"/>
    <w:rsid w:val="00A82694"/>
    <w:rsid w:val="00A82D87"/>
    <w:rsid w:val="00A83EA4"/>
    <w:rsid w:val="00A83F9C"/>
    <w:rsid w:val="00A87E35"/>
    <w:rsid w:val="00A930EC"/>
    <w:rsid w:val="00A93263"/>
    <w:rsid w:val="00AA40CA"/>
    <w:rsid w:val="00AA4F15"/>
    <w:rsid w:val="00AB028C"/>
    <w:rsid w:val="00AB038A"/>
    <w:rsid w:val="00AB0A7B"/>
    <w:rsid w:val="00AB2A24"/>
    <w:rsid w:val="00AB5385"/>
    <w:rsid w:val="00AC29B9"/>
    <w:rsid w:val="00AC2A46"/>
    <w:rsid w:val="00AE1F4A"/>
    <w:rsid w:val="00AE4569"/>
    <w:rsid w:val="00AF1447"/>
    <w:rsid w:val="00AF480A"/>
    <w:rsid w:val="00AF5859"/>
    <w:rsid w:val="00AF7BA9"/>
    <w:rsid w:val="00B01BF4"/>
    <w:rsid w:val="00B02AA4"/>
    <w:rsid w:val="00B03576"/>
    <w:rsid w:val="00B05FDD"/>
    <w:rsid w:val="00B24BF6"/>
    <w:rsid w:val="00B50D51"/>
    <w:rsid w:val="00B5306D"/>
    <w:rsid w:val="00B53ABB"/>
    <w:rsid w:val="00B5435A"/>
    <w:rsid w:val="00B60860"/>
    <w:rsid w:val="00B60B30"/>
    <w:rsid w:val="00B64CE4"/>
    <w:rsid w:val="00B70236"/>
    <w:rsid w:val="00B71C3D"/>
    <w:rsid w:val="00B75346"/>
    <w:rsid w:val="00B81506"/>
    <w:rsid w:val="00B83666"/>
    <w:rsid w:val="00B9685B"/>
    <w:rsid w:val="00B97B2C"/>
    <w:rsid w:val="00B97F63"/>
    <w:rsid w:val="00BA1F94"/>
    <w:rsid w:val="00BA2943"/>
    <w:rsid w:val="00BA2FAA"/>
    <w:rsid w:val="00BA3CAD"/>
    <w:rsid w:val="00BA57AA"/>
    <w:rsid w:val="00BA59E4"/>
    <w:rsid w:val="00BC1D12"/>
    <w:rsid w:val="00BC1F68"/>
    <w:rsid w:val="00BC63F5"/>
    <w:rsid w:val="00BD1012"/>
    <w:rsid w:val="00BD181F"/>
    <w:rsid w:val="00BD3C2F"/>
    <w:rsid w:val="00BE05E2"/>
    <w:rsid w:val="00BF08E7"/>
    <w:rsid w:val="00BF3E7D"/>
    <w:rsid w:val="00C02DB3"/>
    <w:rsid w:val="00C05DC7"/>
    <w:rsid w:val="00C14278"/>
    <w:rsid w:val="00C16CEF"/>
    <w:rsid w:val="00C2389E"/>
    <w:rsid w:val="00C24F4C"/>
    <w:rsid w:val="00C259D8"/>
    <w:rsid w:val="00C26BBE"/>
    <w:rsid w:val="00C3296A"/>
    <w:rsid w:val="00C43598"/>
    <w:rsid w:val="00C43D74"/>
    <w:rsid w:val="00C448E2"/>
    <w:rsid w:val="00C45B16"/>
    <w:rsid w:val="00C46B1C"/>
    <w:rsid w:val="00C549E7"/>
    <w:rsid w:val="00C56A32"/>
    <w:rsid w:val="00C653AB"/>
    <w:rsid w:val="00C70EA7"/>
    <w:rsid w:val="00C73778"/>
    <w:rsid w:val="00C75282"/>
    <w:rsid w:val="00C76D68"/>
    <w:rsid w:val="00C76FBB"/>
    <w:rsid w:val="00C8073F"/>
    <w:rsid w:val="00C841F4"/>
    <w:rsid w:val="00C849DD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B0866"/>
    <w:rsid w:val="00CC32CE"/>
    <w:rsid w:val="00CC4C2B"/>
    <w:rsid w:val="00CC70C9"/>
    <w:rsid w:val="00CD107B"/>
    <w:rsid w:val="00CD7C02"/>
    <w:rsid w:val="00CE246C"/>
    <w:rsid w:val="00CE3F20"/>
    <w:rsid w:val="00CE451F"/>
    <w:rsid w:val="00CE454B"/>
    <w:rsid w:val="00CE78FE"/>
    <w:rsid w:val="00CF0ACF"/>
    <w:rsid w:val="00CF10C9"/>
    <w:rsid w:val="00D0622D"/>
    <w:rsid w:val="00D07B8C"/>
    <w:rsid w:val="00D1267B"/>
    <w:rsid w:val="00D15047"/>
    <w:rsid w:val="00D20CBE"/>
    <w:rsid w:val="00D34A65"/>
    <w:rsid w:val="00D34DBE"/>
    <w:rsid w:val="00D43A64"/>
    <w:rsid w:val="00D46D0D"/>
    <w:rsid w:val="00D47122"/>
    <w:rsid w:val="00D5003D"/>
    <w:rsid w:val="00D533EC"/>
    <w:rsid w:val="00D54995"/>
    <w:rsid w:val="00D62355"/>
    <w:rsid w:val="00D62921"/>
    <w:rsid w:val="00D62A72"/>
    <w:rsid w:val="00D64DD1"/>
    <w:rsid w:val="00D67713"/>
    <w:rsid w:val="00D71E99"/>
    <w:rsid w:val="00D86930"/>
    <w:rsid w:val="00D911E8"/>
    <w:rsid w:val="00D91795"/>
    <w:rsid w:val="00DA0024"/>
    <w:rsid w:val="00DB05F7"/>
    <w:rsid w:val="00DB0EEB"/>
    <w:rsid w:val="00DB134B"/>
    <w:rsid w:val="00DB7959"/>
    <w:rsid w:val="00DC35BF"/>
    <w:rsid w:val="00DC5E60"/>
    <w:rsid w:val="00DC6CBA"/>
    <w:rsid w:val="00DD3C54"/>
    <w:rsid w:val="00DD3D71"/>
    <w:rsid w:val="00DE73CF"/>
    <w:rsid w:val="00DF5EF5"/>
    <w:rsid w:val="00E04290"/>
    <w:rsid w:val="00E067C9"/>
    <w:rsid w:val="00E30159"/>
    <w:rsid w:val="00E32DBA"/>
    <w:rsid w:val="00E35534"/>
    <w:rsid w:val="00E36BCF"/>
    <w:rsid w:val="00E37950"/>
    <w:rsid w:val="00E413C8"/>
    <w:rsid w:val="00E438C2"/>
    <w:rsid w:val="00E44802"/>
    <w:rsid w:val="00E45E58"/>
    <w:rsid w:val="00E46728"/>
    <w:rsid w:val="00E51BC1"/>
    <w:rsid w:val="00E6520E"/>
    <w:rsid w:val="00E66B27"/>
    <w:rsid w:val="00E7120A"/>
    <w:rsid w:val="00E74FB6"/>
    <w:rsid w:val="00E75962"/>
    <w:rsid w:val="00E7726C"/>
    <w:rsid w:val="00E864DC"/>
    <w:rsid w:val="00E873FB"/>
    <w:rsid w:val="00E9554C"/>
    <w:rsid w:val="00E964CD"/>
    <w:rsid w:val="00EB25A2"/>
    <w:rsid w:val="00EB2FE2"/>
    <w:rsid w:val="00EB39D7"/>
    <w:rsid w:val="00EB3D2C"/>
    <w:rsid w:val="00EC15CF"/>
    <w:rsid w:val="00EC203F"/>
    <w:rsid w:val="00EC20B6"/>
    <w:rsid w:val="00EC4B16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21C0E"/>
    <w:rsid w:val="00F21FF0"/>
    <w:rsid w:val="00F27941"/>
    <w:rsid w:val="00F31DF0"/>
    <w:rsid w:val="00F33061"/>
    <w:rsid w:val="00F33326"/>
    <w:rsid w:val="00F333E4"/>
    <w:rsid w:val="00F36D27"/>
    <w:rsid w:val="00F420AF"/>
    <w:rsid w:val="00F431B5"/>
    <w:rsid w:val="00F47C50"/>
    <w:rsid w:val="00F57A66"/>
    <w:rsid w:val="00F57FDA"/>
    <w:rsid w:val="00F6021C"/>
    <w:rsid w:val="00F6680E"/>
    <w:rsid w:val="00F66EAF"/>
    <w:rsid w:val="00F67C70"/>
    <w:rsid w:val="00F71DAB"/>
    <w:rsid w:val="00F7327D"/>
    <w:rsid w:val="00F7623D"/>
    <w:rsid w:val="00F77FA3"/>
    <w:rsid w:val="00F81041"/>
    <w:rsid w:val="00F819AE"/>
    <w:rsid w:val="00F84720"/>
    <w:rsid w:val="00F92125"/>
    <w:rsid w:val="00F92A2B"/>
    <w:rsid w:val="00F9738E"/>
    <w:rsid w:val="00FA27C1"/>
    <w:rsid w:val="00FA37FB"/>
    <w:rsid w:val="00FB1F9C"/>
    <w:rsid w:val="00FB5D39"/>
    <w:rsid w:val="00FB5EA8"/>
    <w:rsid w:val="00FB72C1"/>
    <w:rsid w:val="00FC2B8B"/>
    <w:rsid w:val="00FC5B63"/>
    <w:rsid w:val="00FC77C0"/>
    <w:rsid w:val="00FD1762"/>
    <w:rsid w:val="00FD3145"/>
    <w:rsid w:val="00FD328F"/>
    <w:rsid w:val="00FF1B7A"/>
    <w:rsid w:val="00FF1B7E"/>
    <w:rsid w:val="00FF49AB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434EBB"/>
    <w:pPr>
      <w:suppressLineNumbers/>
    </w:pPr>
  </w:style>
  <w:style w:type="paragraph" w:customStyle="1" w:styleId="ConsPlusNormal">
    <w:name w:val="ConsPlusNormal"/>
    <w:uiPriority w:val="99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uiPriority w:val="99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uiPriority w:val="99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uiPriority w:val="99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9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99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uiPriority w:val="99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uiPriority w:val="99"/>
    <w:rsid w:val="001B455E"/>
  </w:style>
  <w:style w:type="paragraph" w:customStyle="1" w:styleId="Standarduser">
    <w:name w:val="Standard (user)"/>
    <w:uiPriority w:val="99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E907-57B4-41BC-9E32-5D72B419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Admin</dc:creator>
  <cp:keywords/>
  <dc:description/>
  <cp:lastModifiedBy>AdmiN</cp:lastModifiedBy>
  <cp:revision>2</cp:revision>
  <cp:lastPrinted>2015-03-19T11:29:00Z</cp:lastPrinted>
  <dcterms:created xsi:type="dcterms:W3CDTF">2015-04-13T09:57:00Z</dcterms:created>
  <dcterms:modified xsi:type="dcterms:W3CDTF">2015-04-13T09:57:00Z</dcterms:modified>
</cp:coreProperties>
</file>