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8D0A3A">
        <w:t>3</w:t>
      </w:r>
      <w:r w:rsidR="00840F16">
        <w:t>/201</w:t>
      </w:r>
      <w:r w:rsidR="008D0A3A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1</w:t>
      </w:r>
      <w:r w:rsidR="008D0A3A">
        <w:t>4</w:t>
      </w:r>
      <w:r>
        <w:t>.0</w:t>
      </w:r>
      <w:r w:rsidR="008D0A3A">
        <w:t>2</w:t>
      </w:r>
      <w:r>
        <w:t>.201</w:t>
      </w:r>
      <w:r w:rsidR="000B6963">
        <w:t>8</w:t>
      </w:r>
      <w:r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977E73" w:rsidRPr="00977E73">
        <w:t>главный специалист аппарата МС</w:t>
      </w:r>
      <w:bookmarkStart w:id="0" w:name="_GoBack"/>
      <w:bookmarkEnd w:id="0"/>
      <w:r>
        <w:t>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BB7BEC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 xml:space="preserve">: Проект Плана </w:t>
      </w:r>
      <w:r w:rsidR="00A25FB9">
        <w:t xml:space="preserve">(программы) </w:t>
      </w:r>
      <w:r w:rsidR="00BB7BEC">
        <w:t>мероприятий по противодействию коррупции в ВМО СПб МО № 54 на 201</w:t>
      </w:r>
      <w:r w:rsidR="00A25FB9">
        <w:t>8-2022</w:t>
      </w:r>
      <w:r w:rsidR="00BB7BEC">
        <w:t xml:space="preserve"> год</w:t>
      </w:r>
      <w:r w:rsidR="00A25FB9">
        <w:t>ы</w:t>
      </w:r>
      <w:r w:rsidR="00BB7BEC">
        <w:t>.</w:t>
      </w:r>
    </w:p>
    <w:p w:rsidR="006C1376" w:rsidRDefault="00BB7BEC" w:rsidP="00A25FB9">
      <w:pPr>
        <w:ind w:firstLine="709"/>
        <w:jc w:val="both"/>
      </w:pPr>
      <w:r>
        <w:t>В ходе заседания обсужден перечень антикоррупционных мероприятий в органах МСУ муниципального округа № 54 и подведомственной организации МБУ «</w:t>
      </w:r>
      <w:proofErr w:type="gramStart"/>
      <w:r>
        <w:t>Невское</w:t>
      </w:r>
      <w:proofErr w:type="gramEnd"/>
      <w:r>
        <w:t xml:space="preserve"> 54». Уточнены замечания, имевшие место в ходе выполнения аналогичных мероприятий в 201</w:t>
      </w:r>
      <w:r w:rsidR="00A25FB9">
        <w:t>7</w:t>
      </w:r>
      <w:r>
        <w:t xml:space="preserve"> году.</w:t>
      </w:r>
      <w:r w:rsidR="007A3488">
        <w:t xml:space="preserve"> </w:t>
      </w:r>
      <w:r>
        <w:t xml:space="preserve">Рассмотрен список лиц, </w:t>
      </w:r>
      <w:r w:rsidR="00A25FB9">
        <w:t xml:space="preserve">обязанных </w:t>
      </w:r>
      <w:r>
        <w:t>пред</w:t>
      </w:r>
      <w:r w:rsidR="00A25FB9">
        <w:t>оставлять</w:t>
      </w:r>
      <w:r>
        <w:t xml:space="preserve"> сведения </w:t>
      </w:r>
      <w:r w:rsidR="00CB6128" w:rsidRPr="00CB6128">
        <w:t>о доходах, имуществе</w:t>
      </w:r>
      <w:r w:rsidR="00793D41">
        <w:t>,</w:t>
      </w:r>
      <w:r w:rsidR="00CB6128">
        <w:t xml:space="preserve"> </w:t>
      </w:r>
      <w:r w:rsidR="00CB6128" w:rsidRPr="00CB6128">
        <w:t xml:space="preserve">обязательствах имущественного характера </w:t>
      </w:r>
      <w:r>
        <w:t xml:space="preserve">и расходах за предшествующий период. </w:t>
      </w:r>
      <w:r w:rsidR="00793D41">
        <w:t xml:space="preserve">Проведен анализ соответствия планируемых мероприятий методическим рекомендациям, подготовленным Комитетом территориального развития Санкт-Петербурга. 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B7BEC" w:rsidRDefault="00BB7BEC" w:rsidP="0055302B">
      <w:pPr>
        <w:ind w:firstLine="709"/>
        <w:jc w:val="both"/>
      </w:pPr>
      <w:r>
        <w:t>Одо</w:t>
      </w:r>
      <w:r w:rsidR="00BE43D6">
        <w:t>б</w:t>
      </w:r>
      <w:r>
        <w:t>рить</w:t>
      </w:r>
      <w:r w:rsidRPr="00793D41">
        <w:rPr>
          <w:sz w:val="20"/>
          <w:szCs w:val="20"/>
        </w:rPr>
        <w:t xml:space="preserve"> </w:t>
      </w:r>
      <w:r>
        <w:t>проект</w:t>
      </w:r>
      <w:r w:rsidRPr="00793D41">
        <w:rPr>
          <w:sz w:val="20"/>
          <w:szCs w:val="20"/>
        </w:rPr>
        <w:t xml:space="preserve"> </w:t>
      </w:r>
      <w:r>
        <w:t>Плана</w:t>
      </w:r>
      <w:r w:rsidRPr="00793D41">
        <w:rPr>
          <w:sz w:val="20"/>
          <w:szCs w:val="20"/>
        </w:rPr>
        <w:t xml:space="preserve"> </w:t>
      </w:r>
      <w:r>
        <w:t>мероприятий</w:t>
      </w:r>
      <w:r w:rsidRPr="00793D41">
        <w:rPr>
          <w:sz w:val="20"/>
          <w:szCs w:val="20"/>
        </w:rPr>
        <w:t xml:space="preserve"> </w:t>
      </w:r>
      <w:r>
        <w:t>по</w:t>
      </w:r>
      <w:r w:rsidRPr="00793D41">
        <w:rPr>
          <w:sz w:val="20"/>
          <w:szCs w:val="20"/>
        </w:rPr>
        <w:t xml:space="preserve"> </w:t>
      </w:r>
      <w:r>
        <w:t>про</w:t>
      </w:r>
      <w:r w:rsidR="00BE43D6">
        <w:t>т</w:t>
      </w:r>
      <w:r>
        <w:t>иводействию</w:t>
      </w:r>
      <w:r w:rsidRPr="00793D41">
        <w:rPr>
          <w:sz w:val="20"/>
          <w:szCs w:val="20"/>
        </w:rPr>
        <w:t xml:space="preserve"> </w:t>
      </w:r>
      <w:r>
        <w:t>коррупции</w:t>
      </w:r>
      <w:r w:rsidRPr="00793D41">
        <w:rPr>
          <w:sz w:val="20"/>
          <w:szCs w:val="20"/>
        </w:rPr>
        <w:t xml:space="preserve"> </w:t>
      </w:r>
      <w:r w:rsidR="00BE43D6">
        <w:t>в ВМО СПб МО №</w:t>
      </w:r>
      <w:r w:rsidR="00793D41" w:rsidRPr="00793D41">
        <w:rPr>
          <w:sz w:val="20"/>
          <w:szCs w:val="20"/>
        </w:rPr>
        <w:t xml:space="preserve"> </w:t>
      </w:r>
      <w:r w:rsidR="00BE43D6">
        <w:t>54 на 201</w:t>
      </w:r>
      <w:r w:rsidR="00793D41">
        <w:t>8-2022</w:t>
      </w:r>
      <w:r w:rsidR="00BE43D6">
        <w:t xml:space="preserve"> год</w:t>
      </w:r>
      <w:r w:rsidR="00793D41">
        <w:t>ы</w:t>
      </w:r>
      <w:r w:rsidR="00BE43D6">
        <w:t xml:space="preserve"> и рекомендовать его </w:t>
      </w:r>
      <w:r w:rsidR="00793D41">
        <w:t>для утверждения</w:t>
      </w:r>
      <w:r w:rsidR="00BE43D6">
        <w:t xml:space="preserve"> </w:t>
      </w:r>
      <w:r w:rsidR="00793D41">
        <w:t xml:space="preserve">Муниципальным Советом ВМО СПб МО № 54 на заседании депутатов МС в феврале 2018 года.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B6963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3D41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0A3A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77E73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25FB9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398B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15</cp:revision>
  <dcterms:created xsi:type="dcterms:W3CDTF">2017-05-23T10:09:00Z</dcterms:created>
  <dcterms:modified xsi:type="dcterms:W3CDTF">2018-09-06T10:42:00Z</dcterms:modified>
</cp:coreProperties>
</file>