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614" w:rsidRDefault="005E4DA2" w:rsidP="001B53BD">
      <w:pPr>
        <w:ind w:left="-426"/>
        <w:rPr>
          <w:sz w:val="24"/>
          <w:szCs w:val="24"/>
        </w:rPr>
      </w:pPr>
      <w:r w:rsidRPr="006351F8">
        <w:rPr>
          <w:noProof/>
          <w:sz w:val="26"/>
          <w:szCs w:val="26"/>
          <w:lang w:eastAsia="ru-RU"/>
        </w:rPr>
        <w:drawing>
          <wp:inline distT="0" distB="0" distL="0" distR="0" wp14:anchorId="07ACF3A1" wp14:editId="110B1666">
            <wp:extent cx="5939790" cy="1708602"/>
            <wp:effectExtent l="0" t="0" r="3810" b="6350"/>
            <wp:docPr id="1" name="Рисунок 1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708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A17FE">
        <w:t xml:space="preserve"> </w:t>
      </w:r>
    </w:p>
    <w:p w:rsidR="00563614" w:rsidRDefault="00563614" w:rsidP="00563614">
      <w:pPr>
        <w:pStyle w:val="2"/>
        <w:spacing w:after="0" w:line="276" w:lineRule="auto"/>
        <w:ind w:firstLine="708"/>
        <w:jc w:val="right"/>
        <w:rPr>
          <w:sz w:val="24"/>
          <w:szCs w:val="24"/>
        </w:rPr>
      </w:pPr>
    </w:p>
    <w:p w:rsidR="005E4DA2" w:rsidRPr="005E4DA2" w:rsidRDefault="005E4DA2" w:rsidP="005E4DA2">
      <w:pPr>
        <w:jc w:val="center"/>
        <w:rPr>
          <w:rFonts w:ascii="Times New Roman" w:hAnsi="Times New Roman"/>
          <w:sz w:val="28"/>
          <w:szCs w:val="28"/>
        </w:rPr>
      </w:pPr>
      <w:r w:rsidRPr="005E4DA2">
        <w:rPr>
          <w:rFonts w:ascii="Times New Roman" w:hAnsi="Times New Roman"/>
          <w:sz w:val="28"/>
          <w:szCs w:val="28"/>
        </w:rPr>
        <w:t>РАСПОРЯЖЕНИЕ</w:t>
      </w:r>
    </w:p>
    <w:p w:rsidR="005E4DA2" w:rsidRPr="005E4DA2" w:rsidRDefault="005E4DA2" w:rsidP="005E4DA2">
      <w:pPr>
        <w:pStyle w:val="7"/>
        <w:rPr>
          <w:b w:val="0"/>
          <w:szCs w:val="28"/>
        </w:rPr>
      </w:pPr>
    </w:p>
    <w:p w:rsidR="005E4DA2" w:rsidRPr="005E4DA2" w:rsidRDefault="005E4DA2" w:rsidP="005E4DA2">
      <w:pPr>
        <w:pStyle w:val="7"/>
        <w:rPr>
          <w:szCs w:val="28"/>
        </w:rPr>
      </w:pPr>
      <w:r w:rsidRPr="005E4DA2">
        <w:rPr>
          <w:szCs w:val="28"/>
        </w:rPr>
        <w:t>28.02.2019  №</w:t>
      </w:r>
      <w:r w:rsidRPr="005E4DA2">
        <w:rPr>
          <w:szCs w:val="28"/>
        </w:rPr>
        <w:t>8</w:t>
      </w:r>
    </w:p>
    <w:p w:rsidR="005E4DA2" w:rsidRPr="005E4DA2" w:rsidRDefault="005E4DA2" w:rsidP="005E4DA2">
      <w:pPr>
        <w:jc w:val="both"/>
        <w:rPr>
          <w:rFonts w:ascii="Times New Roman" w:hAnsi="Times New Roman"/>
          <w:b/>
          <w:sz w:val="28"/>
          <w:szCs w:val="28"/>
        </w:rPr>
      </w:pPr>
    </w:p>
    <w:p w:rsidR="005E4DA2" w:rsidRPr="005E4DA2" w:rsidRDefault="005E4DA2" w:rsidP="005E4DA2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5E4DA2">
        <w:rPr>
          <w:rFonts w:ascii="Times New Roman" w:hAnsi="Times New Roman"/>
          <w:sz w:val="28"/>
          <w:szCs w:val="28"/>
        </w:rPr>
        <w:t>«</w:t>
      </w:r>
      <w:r w:rsidRPr="005E4DA2">
        <w:rPr>
          <w:rFonts w:ascii="Times New Roman" w:hAnsi="Times New Roman"/>
          <w:color w:val="000000"/>
          <w:sz w:val="28"/>
          <w:szCs w:val="28"/>
        </w:rPr>
        <w:t xml:space="preserve">Об </w:t>
      </w:r>
      <w:proofErr w:type="gramStart"/>
      <w:r w:rsidRPr="005E4DA2">
        <w:rPr>
          <w:rFonts w:ascii="Times New Roman" w:hAnsi="Times New Roman"/>
          <w:color w:val="000000"/>
          <w:sz w:val="28"/>
          <w:szCs w:val="28"/>
        </w:rPr>
        <w:t>отчете</w:t>
      </w:r>
      <w:proofErr w:type="gramEnd"/>
      <w:r w:rsidRPr="005E4DA2">
        <w:rPr>
          <w:rFonts w:ascii="Times New Roman" w:hAnsi="Times New Roman"/>
          <w:color w:val="000000"/>
          <w:sz w:val="28"/>
          <w:szCs w:val="28"/>
        </w:rPr>
        <w:t xml:space="preserve"> об исполнении</w:t>
      </w:r>
    </w:p>
    <w:p w:rsidR="005E4DA2" w:rsidRPr="005E4DA2" w:rsidRDefault="005E4DA2" w:rsidP="005E4DA2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5E4DA2">
        <w:rPr>
          <w:rFonts w:ascii="Times New Roman" w:hAnsi="Times New Roman"/>
          <w:color w:val="000000"/>
          <w:sz w:val="28"/>
          <w:szCs w:val="28"/>
        </w:rPr>
        <w:t>муниципальных программ</w:t>
      </w:r>
    </w:p>
    <w:p w:rsidR="005E4DA2" w:rsidRPr="005E4DA2" w:rsidRDefault="005E4DA2" w:rsidP="005E4DA2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5E4DA2">
        <w:rPr>
          <w:rFonts w:ascii="Times New Roman" w:hAnsi="Times New Roman"/>
          <w:color w:val="000000"/>
          <w:sz w:val="28"/>
          <w:szCs w:val="28"/>
        </w:rPr>
        <w:t>за 2018 год»</w:t>
      </w:r>
    </w:p>
    <w:p w:rsidR="005E4DA2" w:rsidRPr="005E4DA2" w:rsidRDefault="005E4DA2" w:rsidP="005E4DA2">
      <w:pPr>
        <w:jc w:val="both"/>
        <w:rPr>
          <w:sz w:val="28"/>
          <w:szCs w:val="28"/>
        </w:rPr>
      </w:pPr>
    </w:p>
    <w:p w:rsidR="00EA5BC1" w:rsidRPr="00EA5BC1" w:rsidRDefault="00EA5BC1" w:rsidP="00EA5BC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A5BC1" w:rsidRPr="00EA5BC1" w:rsidRDefault="00EA5BC1" w:rsidP="00EA5BC1">
      <w:pPr>
        <w:keepNext/>
        <w:spacing w:after="0" w:line="360" w:lineRule="auto"/>
        <w:ind w:firstLine="720"/>
        <w:jc w:val="both"/>
        <w:outlineLvl w:val="4"/>
        <w:rPr>
          <w:rFonts w:ascii="Times New Roman" w:eastAsia="Times New Roman" w:hAnsi="Times New Roman"/>
          <w:sz w:val="28"/>
          <w:szCs w:val="28"/>
          <w:lang w:eastAsia="ru-RU"/>
        </w:rPr>
      </w:pPr>
      <w:r w:rsidRPr="00EA5BC1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 бюджетным процессом во внутригородском муниципальном образовании Санкт-Петербурга муниципальный округ № 54 </w:t>
      </w:r>
    </w:p>
    <w:p w:rsidR="00EA5BC1" w:rsidRPr="00EA5BC1" w:rsidRDefault="00EA5BC1" w:rsidP="00EA5BC1">
      <w:pPr>
        <w:keepNext/>
        <w:spacing w:after="0" w:line="240" w:lineRule="auto"/>
        <w:jc w:val="both"/>
        <w:outlineLvl w:val="4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A5BC1" w:rsidRPr="00EA5BC1" w:rsidRDefault="00EA5BC1" w:rsidP="00EA5BC1">
      <w:pPr>
        <w:keepNext/>
        <w:spacing w:after="0" w:line="240" w:lineRule="auto"/>
        <w:jc w:val="both"/>
        <w:outlineLvl w:val="4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A5BC1">
        <w:rPr>
          <w:rFonts w:ascii="Times New Roman" w:eastAsia="Times New Roman" w:hAnsi="Times New Roman"/>
          <w:b/>
          <w:sz w:val="28"/>
          <w:szCs w:val="28"/>
          <w:lang w:eastAsia="ru-RU"/>
        </w:rPr>
        <w:t>ОБЯЗЫВАЮ:</w:t>
      </w:r>
    </w:p>
    <w:p w:rsidR="00EA5BC1" w:rsidRPr="00EA5BC1" w:rsidRDefault="00EA5BC1" w:rsidP="00EA5BC1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A5BC1" w:rsidRPr="00EA5BC1" w:rsidRDefault="00EA5BC1" w:rsidP="00EA5BC1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A5BC1">
        <w:rPr>
          <w:rFonts w:ascii="Times New Roman" w:eastAsia="Times New Roman" w:hAnsi="Times New Roman"/>
          <w:sz w:val="28"/>
          <w:szCs w:val="28"/>
          <w:lang w:eastAsia="ru-RU"/>
        </w:rPr>
        <w:t>Исполнение муниципальных программ за 2018 год в объеме в соответствии с приложением №1 – утвердить.</w:t>
      </w:r>
    </w:p>
    <w:p w:rsidR="00EA5BC1" w:rsidRPr="00EA5BC1" w:rsidRDefault="00EA5BC1" w:rsidP="00EA5BC1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A5BC1">
        <w:rPr>
          <w:rFonts w:ascii="Times New Roman" w:eastAsia="Times New Roman" w:hAnsi="Times New Roman"/>
          <w:sz w:val="28"/>
          <w:szCs w:val="28"/>
          <w:lang w:eastAsia="ru-RU"/>
        </w:rPr>
        <w:t>Материалы отчета опубликовать в официальных печатных изданиях муниципального образования и разместить на официальном сайте                   ВМО СПб МО № 54.</w:t>
      </w:r>
    </w:p>
    <w:p w:rsidR="00EA5BC1" w:rsidRPr="00EA5BC1" w:rsidRDefault="00EA5BC1" w:rsidP="00EA5BC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A5BC1" w:rsidRPr="00EA5BC1" w:rsidRDefault="00EA5BC1" w:rsidP="00EA5BC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A5BC1" w:rsidRPr="00EA5BC1" w:rsidRDefault="00EA5BC1" w:rsidP="00EA5BC1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A5BC1" w:rsidRPr="00EA5BC1" w:rsidRDefault="00EA5BC1" w:rsidP="00EA5BC1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A5BC1" w:rsidRPr="00EA5BC1" w:rsidRDefault="00EA5BC1" w:rsidP="00EA5BC1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A5BC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Глава </w:t>
      </w:r>
      <w:r w:rsidR="005E4DA2">
        <w:rPr>
          <w:rFonts w:ascii="Times New Roman" w:eastAsia="Times New Roman" w:hAnsi="Times New Roman"/>
          <w:b/>
          <w:sz w:val="28"/>
          <w:szCs w:val="28"/>
          <w:lang w:eastAsia="ru-RU"/>
        </w:rPr>
        <w:t>М</w:t>
      </w:r>
      <w:r w:rsidRPr="00EA5BC1">
        <w:rPr>
          <w:rFonts w:ascii="Times New Roman" w:eastAsia="Times New Roman" w:hAnsi="Times New Roman"/>
          <w:b/>
          <w:sz w:val="28"/>
          <w:szCs w:val="28"/>
          <w:lang w:eastAsia="ru-RU"/>
        </w:rPr>
        <w:t>естной администрации</w:t>
      </w:r>
      <w:r w:rsidRPr="00EA5BC1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EA5BC1"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 xml:space="preserve">          </w:t>
      </w:r>
      <w:r w:rsidRPr="00EA5BC1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EA5BC1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EA5BC1"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>А.В. Девяткин</w:t>
      </w:r>
    </w:p>
    <w:p w:rsidR="00EA5BC1" w:rsidRPr="00EA5BC1" w:rsidRDefault="00EA5BC1" w:rsidP="00EA5BC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0570C" w:rsidRDefault="0010570C" w:rsidP="00EA5BC1">
      <w:pPr>
        <w:pStyle w:val="2"/>
        <w:tabs>
          <w:tab w:val="left" w:pos="6521"/>
        </w:tabs>
        <w:spacing w:after="0" w:line="240" w:lineRule="auto"/>
        <w:jc w:val="center"/>
        <w:rPr>
          <w:sz w:val="24"/>
          <w:szCs w:val="24"/>
        </w:rPr>
        <w:sectPr w:rsidR="0010570C" w:rsidSect="00FD7843">
          <w:pgSz w:w="11906" w:h="16838"/>
          <w:pgMar w:top="567" w:right="851" w:bottom="1134" w:left="1701" w:header="709" w:footer="709" w:gutter="0"/>
          <w:cols w:space="708"/>
          <w:docGrid w:linePitch="360"/>
        </w:sectPr>
      </w:pPr>
    </w:p>
    <w:p w:rsidR="00E071D0" w:rsidRDefault="0010570C" w:rsidP="001E3ED1">
      <w:pPr>
        <w:pStyle w:val="2"/>
        <w:tabs>
          <w:tab w:val="left" w:pos="6521"/>
        </w:tabs>
        <w:spacing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№1</w:t>
      </w:r>
    </w:p>
    <w:p w:rsidR="001E3ED1" w:rsidRDefault="00BF1D6E" w:rsidP="001E3ED1">
      <w:pPr>
        <w:pStyle w:val="2"/>
        <w:tabs>
          <w:tab w:val="left" w:pos="6521"/>
        </w:tabs>
        <w:spacing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к Распоряжению</w:t>
      </w:r>
    </w:p>
    <w:p w:rsidR="001E3ED1" w:rsidRDefault="00BF1D6E" w:rsidP="001E3ED1">
      <w:pPr>
        <w:pStyle w:val="2"/>
        <w:tabs>
          <w:tab w:val="left" w:pos="6521"/>
        </w:tabs>
        <w:spacing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МА ВМО СПб МО №54 </w:t>
      </w:r>
    </w:p>
    <w:p w:rsidR="00BF1D6E" w:rsidRDefault="00BF1D6E" w:rsidP="001E3ED1">
      <w:pPr>
        <w:pStyle w:val="2"/>
        <w:tabs>
          <w:tab w:val="left" w:pos="6521"/>
        </w:tabs>
        <w:spacing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№8 от 28.02.2019</w:t>
      </w:r>
    </w:p>
    <w:tbl>
      <w:tblPr>
        <w:tblW w:w="1077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0"/>
        <w:gridCol w:w="6954"/>
        <w:gridCol w:w="1071"/>
        <w:gridCol w:w="1055"/>
        <w:gridCol w:w="1134"/>
      </w:tblGrid>
      <w:tr w:rsidR="0010570C" w:rsidRPr="0010570C" w:rsidTr="0010570C">
        <w:trPr>
          <w:trHeight w:val="420"/>
        </w:trPr>
        <w:tc>
          <w:tcPr>
            <w:tcW w:w="1077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Исполнение муниципальных программ ВМО СПб МО №54 на 2018 год (на 29.12.2018г.)</w:t>
            </w:r>
          </w:p>
        </w:tc>
      </w:tr>
      <w:tr w:rsidR="0010570C" w:rsidRPr="0010570C" w:rsidTr="0010570C">
        <w:trPr>
          <w:trHeight w:val="420"/>
        </w:trPr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уб</w:t>
            </w:r>
            <w:proofErr w:type="spellEnd"/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0570C" w:rsidRPr="0010570C" w:rsidTr="0010570C">
        <w:trPr>
          <w:trHeight w:val="276"/>
        </w:trPr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9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Наименование расхода</w:t>
            </w:r>
          </w:p>
        </w:tc>
        <w:tc>
          <w:tcPr>
            <w:tcW w:w="107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Всего на 2018 год</w:t>
            </w:r>
          </w:p>
        </w:tc>
        <w:tc>
          <w:tcPr>
            <w:tcW w:w="1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Испол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-н</w:t>
            </w: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ено</w:t>
            </w:r>
            <w:proofErr w:type="spellEnd"/>
            <w:proofErr w:type="gram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% </w:t>
            </w:r>
            <w:proofErr w:type="spellStart"/>
            <w:proofErr w:type="gramStart"/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испол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-</w:t>
            </w: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нения</w:t>
            </w:r>
            <w:proofErr w:type="gramEnd"/>
          </w:p>
        </w:tc>
      </w:tr>
      <w:tr w:rsidR="0010570C" w:rsidRPr="0010570C" w:rsidTr="0010570C">
        <w:trPr>
          <w:trHeight w:val="570"/>
        </w:trPr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9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10570C" w:rsidRPr="0010570C" w:rsidTr="0010570C">
        <w:trPr>
          <w:trHeight w:val="312"/>
        </w:trPr>
        <w:tc>
          <w:tcPr>
            <w:tcW w:w="107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I. 0113 Другие общегосударственные вопросы</w:t>
            </w:r>
          </w:p>
        </w:tc>
      </w:tr>
      <w:tr w:rsidR="0010570C" w:rsidRPr="0010570C" w:rsidTr="0010570C">
        <w:trPr>
          <w:trHeight w:val="312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Содержание муниципальных архивов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100,0%</w:t>
            </w:r>
          </w:p>
        </w:tc>
      </w:tr>
      <w:tr w:rsidR="0010570C" w:rsidRPr="0010570C" w:rsidTr="0010570C">
        <w:trPr>
          <w:trHeight w:val="312"/>
        </w:trPr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99,6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99,6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100,0%</w:t>
            </w:r>
          </w:p>
        </w:tc>
      </w:tr>
      <w:tr w:rsidR="0010570C" w:rsidRPr="0010570C" w:rsidTr="0010570C">
        <w:trPr>
          <w:trHeight w:val="285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10570C" w:rsidRPr="0010570C" w:rsidTr="0010570C">
        <w:trPr>
          <w:trHeight w:val="312"/>
        </w:trPr>
        <w:tc>
          <w:tcPr>
            <w:tcW w:w="107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II. 0309  Защита населения и территории от чрезвычайных ситуаций природного и техногенного характера, гражданская оборона</w:t>
            </w:r>
          </w:p>
        </w:tc>
      </w:tr>
      <w:tr w:rsidR="0010570C" w:rsidRPr="0010570C" w:rsidTr="0010570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Дооборудование и содержание УКП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148,5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100,0%</w:t>
            </w:r>
          </w:p>
        </w:tc>
      </w:tr>
      <w:tr w:rsidR="0010570C" w:rsidRPr="0010570C" w:rsidTr="0010570C">
        <w:trPr>
          <w:trHeight w:val="312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Обучение неработающего населения способам защиты и действиям в ЧС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98,3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99,9%</w:t>
            </w:r>
          </w:p>
        </w:tc>
      </w:tr>
      <w:tr w:rsidR="0010570C" w:rsidRPr="0010570C" w:rsidTr="0010570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Содействие в реализации программ ГО и ЧС района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0,0%</w:t>
            </w:r>
          </w:p>
        </w:tc>
      </w:tr>
      <w:tr w:rsidR="0010570C" w:rsidRPr="0010570C" w:rsidTr="0010570C">
        <w:trPr>
          <w:trHeight w:val="315"/>
        </w:trPr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246,8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246,8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100,0%</w:t>
            </w:r>
          </w:p>
        </w:tc>
      </w:tr>
      <w:tr w:rsidR="0010570C" w:rsidRPr="0010570C" w:rsidTr="0010570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10570C" w:rsidRPr="0010570C" w:rsidTr="0010570C">
        <w:trPr>
          <w:trHeight w:val="312"/>
        </w:trPr>
        <w:tc>
          <w:tcPr>
            <w:tcW w:w="107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III. 0314 Другие вопросы в области национальной безопасности и правоохранительной деятельности</w:t>
            </w:r>
          </w:p>
        </w:tc>
      </w:tr>
      <w:tr w:rsidR="0010570C" w:rsidRPr="0010570C" w:rsidTr="0010570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Финансирование мероприятий по профилактике терроризма и экстремизма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132,0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99,5%</w:t>
            </w:r>
          </w:p>
        </w:tc>
      </w:tr>
      <w:tr w:rsidR="0010570C" w:rsidRPr="0010570C" w:rsidTr="0010570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Финансирование мероприятий по профилактике </w:t>
            </w:r>
            <w:proofErr w:type="spellStart"/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табакокурения</w:t>
            </w:r>
            <w:proofErr w:type="spellEnd"/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наркомании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229,0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99,5%</w:t>
            </w:r>
          </w:p>
        </w:tc>
      </w:tr>
      <w:tr w:rsidR="0010570C" w:rsidRPr="0010570C" w:rsidTr="0010570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Участие в мероприятиях по профилактике правонарушений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99,9%</w:t>
            </w:r>
          </w:p>
        </w:tc>
      </w:tr>
      <w:tr w:rsidR="0010570C" w:rsidRPr="0010570C" w:rsidTr="0059417A">
        <w:trPr>
          <w:trHeight w:val="3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Финансирование мероприятий по профилактике межнациональных (межэтнических) конфликтов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98,4%</w:t>
            </w:r>
          </w:p>
        </w:tc>
      </w:tr>
      <w:tr w:rsidR="0010570C" w:rsidRPr="0010570C" w:rsidTr="0010570C">
        <w:trPr>
          <w:trHeight w:val="315"/>
        </w:trPr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ИТОГО: 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472,3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469,5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99,4%</w:t>
            </w:r>
          </w:p>
        </w:tc>
      </w:tr>
      <w:tr w:rsidR="0010570C" w:rsidRPr="0010570C" w:rsidTr="0010570C">
        <w:trPr>
          <w:trHeight w:val="31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10570C" w:rsidRPr="0010570C" w:rsidTr="0010570C">
        <w:trPr>
          <w:trHeight w:val="312"/>
        </w:trPr>
        <w:tc>
          <w:tcPr>
            <w:tcW w:w="107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IV. 0401 Общеэкономические вопросы</w:t>
            </w:r>
          </w:p>
        </w:tc>
      </w:tr>
      <w:tr w:rsidR="0010570C" w:rsidRPr="0010570C" w:rsidTr="0010570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Организация общественных работ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266,7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100,0%</w:t>
            </w:r>
          </w:p>
        </w:tc>
      </w:tr>
      <w:tr w:rsidR="0010570C" w:rsidRPr="0010570C" w:rsidTr="0010570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Участие в трудоустройстве несовершеннолетних в возрасте от 14 до 18 лет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428,3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100,0%</w:t>
            </w:r>
          </w:p>
        </w:tc>
      </w:tr>
      <w:tr w:rsidR="0010570C" w:rsidRPr="0010570C" w:rsidTr="0010570C">
        <w:trPr>
          <w:trHeight w:val="315"/>
        </w:trPr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695,0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694,9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100,0%</w:t>
            </w:r>
          </w:p>
        </w:tc>
      </w:tr>
      <w:tr w:rsidR="0010570C" w:rsidRPr="0010570C" w:rsidTr="0010570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10570C" w:rsidRPr="0010570C" w:rsidTr="0010570C">
        <w:trPr>
          <w:trHeight w:val="315"/>
        </w:trPr>
        <w:tc>
          <w:tcPr>
            <w:tcW w:w="107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V. 0412 Другие вопросы в области национальной экономики</w:t>
            </w:r>
          </w:p>
        </w:tc>
      </w:tr>
      <w:tr w:rsidR="0010570C" w:rsidRPr="0010570C" w:rsidTr="0010570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Мероприятия, направленные на поддержку малого бизнеса на территории ВМО СПб МО №54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99,8%</w:t>
            </w:r>
          </w:p>
        </w:tc>
      </w:tr>
      <w:tr w:rsidR="0010570C" w:rsidRPr="0010570C" w:rsidTr="0010570C">
        <w:trPr>
          <w:trHeight w:val="315"/>
        </w:trPr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43,0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99,8%</w:t>
            </w:r>
          </w:p>
        </w:tc>
      </w:tr>
      <w:tr w:rsidR="0010570C" w:rsidRPr="0010570C" w:rsidTr="0010570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10570C" w:rsidRPr="0010570C" w:rsidTr="0010570C">
        <w:trPr>
          <w:trHeight w:val="312"/>
        </w:trPr>
        <w:tc>
          <w:tcPr>
            <w:tcW w:w="107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VI. 0503 Благоустройство</w:t>
            </w:r>
          </w:p>
        </w:tc>
      </w:tr>
      <w:tr w:rsidR="0010570C" w:rsidRPr="0010570C" w:rsidTr="0010570C">
        <w:trPr>
          <w:trHeight w:val="312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Благоустройство придомовых территорий и территорий дворов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23932,9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23898,5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99,9%</w:t>
            </w:r>
          </w:p>
        </w:tc>
      </w:tr>
      <w:tr w:rsidR="0010570C" w:rsidRPr="0010570C" w:rsidTr="0010570C">
        <w:trPr>
          <w:trHeight w:val="312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Благоустройство территорий, связанное с обеспечением санитарного благополучия населения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13969,5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13858,5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99,2%</w:t>
            </w:r>
          </w:p>
        </w:tc>
      </w:tr>
      <w:tr w:rsidR="0010570C" w:rsidRPr="0010570C" w:rsidTr="0010570C">
        <w:trPr>
          <w:trHeight w:val="312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Озеленение территории муниципального образования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5309,2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5308,7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100,0%</w:t>
            </w:r>
          </w:p>
        </w:tc>
      </w:tr>
      <w:tr w:rsidR="0010570C" w:rsidRPr="0010570C" w:rsidTr="0010570C">
        <w:trPr>
          <w:trHeight w:val="312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Прочие мероприятия в о</w:t>
            </w:r>
            <w:bookmarkStart w:id="0" w:name="_GoBack"/>
            <w:bookmarkEnd w:id="0"/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бласти благоустройства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28815,7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28781,6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99,9%</w:t>
            </w:r>
          </w:p>
        </w:tc>
      </w:tr>
      <w:tr w:rsidR="0010570C" w:rsidRPr="0010570C" w:rsidTr="0010570C">
        <w:trPr>
          <w:trHeight w:val="315"/>
        </w:trPr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72027,3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71847,3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99,8%</w:t>
            </w:r>
          </w:p>
        </w:tc>
      </w:tr>
      <w:tr w:rsidR="0010570C" w:rsidRPr="0010570C" w:rsidTr="0010570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6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10570C" w:rsidRPr="0010570C" w:rsidTr="0010570C">
        <w:trPr>
          <w:trHeight w:val="312"/>
        </w:trPr>
        <w:tc>
          <w:tcPr>
            <w:tcW w:w="107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VII. 0709 Другие вопросы в области образования</w:t>
            </w:r>
          </w:p>
        </w:tc>
      </w:tr>
      <w:tr w:rsidR="0010570C" w:rsidRPr="0010570C" w:rsidTr="0010570C">
        <w:trPr>
          <w:trHeight w:val="312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Повышение квалификации, участие в семинарах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100,0%</w:t>
            </w:r>
          </w:p>
        </w:tc>
      </w:tr>
      <w:tr w:rsidR="0010570C" w:rsidRPr="0010570C" w:rsidTr="0010570C">
        <w:trPr>
          <w:trHeight w:val="312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Военно-спортивные игры 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1845,0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100,0%</w:t>
            </w:r>
          </w:p>
        </w:tc>
      </w:tr>
      <w:tr w:rsidR="0010570C" w:rsidRPr="0010570C" w:rsidTr="0010570C">
        <w:trPr>
          <w:trHeight w:val="36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Участие в профилактике дорожно-транспортного травматизма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135,0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100,0%</w:t>
            </w:r>
          </w:p>
        </w:tc>
      </w:tr>
      <w:tr w:rsidR="0010570C" w:rsidRPr="0010570C" w:rsidTr="0010570C">
        <w:trPr>
          <w:trHeight w:val="312"/>
        </w:trPr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2027,5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2027,5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100,0%</w:t>
            </w:r>
          </w:p>
        </w:tc>
      </w:tr>
      <w:tr w:rsidR="0010570C" w:rsidRPr="0010570C" w:rsidTr="0010570C">
        <w:trPr>
          <w:trHeight w:val="312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10570C" w:rsidRPr="0010570C" w:rsidTr="0010570C">
        <w:trPr>
          <w:trHeight w:val="312"/>
        </w:trPr>
        <w:tc>
          <w:tcPr>
            <w:tcW w:w="107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VIII. 0804 Другие вопросы в области культуры, кинематографии</w:t>
            </w:r>
          </w:p>
        </w:tc>
      </w:tr>
      <w:tr w:rsidR="0010570C" w:rsidRPr="0010570C" w:rsidTr="0010570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Мероприятия, посвященные празднованию Нового года и Рождества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354,9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100,0%</w:t>
            </w:r>
          </w:p>
        </w:tc>
      </w:tr>
      <w:tr w:rsidR="0010570C" w:rsidRPr="0010570C" w:rsidTr="0010570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Праздничные мероприятия, посвященные 73-й годовщине Победы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1850,0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100,0%</w:t>
            </w:r>
          </w:p>
        </w:tc>
      </w:tr>
      <w:tr w:rsidR="0010570C" w:rsidRPr="0010570C" w:rsidTr="0010570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Поздравление юбиляров, проживающих на территории округа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22,7%</w:t>
            </w:r>
          </w:p>
        </w:tc>
      </w:tr>
      <w:tr w:rsidR="0010570C" w:rsidRPr="0010570C" w:rsidTr="0010570C">
        <w:trPr>
          <w:trHeight w:val="36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Приобретение подарков для ветеранов, инвалидов и детей к памятным датам и праздникам                   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2499,7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2493,8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99,8%</w:t>
            </w:r>
          </w:p>
        </w:tc>
      </w:tr>
      <w:tr w:rsidR="0010570C" w:rsidRPr="0010570C" w:rsidTr="0010570C">
        <w:trPr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Билеты в культурно-зрелищные учреждения на развлекательные мероприятия для жителей округа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3282,4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3282,4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100,0%</w:t>
            </w:r>
          </w:p>
        </w:tc>
      </w:tr>
      <w:tr w:rsidR="0010570C" w:rsidRPr="0010570C" w:rsidTr="0010570C">
        <w:trPr>
          <w:trHeight w:val="32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Организация экскурсионных мероприятий для жителей округа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2587,0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100,0%</w:t>
            </w:r>
          </w:p>
        </w:tc>
      </w:tr>
      <w:tr w:rsidR="0010570C" w:rsidRPr="0010570C" w:rsidTr="0010570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Проведение досуговых и творческих мероприятий (в рамках программы "</w:t>
            </w:r>
            <w:proofErr w:type="spellStart"/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Дошкольниада</w:t>
            </w:r>
            <w:proofErr w:type="spellEnd"/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")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100,0%</w:t>
            </w:r>
          </w:p>
        </w:tc>
      </w:tr>
      <w:tr w:rsidR="0010570C" w:rsidRPr="0010570C" w:rsidTr="0010570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Оформление территории округа к праздничным датам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0,0%</w:t>
            </w:r>
          </w:p>
        </w:tc>
      </w:tr>
      <w:tr w:rsidR="0010570C" w:rsidRPr="0010570C" w:rsidTr="0010570C">
        <w:trPr>
          <w:trHeight w:val="315"/>
        </w:trPr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10754,0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10724,9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99,7%</w:t>
            </w:r>
          </w:p>
        </w:tc>
      </w:tr>
      <w:tr w:rsidR="0010570C" w:rsidRPr="0010570C" w:rsidTr="0010570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10570C" w:rsidRPr="0010570C" w:rsidTr="0010570C">
        <w:trPr>
          <w:trHeight w:val="312"/>
        </w:trPr>
        <w:tc>
          <w:tcPr>
            <w:tcW w:w="107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IX. 1006 </w:t>
            </w:r>
            <w:proofErr w:type="spellStart"/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Дугие</w:t>
            </w:r>
            <w:proofErr w:type="spellEnd"/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вопросы в области социальной политики</w:t>
            </w:r>
          </w:p>
        </w:tc>
      </w:tr>
      <w:tr w:rsidR="0010570C" w:rsidRPr="0010570C" w:rsidTr="0010570C">
        <w:trPr>
          <w:trHeight w:val="312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Оказание адресной социальной помощи, материальной помощи гражданам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3,7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100,0%</w:t>
            </w:r>
          </w:p>
        </w:tc>
      </w:tr>
      <w:tr w:rsidR="0010570C" w:rsidRPr="0010570C" w:rsidTr="0010570C">
        <w:trPr>
          <w:trHeight w:val="312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Организация питания малоимущих граждан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798,7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99,8%</w:t>
            </w:r>
          </w:p>
        </w:tc>
      </w:tr>
      <w:tr w:rsidR="0010570C" w:rsidRPr="0010570C" w:rsidTr="0010570C">
        <w:trPr>
          <w:trHeight w:val="312"/>
        </w:trPr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803,7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802,4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99,8%</w:t>
            </w:r>
          </w:p>
        </w:tc>
      </w:tr>
      <w:tr w:rsidR="0010570C" w:rsidRPr="0010570C" w:rsidTr="0010570C">
        <w:trPr>
          <w:trHeight w:val="312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10570C" w:rsidRPr="0010570C" w:rsidTr="0010570C">
        <w:trPr>
          <w:trHeight w:val="312"/>
        </w:trPr>
        <w:tc>
          <w:tcPr>
            <w:tcW w:w="107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X. 1105 Другие вопросы в области физической культуры и спорта</w:t>
            </w:r>
          </w:p>
        </w:tc>
      </w:tr>
      <w:tr w:rsidR="0010570C" w:rsidRPr="0010570C" w:rsidTr="0010570C">
        <w:trPr>
          <w:trHeight w:val="312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Проведение турниров, спортивно-оздоровительных игр и эстафет для жителей округа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1306,3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1306,3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100,0%</w:t>
            </w:r>
          </w:p>
        </w:tc>
      </w:tr>
      <w:tr w:rsidR="0010570C" w:rsidRPr="0010570C" w:rsidTr="0010570C">
        <w:trPr>
          <w:trHeight w:val="312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Организация спортивных секций для взрослых жителей округа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100,0%</w:t>
            </w:r>
          </w:p>
        </w:tc>
      </w:tr>
      <w:tr w:rsidR="0010570C" w:rsidRPr="0010570C" w:rsidTr="0010570C">
        <w:trPr>
          <w:trHeight w:val="315"/>
        </w:trPr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1506,3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1506,3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100,0%</w:t>
            </w:r>
          </w:p>
        </w:tc>
      </w:tr>
      <w:tr w:rsidR="0010570C" w:rsidRPr="0010570C" w:rsidTr="0010570C">
        <w:trPr>
          <w:trHeight w:val="312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10570C" w:rsidRPr="0010570C" w:rsidTr="0010570C">
        <w:trPr>
          <w:trHeight w:val="312"/>
        </w:trPr>
        <w:tc>
          <w:tcPr>
            <w:tcW w:w="107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XI. 1202 Периодическая печать и издательства</w:t>
            </w:r>
          </w:p>
        </w:tc>
      </w:tr>
      <w:tr w:rsidR="0010570C" w:rsidRPr="0010570C" w:rsidTr="0010570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Выпуск муниципальной газеты, информационного бюллетеня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1784,4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1684,3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94,4%</w:t>
            </w:r>
          </w:p>
        </w:tc>
      </w:tr>
      <w:tr w:rsidR="0010570C" w:rsidRPr="0010570C" w:rsidTr="0010570C">
        <w:trPr>
          <w:trHeight w:val="312"/>
        </w:trPr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1784,4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1684,3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94,4%</w:t>
            </w:r>
          </w:p>
        </w:tc>
      </w:tr>
      <w:tr w:rsidR="0010570C" w:rsidRPr="0010570C" w:rsidTr="0010570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10570C" w:rsidRPr="0010570C" w:rsidTr="0010570C">
        <w:trPr>
          <w:trHeight w:val="315"/>
        </w:trPr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ВСЕГО ПО МУНИЦИПАЛЬНЫМ ПРОГРАММАМ: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90459,9</w:t>
            </w: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90146,3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99,7%</w:t>
            </w:r>
          </w:p>
        </w:tc>
      </w:tr>
      <w:tr w:rsidR="0010570C" w:rsidRPr="0010570C" w:rsidTr="0010570C">
        <w:trPr>
          <w:trHeight w:val="31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0570C" w:rsidRPr="0010570C" w:rsidTr="0010570C">
        <w:trPr>
          <w:trHeight w:val="31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105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0570C" w:rsidRPr="0010570C" w:rsidTr="0010570C">
        <w:trPr>
          <w:trHeight w:val="315"/>
        </w:trPr>
        <w:tc>
          <w:tcPr>
            <w:tcW w:w="1077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70C" w:rsidRPr="0010570C" w:rsidRDefault="0010570C" w:rsidP="0059417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Исполнитель:                                                                                                </w:t>
            </w:r>
            <w:proofErr w:type="spellStart"/>
            <w:r w:rsidRPr="001057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Н.Н.Барышникова</w:t>
            </w:r>
            <w:proofErr w:type="spellEnd"/>
          </w:p>
        </w:tc>
      </w:tr>
    </w:tbl>
    <w:p w:rsidR="0010570C" w:rsidRPr="00E82422" w:rsidRDefault="0010570C" w:rsidP="00EA5BC1">
      <w:pPr>
        <w:pStyle w:val="2"/>
        <w:tabs>
          <w:tab w:val="left" w:pos="6521"/>
        </w:tabs>
        <w:spacing w:after="0" w:line="240" w:lineRule="auto"/>
        <w:jc w:val="center"/>
        <w:rPr>
          <w:sz w:val="24"/>
          <w:szCs w:val="24"/>
        </w:rPr>
      </w:pPr>
    </w:p>
    <w:sectPr w:rsidR="0010570C" w:rsidRPr="00E82422" w:rsidSect="001E3ED1">
      <w:pgSz w:w="11906" w:h="16838"/>
      <w:pgMar w:top="567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20713"/>
    <w:multiLevelType w:val="hybridMultilevel"/>
    <w:tmpl w:val="8696B0A6"/>
    <w:lvl w:ilvl="0" w:tplc="FFFFFFFF">
      <w:start w:val="1"/>
      <w:numFmt w:val="decimal"/>
      <w:lvlText w:val="%1."/>
      <w:lvlJc w:val="left"/>
      <w:pPr>
        <w:tabs>
          <w:tab w:val="num" w:pos="399"/>
        </w:tabs>
        <w:ind w:left="379" w:hanging="3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79"/>
        </w:tabs>
        <w:ind w:left="14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99"/>
        </w:tabs>
        <w:ind w:left="21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19"/>
        </w:tabs>
        <w:ind w:left="29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39"/>
        </w:tabs>
        <w:ind w:left="36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59"/>
        </w:tabs>
        <w:ind w:left="43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79"/>
        </w:tabs>
        <w:ind w:left="50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99"/>
        </w:tabs>
        <w:ind w:left="57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19"/>
        </w:tabs>
        <w:ind w:left="6519" w:hanging="180"/>
      </w:pPr>
    </w:lvl>
  </w:abstractNum>
  <w:abstractNum w:abstractNumId="1">
    <w:nsid w:val="4D73709C"/>
    <w:multiLevelType w:val="hybridMultilevel"/>
    <w:tmpl w:val="C3B0E9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1232A4"/>
    <w:multiLevelType w:val="hybridMultilevel"/>
    <w:tmpl w:val="157204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89E6FA4"/>
    <w:multiLevelType w:val="hybridMultilevel"/>
    <w:tmpl w:val="9B34A4A0"/>
    <w:lvl w:ilvl="0" w:tplc="1576AD1C">
      <w:start w:val="1"/>
      <w:numFmt w:val="decimal"/>
      <w:lvlText w:val="%1."/>
      <w:lvlJc w:val="left"/>
      <w:pPr>
        <w:tabs>
          <w:tab w:val="num" w:pos="885"/>
        </w:tabs>
        <w:ind w:left="88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877"/>
    <w:rsid w:val="0008104A"/>
    <w:rsid w:val="0010570C"/>
    <w:rsid w:val="001B0273"/>
    <w:rsid w:val="001B53BD"/>
    <w:rsid w:val="001E2CD8"/>
    <w:rsid w:val="001E3ED1"/>
    <w:rsid w:val="002E033A"/>
    <w:rsid w:val="00371633"/>
    <w:rsid w:val="00486878"/>
    <w:rsid w:val="004963AD"/>
    <w:rsid w:val="004C0987"/>
    <w:rsid w:val="004D616D"/>
    <w:rsid w:val="005604F6"/>
    <w:rsid w:val="00563614"/>
    <w:rsid w:val="0059417A"/>
    <w:rsid w:val="005E4DA2"/>
    <w:rsid w:val="006768A7"/>
    <w:rsid w:val="006A0942"/>
    <w:rsid w:val="00892025"/>
    <w:rsid w:val="0094596A"/>
    <w:rsid w:val="00960F3A"/>
    <w:rsid w:val="009766E2"/>
    <w:rsid w:val="009802CC"/>
    <w:rsid w:val="00992877"/>
    <w:rsid w:val="009C71F9"/>
    <w:rsid w:val="00A376D4"/>
    <w:rsid w:val="00B5322B"/>
    <w:rsid w:val="00B71016"/>
    <w:rsid w:val="00BA2281"/>
    <w:rsid w:val="00BF1D6E"/>
    <w:rsid w:val="00C47897"/>
    <w:rsid w:val="00C47CA7"/>
    <w:rsid w:val="00CA17FE"/>
    <w:rsid w:val="00D65490"/>
    <w:rsid w:val="00E02FB3"/>
    <w:rsid w:val="00E071D0"/>
    <w:rsid w:val="00E507DE"/>
    <w:rsid w:val="00E82422"/>
    <w:rsid w:val="00EA5BC1"/>
    <w:rsid w:val="00F51E4C"/>
    <w:rsid w:val="00F82B66"/>
    <w:rsid w:val="00FC6DEA"/>
    <w:rsid w:val="00FD7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CA7"/>
    <w:pPr>
      <w:spacing w:after="160" w:line="259" w:lineRule="auto"/>
    </w:pPr>
    <w:rPr>
      <w:sz w:val="22"/>
      <w:szCs w:val="22"/>
      <w:lang w:eastAsia="en-US"/>
    </w:rPr>
  </w:style>
  <w:style w:type="paragraph" w:styleId="7">
    <w:name w:val="heading 7"/>
    <w:basedOn w:val="a"/>
    <w:next w:val="a"/>
    <w:link w:val="70"/>
    <w:semiHidden/>
    <w:unhideWhenUsed/>
    <w:qFormat/>
    <w:locked/>
    <w:rsid w:val="005E4DA2"/>
    <w:pPr>
      <w:keepNext/>
      <w:spacing w:after="0" w:line="240" w:lineRule="auto"/>
      <w:jc w:val="both"/>
      <w:outlineLvl w:val="6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768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6768A7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563614"/>
    <w:pPr>
      <w:spacing w:after="120" w:line="48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20">
    <w:name w:val="Основной текст 2 Знак"/>
    <w:link w:val="2"/>
    <w:rsid w:val="00563614"/>
    <w:rPr>
      <w:rFonts w:ascii="Times New Roman" w:eastAsia="Times New Roman" w:hAnsi="Times New Roman"/>
    </w:rPr>
  </w:style>
  <w:style w:type="character" w:customStyle="1" w:styleId="70">
    <w:name w:val="Заголовок 7 Знак"/>
    <w:basedOn w:val="a0"/>
    <w:link w:val="7"/>
    <w:semiHidden/>
    <w:rsid w:val="005E4DA2"/>
    <w:rPr>
      <w:rFonts w:ascii="Times New Roman" w:eastAsia="Times New Roman" w:hAnsi="Times New Roman"/>
      <w:b/>
      <w:sz w:val="28"/>
    </w:rPr>
  </w:style>
  <w:style w:type="paragraph" w:customStyle="1" w:styleId="ConsPlusNormal">
    <w:name w:val="ConsPlusNormal"/>
    <w:rsid w:val="005E4DA2"/>
    <w:pPr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CA7"/>
    <w:pPr>
      <w:spacing w:after="160" w:line="259" w:lineRule="auto"/>
    </w:pPr>
    <w:rPr>
      <w:sz w:val="22"/>
      <w:szCs w:val="22"/>
      <w:lang w:eastAsia="en-US"/>
    </w:rPr>
  </w:style>
  <w:style w:type="paragraph" w:styleId="7">
    <w:name w:val="heading 7"/>
    <w:basedOn w:val="a"/>
    <w:next w:val="a"/>
    <w:link w:val="70"/>
    <w:semiHidden/>
    <w:unhideWhenUsed/>
    <w:qFormat/>
    <w:locked/>
    <w:rsid w:val="005E4DA2"/>
    <w:pPr>
      <w:keepNext/>
      <w:spacing w:after="0" w:line="240" w:lineRule="auto"/>
      <w:jc w:val="both"/>
      <w:outlineLvl w:val="6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768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6768A7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563614"/>
    <w:pPr>
      <w:spacing w:after="120" w:line="48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20">
    <w:name w:val="Основной текст 2 Знак"/>
    <w:link w:val="2"/>
    <w:rsid w:val="00563614"/>
    <w:rPr>
      <w:rFonts w:ascii="Times New Roman" w:eastAsia="Times New Roman" w:hAnsi="Times New Roman"/>
    </w:rPr>
  </w:style>
  <w:style w:type="character" w:customStyle="1" w:styleId="70">
    <w:name w:val="Заголовок 7 Знак"/>
    <w:basedOn w:val="a0"/>
    <w:link w:val="7"/>
    <w:semiHidden/>
    <w:rsid w:val="005E4DA2"/>
    <w:rPr>
      <w:rFonts w:ascii="Times New Roman" w:eastAsia="Times New Roman" w:hAnsi="Times New Roman"/>
      <w:b/>
      <w:sz w:val="28"/>
    </w:rPr>
  </w:style>
  <w:style w:type="paragraph" w:customStyle="1" w:styleId="ConsPlusNormal">
    <w:name w:val="ConsPlusNormal"/>
    <w:rsid w:val="005E4DA2"/>
    <w:pPr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036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682</Words>
  <Characters>3890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2018-10-16T12:11:00Z</cp:lastPrinted>
  <dcterms:created xsi:type="dcterms:W3CDTF">2019-03-11T12:48:00Z</dcterms:created>
  <dcterms:modified xsi:type="dcterms:W3CDTF">2019-03-11T12:48:00Z</dcterms:modified>
</cp:coreProperties>
</file>