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17FE" w:rsidRPr="00E82422" w:rsidRDefault="00210FFF" w:rsidP="006768A7">
      <w:pPr>
        <w:ind w:left="-426"/>
      </w:pPr>
      <w:r>
        <w:rPr>
          <w:noProof/>
          <w:lang w:eastAsia="ru-RU"/>
        </w:rPr>
        <w:drawing>
          <wp:inline distT="0" distB="0" distL="0" distR="0">
            <wp:extent cx="6477000" cy="1097280"/>
            <wp:effectExtent l="0" t="0" r="0" b="762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77000" cy="1097280"/>
                    </a:xfrm>
                    <a:prstGeom prst="rect">
                      <a:avLst/>
                    </a:prstGeom>
                    <a:noFill/>
                    <a:ln>
                      <a:noFill/>
                    </a:ln>
                  </pic:spPr>
                </pic:pic>
              </a:graphicData>
            </a:graphic>
          </wp:inline>
        </w:drawing>
      </w:r>
      <w:r w:rsidR="00CA17FE">
        <w:t xml:space="preserve"> </w:t>
      </w:r>
    </w:p>
    <w:p w:rsidR="00210FFF" w:rsidRDefault="00210FFF" w:rsidP="00210FFF">
      <w:pPr>
        <w:keepNext/>
        <w:spacing w:after="0" w:line="240" w:lineRule="auto"/>
        <w:jc w:val="both"/>
        <w:outlineLvl w:val="6"/>
        <w:rPr>
          <w:rFonts w:ascii="Times New Roman" w:eastAsia="Times New Roman" w:hAnsi="Times New Roman"/>
          <w:b/>
          <w:sz w:val="28"/>
          <w:szCs w:val="28"/>
          <w:lang w:eastAsia="ru-RU"/>
        </w:rPr>
      </w:pPr>
    </w:p>
    <w:p w:rsidR="00E071D0" w:rsidRPr="00E433D3" w:rsidRDefault="00D74CF1" w:rsidP="00D74CF1">
      <w:pPr>
        <w:keepNext/>
        <w:spacing w:after="120" w:line="240" w:lineRule="auto"/>
        <w:jc w:val="both"/>
        <w:outlineLvl w:val="6"/>
        <w:rPr>
          <w:rFonts w:ascii="Times New Roman" w:eastAsia="Times New Roman" w:hAnsi="Times New Roman"/>
          <w:b/>
          <w:sz w:val="28"/>
          <w:szCs w:val="28"/>
          <w:lang w:eastAsia="ru-RU"/>
        </w:rPr>
      </w:pPr>
      <w:r w:rsidRPr="00E433D3">
        <w:rPr>
          <w:rFonts w:ascii="Times New Roman" w:eastAsia="Times New Roman" w:hAnsi="Times New Roman"/>
          <w:b/>
          <w:sz w:val="28"/>
          <w:szCs w:val="28"/>
          <w:lang w:eastAsia="ru-RU"/>
        </w:rPr>
        <w:t>РАСПОРЯЖЕНИЕ</w:t>
      </w:r>
      <w:r w:rsidRPr="00E433D3">
        <w:rPr>
          <w:rFonts w:ascii="Times New Roman" w:eastAsia="Times New Roman" w:hAnsi="Times New Roman"/>
          <w:b/>
          <w:sz w:val="28"/>
          <w:szCs w:val="28"/>
          <w:lang w:eastAsia="ru-RU"/>
        </w:rPr>
        <w:tab/>
      </w:r>
      <w:r w:rsidR="00E071D0" w:rsidRPr="00E433D3">
        <w:rPr>
          <w:rFonts w:ascii="Times New Roman" w:eastAsia="Times New Roman" w:hAnsi="Times New Roman"/>
          <w:b/>
          <w:sz w:val="28"/>
          <w:szCs w:val="28"/>
          <w:lang w:eastAsia="ru-RU"/>
        </w:rPr>
        <w:tab/>
      </w:r>
      <w:r w:rsidR="00E071D0" w:rsidRPr="00E433D3">
        <w:rPr>
          <w:rFonts w:ascii="Times New Roman" w:eastAsia="Times New Roman" w:hAnsi="Times New Roman"/>
          <w:b/>
          <w:sz w:val="28"/>
          <w:szCs w:val="28"/>
          <w:lang w:eastAsia="ru-RU"/>
        </w:rPr>
        <w:tab/>
      </w:r>
      <w:r w:rsidR="00E071D0" w:rsidRPr="00E433D3">
        <w:rPr>
          <w:rFonts w:ascii="Times New Roman" w:eastAsia="Times New Roman" w:hAnsi="Times New Roman"/>
          <w:b/>
          <w:sz w:val="28"/>
          <w:szCs w:val="28"/>
          <w:lang w:eastAsia="ru-RU"/>
        </w:rPr>
        <w:tab/>
      </w:r>
      <w:r w:rsidR="00E071D0" w:rsidRPr="00E433D3">
        <w:rPr>
          <w:rFonts w:ascii="Times New Roman" w:eastAsia="Times New Roman" w:hAnsi="Times New Roman"/>
          <w:b/>
          <w:sz w:val="28"/>
          <w:szCs w:val="28"/>
          <w:lang w:eastAsia="ru-RU"/>
        </w:rPr>
        <w:tab/>
      </w:r>
      <w:r w:rsidR="00E071D0" w:rsidRPr="00E433D3">
        <w:rPr>
          <w:rFonts w:ascii="Times New Roman" w:eastAsia="Times New Roman" w:hAnsi="Times New Roman"/>
          <w:b/>
          <w:sz w:val="28"/>
          <w:szCs w:val="28"/>
          <w:lang w:eastAsia="ru-RU"/>
        </w:rPr>
        <w:tab/>
      </w:r>
    </w:p>
    <w:p w:rsidR="00E071D0" w:rsidRPr="00E433D3" w:rsidRDefault="00E433D3" w:rsidP="00E071D0">
      <w:pPr>
        <w:spacing w:after="0" w:line="240" w:lineRule="auto"/>
        <w:rPr>
          <w:rFonts w:ascii="Times New Roman" w:eastAsia="Times New Roman" w:hAnsi="Times New Roman"/>
          <w:b/>
          <w:sz w:val="28"/>
          <w:szCs w:val="28"/>
          <w:lang w:eastAsia="ru-RU"/>
        </w:rPr>
      </w:pPr>
      <w:r>
        <w:rPr>
          <w:rFonts w:ascii="Times New Roman" w:eastAsia="Times New Roman" w:hAnsi="Times New Roman"/>
          <w:b/>
          <w:sz w:val="28"/>
          <w:szCs w:val="28"/>
          <w:lang w:eastAsia="ru-RU"/>
        </w:rPr>
        <w:t>01</w:t>
      </w:r>
      <w:r w:rsidR="00E071D0" w:rsidRPr="00E433D3">
        <w:rPr>
          <w:rFonts w:ascii="Times New Roman" w:eastAsia="Times New Roman" w:hAnsi="Times New Roman"/>
          <w:b/>
          <w:sz w:val="28"/>
          <w:szCs w:val="28"/>
          <w:lang w:eastAsia="ru-RU"/>
        </w:rPr>
        <w:t>.1</w:t>
      </w:r>
      <w:r w:rsidR="003620BC" w:rsidRPr="00E433D3">
        <w:rPr>
          <w:rFonts w:ascii="Times New Roman" w:eastAsia="Times New Roman" w:hAnsi="Times New Roman"/>
          <w:b/>
          <w:sz w:val="28"/>
          <w:szCs w:val="28"/>
          <w:lang w:eastAsia="ru-RU"/>
        </w:rPr>
        <w:t>2</w:t>
      </w:r>
      <w:r w:rsidR="00E071D0" w:rsidRPr="00E433D3">
        <w:rPr>
          <w:rFonts w:ascii="Times New Roman" w:eastAsia="Times New Roman" w:hAnsi="Times New Roman"/>
          <w:b/>
          <w:sz w:val="28"/>
          <w:szCs w:val="28"/>
          <w:lang w:eastAsia="ru-RU"/>
        </w:rPr>
        <w:t xml:space="preserve">.2017 г.                                      </w:t>
      </w:r>
      <w:r w:rsidR="00D74CF1" w:rsidRPr="00E433D3">
        <w:rPr>
          <w:rFonts w:ascii="Times New Roman" w:eastAsia="Times New Roman" w:hAnsi="Times New Roman"/>
          <w:b/>
          <w:sz w:val="28"/>
          <w:szCs w:val="28"/>
          <w:lang w:eastAsia="ru-RU"/>
        </w:rPr>
        <w:t xml:space="preserve">№ </w:t>
      </w:r>
      <w:r w:rsidR="003620BC" w:rsidRPr="00E433D3">
        <w:rPr>
          <w:rFonts w:ascii="Times New Roman" w:eastAsia="Times New Roman" w:hAnsi="Times New Roman"/>
          <w:b/>
          <w:sz w:val="28"/>
          <w:szCs w:val="28"/>
          <w:lang w:eastAsia="ru-RU"/>
        </w:rPr>
        <w:t>40</w:t>
      </w:r>
    </w:p>
    <w:p w:rsidR="00E071D0" w:rsidRPr="00E433D3" w:rsidRDefault="00E071D0" w:rsidP="00E071D0">
      <w:pPr>
        <w:spacing w:after="0" w:line="240" w:lineRule="auto"/>
        <w:jc w:val="both"/>
        <w:rPr>
          <w:rFonts w:ascii="Times New Roman" w:eastAsia="Times New Roman" w:hAnsi="Times New Roman"/>
          <w:b/>
          <w:sz w:val="28"/>
          <w:szCs w:val="28"/>
          <w:lang w:eastAsia="ru-RU"/>
        </w:rPr>
      </w:pPr>
    </w:p>
    <w:p w:rsidR="003620BC" w:rsidRPr="00E433D3" w:rsidRDefault="00E071D0" w:rsidP="00E071D0">
      <w:pPr>
        <w:spacing w:after="0" w:line="240" w:lineRule="auto"/>
        <w:rPr>
          <w:rFonts w:ascii="Times New Roman" w:eastAsia="Times New Roman" w:hAnsi="Times New Roman"/>
          <w:b/>
          <w:sz w:val="28"/>
          <w:szCs w:val="28"/>
          <w:lang w:eastAsia="ru-RU"/>
        </w:rPr>
      </w:pPr>
      <w:r w:rsidRPr="00E433D3">
        <w:rPr>
          <w:rFonts w:ascii="Times New Roman" w:eastAsia="Times New Roman" w:hAnsi="Times New Roman"/>
          <w:b/>
          <w:sz w:val="28"/>
          <w:szCs w:val="28"/>
          <w:lang w:eastAsia="ru-RU"/>
        </w:rPr>
        <w:t xml:space="preserve">«Об утверждении </w:t>
      </w:r>
      <w:r w:rsidR="003620BC" w:rsidRPr="00E433D3">
        <w:rPr>
          <w:rFonts w:ascii="Times New Roman" w:eastAsia="Times New Roman" w:hAnsi="Times New Roman"/>
          <w:b/>
          <w:sz w:val="28"/>
          <w:szCs w:val="28"/>
          <w:lang w:eastAsia="ru-RU"/>
        </w:rPr>
        <w:t>Положения</w:t>
      </w:r>
    </w:p>
    <w:p w:rsidR="003620BC" w:rsidRPr="00E433D3" w:rsidRDefault="003620BC" w:rsidP="00E071D0">
      <w:pPr>
        <w:spacing w:after="0" w:line="240" w:lineRule="auto"/>
        <w:rPr>
          <w:rFonts w:ascii="Times New Roman" w:eastAsia="Times New Roman" w:hAnsi="Times New Roman"/>
          <w:b/>
          <w:sz w:val="28"/>
          <w:szCs w:val="28"/>
          <w:lang w:eastAsia="ru-RU"/>
        </w:rPr>
      </w:pPr>
      <w:r w:rsidRPr="00E433D3">
        <w:rPr>
          <w:rFonts w:ascii="Times New Roman" w:eastAsia="Times New Roman" w:hAnsi="Times New Roman"/>
          <w:b/>
          <w:sz w:val="28"/>
          <w:szCs w:val="28"/>
          <w:lang w:eastAsia="ru-RU"/>
        </w:rPr>
        <w:t>о формировании и финансовом</w:t>
      </w:r>
    </w:p>
    <w:p w:rsidR="003620BC" w:rsidRPr="00E433D3" w:rsidRDefault="003620BC" w:rsidP="00E071D0">
      <w:pPr>
        <w:spacing w:after="0" w:line="240" w:lineRule="auto"/>
        <w:rPr>
          <w:rFonts w:ascii="Times New Roman" w:eastAsia="Times New Roman" w:hAnsi="Times New Roman"/>
          <w:b/>
          <w:sz w:val="28"/>
          <w:szCs w:val="28"/>
          <w:lang w:eastAsia="ru-RU"/>
        </w:rPr>
      </w:pPr>
      <w:proofErr w:type="gramStart"/>
      <w:r w:rsidRPr="00E433D3">
        <w:rPr>
          <w:rFonts w:ascii="Times New Roman" w:eastAsia="Times New Roman" w:hAnsi="Times New Roman"/>
          <w:b/>
          <w:sz w:val="28"/>
          <w:szCs w:val="28"/>
          <w:lang w:eastAsia="ru-RU"/>
        </w:rPr>
        <w:t>обеспечении</w:t>
      </w:r>
      <w:proofErr w:type="gramEnd"/>
      <w:r w:rsidRPr="00E433D3">
        <w:rPr>
          <w:rFonts w:ascii="Times New Roman" w:eastAsia="Times New Roman" w:hAnsi="Times New Roman"/>
          <w:b/>
          <w:sz w:val="28"/>
          <w:szCs w:val="28"/>
          <w:lang w:eastAsia="ru-RU"/>
        </w:rPr>
        <w:t xml:space="preserve"> выполнения </w:t>
      </w:r>
    </w:p>
    <w:p w:rsidR="003620BC" w:rsidRPr="00E433D3" w:rsidRDefault="003620BC" w:rsidP="00E071D0">
      <w:pPr>
        <w:spacing w:after="0" w:line="240" w:lineRule="auto"/>
        <w:rPr>
          <w:rFonts w:ascii="Times New Roman" w:eastAsia="Times New Roman" w:hAnsi="Times New Roman"/>
          <w:b/>
          <w:sz w:val="28"/>
          <w:szCs w:val="28"/>
          <w:lang w:eastAsia="ru-RU"/>
        </w:rPr>
      </w:pPr>
      <w:r w:rsidRPr="00E433D3">
        <w:rPr>
          <w:rFonts w:ascii="Times New Roman" w:eastAsia="Times New Roman" w:hAnsi="Times New Roman"/>
          <w:b/>
          <w:sz w:val="28"/>
          <w:szCs w:val="28"/>
          <w:lang w:eastAsia="ru-RU"/>
        </w:rPr>
        <w:t>муниципального задания МБУ</w:t>
      </w:r>
    </w:p>
    <w:p w:rsidR="00E071D0" w:rsidRPr="00E433D3" w:rsidRDefault="003620BC" w:rsidP="00E071D0">
      <w:pPr>
        <w:spacing w:after="0" w:line="240" w:lineRule="auto"/>
        <w:rPr>
          <w:rFonts w:ascii="Times New Roman" w:eastAsia="Times New Roman" w:hAnsi="Times New Roman"/>
          <w:b/>
          <w:sz w:val="28"/>
          <w:szCs w:val="28"/>
          <w:lang w:eastAsia="ru-RU"/>
        </w:rPr>
      </w:pPr>
      <w:r w:rsidRPr="00E433D3">
        <w:rPr>
          <w:rFonts w:ascii="Times New Roman" w:eastAsia="Times New Roman" w:hAnsi="Times New Roman"/>
          <w:b/>
          <w:sz w:val="28"/>
          <w:szCs w:val="28"/>
          <w:lang w:eastAsia="ru-RU"/>
        </w:rPr>
        <w:t xml:space="preserve">МО </w:t>
      </w:r>
      <w:r w:rsidR="00E071D0" w:rsidRPr="00E433D3">
        <w:rPr>
          <w:rFonts w:ascii="Times New Roman" w:eastAsia="Times New Roman" w:hAnsi="Times New Roman"/>
          <w:b/>
          <w:sz w:val="28"/>
          <w:szCs w:val="28"/>
          <w:lang w:eastAsia="ru-RU"/>
        </w:rPr>
        <w:t>»</w:t>
      </w:r>
    </w:p>
    <w:p w:rsidR="00E071D0" w:rsidRPr="00E433D3" w:rsidRDefault="00E071D0" w:rsidP="00E071D0">
      <w:pPr>
        <w:spacing w:after="120" w:line="240" w:lineRule="auto"/>
        <w:ind w:firstLine="708"/>
        <w:jc w:val="both"/>
        <w:rPr>
          <w:rFonts w:ascii="Times New Roman" w:eastAsia="Times New Roman" w:hAnsi="Times New Roman"/>
          <w:sz w:val="28"/>
          <w:szCs w:val="28"/>
          <w:lang w:eastAsia="ru-RU"/>
        </w:rPr>
      </w:pPr>
    </w:p>
    <w:p w:rsidR="00E071D0" w:rsidRPr="00E433D3" w:rsidRDefault="00210FFF" w:rsidP="00E071D0">
      <w:pPr>
        <w:spacing w:after="120" w:line="240" w:lineRule="auto"/>
        <w:ind w:firstLine="708"/>
        <w:jc w:val="both"/>
        <w:rPr>
          <w:rFonts w:ascii="Times New Roman" w:eastAsia="Times New Roman" w:hAnsi="Times New Roman"/>
          <w:sz w:val="28"/>
          <w:szCs w:val="28"/>
          <w:lang w:eastAsia="ru-RU"/>
        </w:rPr>
      </w:pPr>
      <w:r w:rsidRPr="00E433D3">
        <w:rPr>
          <w:rFonts w:ascii="Times New Roman" w:eastAsia="Times New Roman" w:hAnsi="Times New Roman"/>
          <w:sz w:val="28"/>
          <w:szCs w:val="28"/>
          <w:lang w:eastAsia="ru-RU"/>
        </w:rPr>
        <w:t xml:space="preserve">В соответствии со ст. </w:t>
      </w:r>
      <w:r w:rsidR="00E433D3" w:rsidRPr="00E433D3">
        <w:rPr>
          <w:rFonts w:ascii="Times New Roman" w:eastAsia="Times New Roman" w:hAnsi="Times New Roman"/>
          <w:sz w:val="28"/>
          <w:szCs w:val="28"/>
          <w:lang w:eastAsia="ru-RU"/>
        </w:rPr>
        <w:t xml:space="preserve">69.2, 78.1 </w:t>
      </w:r>
      <w:r w:rsidR="00E071D0" w:rsidRPr="00E433D3">
        <w:rPr>
          <w:rFonts w:ascii="Times New Roman" w:eastAsia="Times New Roman" w:hAnsi="Times New Roman"/>
          <w:sz w:val="28"/>
          <w:szCs w:val="28"/>
          <w:lang w:eastAsia="ru-RU"/>
        </w:rPr>
        <w:t xml:space="preserve">Бюджетного Кодекса Российской Федерации, </w:t>
      </w:r>
    </w:p>
    <w:p w:rsidR="00E071D0" w:rsidRPr="00E433D3" w:rsidRDefault="00E071D0" w:rsidP="00E071D0">
      <w:pPr>
        <w:spacing w:after="120" w:line="240" w:lineRule="auto"/>
        <w:jc w:val="both"/>
        <w:rPr>
          <w:rFonts w:ascii="Times New Roman" w:eastAsia="Times New Roman" w:hAnsi="Times New Roman"/>
          <w:sz w:val="28"/>
          <w:szCs w:val="28"/>
          <w:lang w:eastAsia="ru-RU"/>
        </w:rPr>
      </w:pPr>
    </w:p>
    <w:p w:rsidR="00E071D0" w:rsidRPr="00E433D3" w:rsidRDefault="00E071D0" w:rsidP="00E071D0">
      <w:pPr>
        <w:spacing w:after="120" w:line="240" w:lineRule="auto"/>
        <w:jc w:val="both"/>
        <w:rPr>
          <w:rFonts w:ascii="Times New Roman" w:eastAsia="Times New Roman" w:hAnsi="Times New Roman"/>
          <w:b/>
          <w:sz w:val="28"/>
          <w:szCs w:val="28"/>
          <w:lang w:eastAsia="ru-RU"/>
        </w:rPr>
      </w:pPr>
      <w:r w:rsidRPr="00E433D3">
        <w:rPr>
          <w:rFonts w:ascii="Times New Roman" w:eastAsia="Times New Roman" w:hAnsi="Times New Roman"/>
          <w:b/>
          <w:sz w:val="28"/>
          <w:szCs w:val="28"/>
          <w:lang w:eastAsia="ru-RU"/>
        </w:rPr>
        <w:t>ОБЯЗЫВАЮ:</w:t>
      </w:r>
    </w:p>
    <w:p w:rsidR="00E071D0" w:rsidRPr="00E433D3" w:rsidRDefault="00210FFF" w:rsidP="00210FFF">
      <w:pPr>
        <w:numPr>
          <w:ilvl w:val="0"/>
          <w:numId w:val="1"/>
        </w:numPr>
        <w:spacing w:after="120" w:line="240" w:lineRule="auto"/>
        <w:jc w:val="both"/>
        <w:rPr>
          <w:rFonts w:ascii="Times New Roman" w:eastAsia="Times New Roman" w:hAnsi="Times New Roman"/>
          <w:sz w:val="28"/>
          <w:szCs w:val="28"/>
          <w:lang w:eastAsia="ru-RU"/>
        </w:rPr>
      </w:pPr>
      <w:r w:rsidRPr="00E433D3">
        <w:rPr>
          <w:rFonts w:ascii="Times New Roman" w:eastAsia="Times New Roman" w:hAnsi="Times New Roman"/>
          <w:sz w:val="28"/>
          <w:szCs w:val="28"/>
          <w:lang w:eastAsia="ru-RU"/>
        </w:rPr>
        <w:t xml:space="preserve">Утвердить </w:t>
      </w:r>
      <w:r w:rsidR="003620BC" w:rsidRPr="00E433D3">
        <w:rPr>
          <w:rFonts w:ascii="Times New Roman" w:eastAsia="Times New Roman" w:hAnsi="Times New Roman"/>
          <w:sz w:val="28"/>
          <w:szCs w:val="28"/>
          <w:lang w:eastAsia="ru-RU"/>
        </w:rPr>
        <w:t>Положение о формировании и финансовом обеспечении выполнения муниципального задания Муниципальным бюджетным учреждением Муниципального образования Муниципального округа №54 «Невское-54»</w:t>
      </w:r>
      <w:r w:rsidR="00E071D0" w:rsidRPr="00E433D3">
        <w:rPr>
          <w:rFonts w:ascii="Times New Roman" w:eastAsia="Times New Roman" w:hAnsi="Times New Roman"/>
          <w:sz w:val="28"/>
          <w:szCs w:val="28"/>
          <w:lang w:eastAsia="ru-RU"/>
        </w:rPr>
        <w:t>.</w:t>
      </w:r>
    </w:p>
    <w:p w:rsidR="00E071D0" w:rsidRPr="00E433D3" w:rsidRDefault="00E071D0" w:rsidP="00E071D0">
      <w:pPr>
        <w:spacing w:after="120" w:line="240" w:lineRule="auto"/>
        <w:jc w:val="both"/>
        <w:rPr>
          <w:rFonts w:ascii="Times New Roman" w:eastAsia="Times New Roman" w:hAnsi="Times New Roman"/>
          <w:sz w:val="28"/>
          <w:szCs w:val="28"/>
          <w:lang w:eastAsia="ru-RU"/>
        </w:rPr>
      </w:pPr>
    </w:p>
    <w:p w:rsidR="00E071D0" w:rsidRPr="00E433D3" w:rsidRDefault="00E071D0" w:rsidP="00E071D0">
      <w:pPr>
        <w:spacing w:after="120" w:line="240" w:lineRule="auto"/>
        <w:jc w:val="both"/>
        <w:rPr>
          <w:rFonts w:ascii="Times New Roman" w:eastAsia="Times New Roman" w:hAnsi="Times New Roman"/>
          <w:b/>
          <w:sz w:val="28"/>
          <w:szCs w:val="28"/>
          <w:lang w:eastAsia="ru-RU"/>
        </w:rPr>
      </w:pPr>
    </w:p>
    <w:p w:rsidR="00E071D0" w:rsidRPr="00E433D3" w:rsidRDefault="00E071D0" w:rsidP="00E071D0">
      <w:pPr>
        <w:spacing w:after="120" w:line="240" w:lineRule="auto"/>
        <w:jc w:val="both"/>
        <w:rPr>
          <w:rFonts w:ascii="Times New Roman" w:eastAsia="Times New Roman" w:hAnsi="Times New Roman"/>
          <w:b/>
          <w:sz w:val="28"/>
          <w:szCs w:val="28"/>
          <w:lang w:eastAsia="ru-RU"/>
        </w:rPr>
      </w:pPr>
      <w:r w:rsidRPr="00E433D3">
        <w:rPr>
          <w:rFonts w:ascii="Times New Roman" w:eastAsia="Times New Roman" w:hAnsi="Times New Roman"/>
          <w:b/>
          <w:sz w:val="28"/>
          <w:szCs w:val="28"/>
          <w:lang w:eastAsia="ru-RU"/>
        </w:rPr>
        <w:t xml:space="preserve"> Глава местной администрации                  </w:t>
      </w:r>
      <w:r w:rsidR="00E433D3">
        <w:rPr>
          <w:rFonts w:ascii="Times New Roman" w:eastAsia="Times New Roman" w:hAnsi="Times New Roman"/>
          <w:b/>
          <w:sz w:val="28"/>
          <w:szCs w:val="28"/>
          <w:lang w:eastAsia="ru-RU"/>
        </w:rPr>
        <w:t xml:space="preserve">                              </w:t>
      </w:r>
      <w:proofErr w:type="spellStart"/>
      <w:r w:rsidR="00E433D3">
        <w:rPr>
          <w:rFonts w:ascii="Times New Roman" w:eastAsia="Times New Roman" w:hAnsi="Times New Roman"/>
          <w:b/>
          <w:sz w:val="28"/>
          <w:szCs w:val="28"/>
          <w:lang w:eastAsia="ru-RU"/>
        </w:rPr>
        <w:t>А.В.</w:t>
      </w:r>
      <w:r w:rsidRPr="00E433D3">
        <w:rPr>
          <w:rFonts w:ascii="Times New Roman" w:eastAsia="Times New Roman" w:hAnsi="Times New Roman"/>
          <w:b/>
          <w:sz w:val="28"/>
          <w:szCs w:val="28"/>
          <w:lang w:eastAsia="ru-RU"/>
        </w:rPr>
        <w:t>Девяткин</w:t>
      </w:r>
      <w:proofErr w:type="spellEnd"/>
    </w:p>
    <w:p w:rsidR="003927A1" w:rsidRDefault="003927A1" w:rsidP="00E82422">
      <w:pPr>
        <w:keepNext/>
        <w:jc w:val="both"/>
        <w:outlineLvl w:val="6"/>
        <w:rPr>
          <w:sz w:val="28"/>
          <w:szCs w:val="28"/>
        </w:rPr>
        <w:sectPr w:rsidR="003927A1" w:rsidSect="00FD7843">
          <w:pgSz w:w="11906" w:h="16838"/>
          <w:pgMar w:top="567" w:right="851" w:bottom="1134" w:left="1701" w:header="709" w:footer="709" w:gutter="0"/>
          <w:cols w:space="708"/>
          <w:docGrid w:linePitch="360"/>
        </w:sectPr>
      </w:pPr>
    </w:p>
    <w:p w:rsidR="003927A1" w:rsidRPr="00DB2629" w:rsidRDefault="003927A1" w:rsidP="003927A1">
      <w:pPr>
        <w:spacing w:after="0" w:line="240" w:lineRule="auto"/>
        <w:jc w:val="right"/>
        <w:rPr>
          <w:rFonts w:ascii="Times New Roman" w:eastAsia="Times New Roman" w:hAnsi="Times New Roman"/>
          <w:sz w:val="20"/>
          <w:szCs w:val="20"/>
          <w:lang w:eastAsia="ru-RU"/>
        </w:rPr>
      </w:pPr>
      <w:r w:rsidRPr="00DB2629">
        <w:rPr>
          <w:rFonts w:ascii="Times New Roman" w:eastAsia="Times New Roman" w:hAnsi="Times New Roman"/>
          <w:sz w:val="20"/>
          <w:szCs w:val="20"/>
          <w:lang w:eastAsia="ru-RU"/>
        </w:rPr>
        <w:lastRenderedPageBreak/>
        <w:t>Приложение к Распоряжению</w:t>
      </w:r>
      <w:r>
        <w:rPr>
          <w:rFonts w:ascii="Times New Roman" w:eastAsia="Times New Roman" w:hAnsi="Times New Roman"/>
          <w:sz w:val="20"/>
          <w:szCs w:val="20"/>
          <w:lang w:eastAsia="ru-RU"/>
        </w:rPr>
        <w:t xml:space="preserve"> № 40</w:t>
      </w:r>
    </w:p>
    <w:p w:rsidR="003927A1" w:rsidRPr="00DB2629" w:rsidRDefault="003927A1" w:rsidP="003927A1">
      <w:pPr>
        <w:spacing w:after="0" w:line="240" w:lineRule="auto"/>
        <w:jc w:val="right"/>
        <w:rPr>
          <w:rFonts w:ascii="Times New Roman" w:eastAsia="Times New Roman" w:hAnsi="Times New Roman"/>
          <w:sz w:val="20"/>
          <w:szCs w:val="20"/>
          <w:lang w:eastAsia="ru-RU"/>
        </w:rPr>
      </w:pPr>
      <w:r w:rsidRPr="00DB2629">
        <w:rPr>
          <w:rFonts w:ascii="Times New Roman" w:eastAsia="Times New Roman" w:hAnsi="Times New Roman"/>
          <w:sz w:val="20"/>
          <w:szCs w:val="20"/>
          <w:lang w:eastAsia="ru-RU"/>
        </w:rPr>
        <w:t xml:space="preserve"> Главы Местной администрации </w:t>
      </w:r>
      <w:proofErr w:type="gramStart"/>
      <w:r w:rsidRPr="00DB2629">
        <w:rPr>
          <w:rFonts w:ascii="Times New Roman" w:eastAsia="Times New Roman" w:hAnsi="Times New Roman"/>
          <w:sz w:val="20"/>
          <w:szCs w:val="20"/>
          <w:lang w:eastAsia="ru-RU"/>
        </w:rPr>
        <w:t>внутригородского</w:t>
      </w:r>
      <w:proofErr w:type="gramEnd"/>
    </w:p>
    <w:p w:rsidR="003927A1" w:rsidRPr="00DB2629" w:rsidRDefault="003927A1" w:rsidP="003927A1">
      <w:pPr>
        <w:spacing w:after="0" w:line="240" w:lineRule="auto"/>
        <w:jc w:val="right"/>
        <w:rPr>
          <w:rFonts w:ascii="Times New Roman" w:eastAsia="Times New Roman" w:hAnsi="Times New Roman"/>
          <w:sz w:val="20"/>
          <w:szCs w:val="20"/>
          <w:lang w:eastAsia="ru-RU"/>
        </w:rPr>
      </w:pPr>
      <w:r w:rsidRPr="00DB2629">
        <w:rPr>
          <w:rFonts w:ascii="Times New Roman" w:eastAsia="Times New Roman" w:hAnsi="Times New Roman"/>
          <w:sz w:val="20"/>
          <w:szCs w:val="20"/>
          <w:lang w:eastAsia="ru-RU"/>
        </w:rPr>
        <w:t>Муниципального образования Санкт-Петербурга</w:t>
      </w:r>
    </w:p>
    <w:p w:rsidR="003927A1" w:rsidRPr="00DB2629" w:rsidRDefault="003927A1" w:rsidP="003927A1">
      <w:pPr>
        <w:spacing w:after="0" w:line="240" w:lineRule="auto"/>
        <w:jc w:val="right"/>
        <w:rPr>
          <w:rFonts w:ascii="Times New Roman" w:eastAsia="Times New Roman" w:hAnsi="Times New Roman"/>
          <w:sz w:val="20"/>
          <w:szCs w:val="20"/>
          <w:lang w:eastAsia="ru-RU"/>
        </w:rPr>
      </w:pPr>
      <w:r w:rsidRPr="00DB2629">
        <w:rPr>
          <w:rFonts w:ascii="Times New Roman" w:eastAsia="Times New Roman" w:hAnsi="Times New Roman"/>
          <w:sz w:val="20"/>
          <w:szCs w:val="20"/>
          <w:lang w:eastAsia="ru-RU"/>
        </w:rPr>
        <w:t xml:space="preserve">Муниципальный округ № 54 </w:t>
      </w:r>
    </w:p>
    <w:p w:rsidR="003927A1" w:rsidRPr="00DB2629" w:rsidRDefault="003927A1" w:rsidP="003927A1">
      <w:pPr>
        <w:spacing w:after="0" w:line="240" w:lineRule="auto"/>
        <w:jc w:val="right"/>
        <w:rPr>
          <w:rFonts w:ascii="Times New Roman" w:eastAsia="Times New Roman" w:hAnsi="Times New Roman"/>
          <w:sz w:val="20"/>
          <w:szCs w:val="20"/>
          <w:lang w:eastAsia="ru-RU"/>
        </w:rPr>
      </w:pPr>
      <w:r w:rsidRPr="00DB2629">
        <w:rPr>
          <w:rFonts w:ascii="Times New Roman" w:eastAsia="Times New Roman" w:hAnsi="Times New Roman"/>
          <w:sz w:val="20"/>
          <w:szCs w:val="20"/>
          <w:lang w:eastAsia="ru-RU"/>
        </w:rPr>
        <w:t>от «</w:t>
      </w:r>
      <w:r>
        <w:rPr>
          <w:rFonts w:ascii="Times New Roman" w:eastAsia="Times New Roman" w:hAnsi="Times New Roman"/>
          <w:sz w:val="20"/>
          <w:szCs w:val="20"/>
          <w:lang w:eastAsia="ru-RU"/>
        </w:rPr>
        <w:t>01</w:t>
      </w:r>
      <w:r w:rsidRPr="00DB2629">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декабря</w:t>
      </w:r>
      <w:r w:rsidRPr="00DB2629">
        <w:rPr>
          <w:rFonts w:ascii="Times New Roman" w:eastAsia="Times New Roman" w:hAnsi="Times New Roman"/>
          <w:sz w:val="20"/>
          <w:szCs w:val="20"/>
          <w:lang w:eastAsia="ru-RU"/>
        </w:rPr>
        <w:t xml:space="preserve"> 20</w:t>
      </w:r>
      <w:r>
        <w:rPr>
          <w:rFonts w:ascii="Times New Roman" w:eastAsia="Times New Roman" w:hAnsi="Times New Roman"/>
          <w:sz w:val="20"/>
          <w:szCs w:val="20"/>
          <w:lang w:eastAsia="ru-RU"/>
        </w:rPr>
        <w:t>17</w:t>
      </w:r>
      <w:r w:rsidRPr="00DB2629">
        <w:rPr>
          <w:rFonts w:ascii="Times New Roman" w:eastAsia="Times New Roman" w:hAnsi="Times New Roman"/>
          <w:sz w:val="20"/>
          <w:szCs w:val="20"/>
          <w:lang w:eastAsia="ru-RU"/>
        </w:rPr>
        <w:t>г.</w:t>
      </w:r>
    </w:p>
    <w:p w:rsidR="003927A1" w:rsidRPr="005138DC" w:rsidRDefault="003927A1" w:rsidP="003927A1">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
    <w:p w:rsidR="003927A1" w:rsidRDefault="003927A1" w:rsidP="003927A1">
      <w:pPr>
        <w:spacing w:after="0" w:line="240" w:lineRule="auto"/>
        <w:jc w:val="center"/>
        <w:rPr>
          <w:rFonts w:ascii="Times New Roman" w:eastAsia="Times New Roman" w:hAnsi="Times New Roman"/>
          <w:b/>
          <w:sz w:val="32"/>
          <w:szCs w:val="32"/>
          <w:lang w:eastAsia="ru-RU"/>
        </w:rPr>
      </w:pPr>
      <w:bookmarkStart w:id="0" w:name="_GoBack"/>
      <w:bookmarkEnd w:id="0"/>
    </w:p>
    <w:p w:rsidR="003927A1" w:rsidRDefault="003927A1" w:rsidP="003927A1">
      <w:pPr>
        <w:spacing w:after="0" w:line="240" w:lineRule="auto"/>
        <w:jc w:val="center"/>
        <w:rPr>
          <w:rFonts w:ascii="Times New Roman" w:eastAsia="Times New Roman" w:hAnsi="Times New Roman"/>
          <w:b/>
          <w:sz w:val="32"/>
          <w:szCs w:val="32"/>
          <w:lang w:eastAsia="ru-RU"/>
        </w:rPr>
      </w:pPr>
    </w:p>
    <w:p w:rsidR="003927A1" w:rsidRDefault="003927A1" w:rsidP="003927A1">
      <w:pPr>
        <w:spacing w:after="0" w:line="240" w:lineRule="auto"/>
        <w:jc w:val="center"/>
        <w:rPr>
          <w:rFonts w:ascii="Times New Roman" w:eastAsia="Times New Roman" w:hAnsi="Times New Roman"/>
          <w:b/>
          <w:sz w:val="32"/>
          <w:szCs w:val="32"/>
          <w:lang w:eastAsia="ru-RU"/>
        </w:rPr>
      </w:pPr>
    </w:p>
    <w:p w:rsidR="003927A1" w:rsidRDefault="003927A1" w:rsidP="003927A1">
      <w:pPr>
        <w:spacing w:after="0" w:line="240" w:lineRule="auto"/>
        <w:jc w:val="center"/>
        <w:rPr>
          <w:rFonts w:ascii="Times New Roman" w:eastAsia="Times New Roman" w:hAnsi="Times New Roman"/>
          <w:b/>
          <w:sz w:val="32"/>
          <w:szCs w:val="32"/>
          <w:lang w:eastAsia="ru-RU"/>
        </w:rPr>
      </w:pPr>
    </w:p>
    <w:p w:rsidR="003927A1" w:rsidRDefault="003927A1" w:rsidP="003927A1">
      <w:pPr>
        <w:spacing w:after="0" w:line="240" w:lineRule="auto"/>
        <w:jc w:val="center"/>
        <w:rPr>
          <w:rFonts w:ascii="Times New Roman" w:eastAsia="Times New Roman" w:hAnsi="Times New Roman"/>
          <w:b/>
          <w:sz w:val="32"/>
          <w:szCs w:val="32"/>
          <w:lang w:eastAsia="ru-RU"/>
        </w:rPr>
      </w:pPr>
    </w:p>
    <w:p w:rsidR="003927A1" w:rsidRDefault="003927A1" w:rsidP="003927A1">
      <w:pPr>
        <w:spacing w:after="0" w:line="240" w:lineRule="auto"/>
        <w:jc w:val="center"/>
        <w:rPr>
          <w:rFonts w:ascii="Times New Roman" w:eastAsia="Times New Roman" w:hAnsi="Times New Roman"/>
          <w:b/>
          <w:sz w:val="32"/>
          <w:szCs w:val="32"/>
          <w:lang w:eastAsia="ru-RU"/>
        </w:rPr>
      </w:pPr>
    </w:p>
    <w:p w:rsidR="003927A1" w:rsidRDefault="003927A1" w:rsidP="003927A1">
      <w:pPr>
        <w:spacing w:after="0" w:line="240" w:lineRule="auto"/>
        <w:jc w:val="center"/>
        <w:rPr>
          <w:rFonts w:ascii="Times New Roman" w:eastAsia="Times New Roman" w:hAnsi="Times New Roman"/>
          <w:b/>
          <w:sz w:val="32"/>
          <w:szCs w:val="32"/>
          <w:lang w:eastAsia="ru-RU"/>
        </w:rPr>
      </w:pPr>
    </w:p>
    <w:p w:rsidR="003927A1" w:rsidRDefault="003927A1" w:rsidP="003927A1">
      <w:pPr>
        <w:spacing w:after="0" w:line="240" w:lineRule="auto"/>
        <w:jc w:val="center"/>
        <w:rPr>
          <w:rFonts w:ascii="Times New Roman" w:eastAsia="Times New Roman" w:hAnsi="Times New Roman"/>
          <w:b/>
          <w:sz w:val="32"/>
          <w:szCs w:val="32"/>
          <w:lang w:eastAsia="ru-RU"/>
        </w:rPr>
      </w:pPr>
    </w:p>
    <w:p w:rsidR="003927A1" w:rsidRPr="004E4A7C" w:rsidRDefault="003927A1" w:rsidP="003927A1">
      <w:pPr>
        <w:spacing w:after="0" w:line="240" w:lineRule="auto"/>
        <w:jc w:val="center"/>
        <w:rPr>
          <w:rFonts w:ascii="Times New Roman" w:eastAsia="Times New Roman" w:hAnsi="Times New Roman"/>
          <w:b/>
          <w:sz w:val="40"/>
          <w:szCs w:val="40"/>
          <w:lang w:eastAsia="ru-RU"/>
        </w:rPr>
      </w:pPr>
      <w:r w:rsidRPr="004E4A7C">
        <w:rPr>
          <w:rFonts w:ascii="Times New Roman" w:eastAsia="Times New Roman" w:hAnsi="Times New Roman"/>
          <w:b/>
          <w:sz w:val="40"/>
          <w:szCs w:val="40"/>
          <w:lang w:eastAsia="ru-RU"/>
        </w:rPr>
        <w:t>ПОЛОЖЕНИЕ</w:t>
      </w:r>
    </w:p>
    <w:p w:rsidR="003927A1" w:rsidRDefault="003927A1" w:rsidP="003927A1">
      <w:pPr>
        <w:spacing w:after="0" w:line="240" w:lineRule="auto"/>
        <w:jc w:val="center"/>
        <w:rPr>
          <w:rFonts w:ascii="Times New Roman" w:eastAsia="Times New Roman" w:hAnsi="Times New Roman"/>
          <w:b/>
          <w:sz w:val="28"/>
          <w:szCs w:val="28"/>
          <w:lang w:eastAsia="ru-RU"/>
        </w:rPr>
      </w:pPr>
      <w:r w:rsidRPr="00500DF9">
        <w:rPr>
          <w:rFonts w:ascii="Times New Roman" w:eastAsia="Times New Roman" w:hAnsi="Times New Roman"/>
          <w:b/>
          <w:sz w:val="28"/>
          <w:szCs w:val="28"/>
          <w:lang w:eastAsia="ru-RU"/>
        </w:rPr>
        <w:t xml:space="preserve"> о </w:t>
      </w:r>
      <w:r>
        <w:rPr>
          <w:rFonts w:ascii="Times New Roman" w:eastAsia="Times New Roman" w:hAnsi="Times New Roman"/>
          <w:b/>
          <w:sz w:val="28"/>
          <w:szCs w:val="28"/>
          <w:lang w:eastAsia="ru-RU"/>
        </w:rPr>
        <w:t>формировании и финансовом обеспечении выполнения муниципального задания Муниципальным бюджетным учреждением Муниципального образования Муниципального округа</w:t>
      </w:r>
    </w:p>
    <w:p w:rsidR="003927A1" w:rsidRPr="00500DF9" w:rsidRDefault="003927A1" w:rsidP="003927A1">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 № 54 «Невское-54»</w:t>
      </w:r>
    </w:p>
    <w:p w:rsidR="003927A1" w:rsidRDefault="003927A1" w:rsidP="003927A1">
      <w:pPr>
        <w:spacing w:after="0" w:line="240" w:lineRule="auto"/>
        <w:rPr>
          <w:rFonts w:ascii="Times New Roman" w:eastAsia="Times New Roman" w:hAnsi="Times New Roman"/>
          <w:b/>
          <w:sz w:val="28"/>
          <w:szCs w:val="28"/>
          <w:lang w:eastAsia="x-none"/>
        </w:rPr>
      </w:pPr>
    </w:p>
    <w:p w:rsidR="003927A1" w:rsidRDefault="003927A1" w:rsidP="003927A1">
      <w:pPr>
        <w:spacing w:after="0" w:line="240" w:lineRule="auto"/>
        <w:ind w:firstLine="709"/>
        <w:jc w:val="both"/>
        <w:rPr>
          <w:rFonts w:ascii="Times New Roman" w:hAnsi="Times New Roman"/>
          <w:sz w:val="24"/>
          <w:szCs w:val="24"/>
        </w:rPr>
      </w:pPr>
    </w:p>
    <w:p w:rsidR="003927A1" w:rsidRDefault="003927A1" w:rsidP="003927A1">
      <w:pPr>
        <w:spacing w:after="0" w:line="240" w:lineRule="auto"/>
        <w:ind w:firstLine="709"/>
        <w:jc w:val="both"/>
        <w:rPr>
          <w:rFonts w:ascii="Times New Roman" w:hAnsi="Times New Roman"/>
          <w:sz w:val="24"/>
          <w:szCs w:val="24"/>
        </w:rPr>
      </w:pPr>
      <w:proofErr w:type="gramStart"/>
      <w:r w:rsidRPr="00210A78">
        <w:rPr>
          <w:rFonts w:ascii="Times New Roman" w:hAnsi="Times New Roman"/>
          <w:sz w:val="24"/>
          <w:szCs w:val="24"/>
        </w:rPr>
        <w:t>Положение о формировании и финансовом обеспечении выполнения муниципального задания Муниципальным бюджетным учреждением Муниципального образования Муниципального округа № 54 «Невское-54» (далее Положение) утверждает порядок (правила) формирования и финансового обеспечения выполнения муниципального задания Муниципальным бюджетным учреждением Муниципального образования Муниципального округа №</w:t>
      </w:r>
      <w:r>
        <w:rPr>
          <w:rFonts w:ascii="Times New Roman" w:hAnsi="Times New Roman"/>
          <w:sz w:val="24"/>
          <w:szCs w:val="24"/>
        </w:rPr>
        <w:t xml:space="preserve"> </w:t>
      </w:r>
      <w:r w:rsidRPr="00210A78">
        <w:rPr>
          <w:rFonts w:ascii="Times New Roman" w:hAnsi="Times New Roman"/>
          <w:sz w:val="24"/>
          <w:szCs w:val="24"/>
        </w:rPr>
        <w:t>54 «Невское-54» (далее Учреждение) в соответствии со  статьями 69.1; 69.2; 78.1 Бюджетного кодекса Российской Федерации;</w:t>
      </w:r>
      <w:proofErr w:type="gramEnd"/>
      <w:r w:rsidRPr="00210A78">
        <w:rPr>
          <w:rFonts w:ascii="Times New Roman" w:hAnsi="Times New Roman"/>
          <w:sz w:val="24"/>
          <w:szCs w:val="24"/>
        </w:rPr>
        <w:t xml:space="preserve"> </w:t>
      </w:r>
      <w:proofErr w:type="gramStart"/>
      <w:r w:rsidRPr="00210A78">
        <w:rPr>
          <w:rFonts w:ascii="Times New Roman" w:hAnsi="Times New Roman"/>
          <w:sz w:val="24"/>
          <w:szCs w:val="24"/>
        </w:rPr>
        <w:t>пунктом 3 и  подпунктом 3 пункта 7 статьи 9.2 Федерального закона от 12.01.1996 № 7-ФЗ «О некоммерческих организациях»; Федеральным законом от 08.05.2010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п. 33 ч. 1 ст. 10 Закона Санкт-Петербурга об организации местного самоуправления в Санкт-Петербурге;</w:t>
      </w:r>
      <w:proofErr w:type="gramEnd"/>
      <w:r w:rsidRPr="00210A78">
        <w:rPr>
          <w:rFonts w:ascii="Times New Roman" w:hAnsi="Times New Roman"/>
          <w:sz w:val="24"/>
          <w:szCs w:val="24"/>
        </w:rPr>
        <w:t xml:space="preserve"> Уставными целями и задачами Учреждения. Также настоящее Положение утверждает форму Муниципального задания, формы отчетных документов по выполнению муниципального задания и расходованию субсидии.</w:t>
      </w:r>
    </w:p>
    <w:p w:rsidR="003927A1" w:rsidRDefault="003927A1" w:rsidP="003927A1">
      <w:pPr>
        <w:spacing w:after="0" w:line="240" w:lineRule="auto"/>
        <w:ind w:firstLine="709"/>
        <w:jc w:val="both"/>
        <w:rPr>
          <w:rFonts w:ascii="Times New Roman" w:hAnsi="Times New Roman"/>
          <w:sz w:val="24"/>
          <w:szCs w:val="24"/>
        </w:rPr>
      </w:pPr>
    </w:p>
    <w:p w:rsidR="003927A1" w:rsidRPr="00343191" w:rsidRDefault="003927A1" w:rsidP="003927A1">
      <w:pPr>
        <w:spacing w:after="0" w:line="240" w:lineRule="auto"/>
        <w:ind w:firstLine="709"/>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1. </w:t>
      </w:r>
      <w:r w:rsidRPr="00343191">
        <w:rPr>
          <w:rFonts w:ascii="Times New Roman" w:eastAsia="Times New Roman" w:hAnsi="Times New Roman"/>
          <w:sz w:val="28"/>
          <w:szCs w:val="28"/>
          <w:lang w:eastAsia="ru-RU"/>
        </w:rPr>
        <w:t>Общие положения</w:t>
      </w:r>
    </w:p>
    <w:p w:rsidR="003927A1" w:rsidRDefault="003927A1" w:rsidP="003927A1">
      <w:pPr>
        <w:spacing w:after="0" w:line="240" w:lineRule="auto"/>
        <w:ind w:firstLine="709"/>
        <w:jc w:val="both"/>
        <w:rPr>
          <w:rFonts w:ascii="Times New Roman" w:hAnsi="Times New Roman"/>
          <w:sz w:val="24"/>
          <w:szCs w:val="24"/>
        </w:rPr>
      </w:pPr>
    </w:p>
    <w:p w:rsidR="003927A1" w:rsidRDefault="003927A1" w:rsidP="003927A1">
      <w:pPr>
        <w:spacing w:after="0" w:line="240" w:lineRule="auto"/>
        <w:ind w:firstLine="709"/>
        <w:jc w:val="both"/>
        <w:rPr>
          <w:rFonts w:ascii="Times New Roman" w:hAnsi="Times New Roman"/>
          <w:sz w:val="24"/>
          <w:szCs w:val="24"/>
        </w:rPr>
      </w:pPr>
      <w:r w:rsidRPr="00500DF9">
        <w:rPr>
          <w:rFonts w:ascii="Times New Roman" w:hAnsi="Times New Roman"/>
          <w:sz w:val="24"/>
          <w:szCs w:val="24"/>
        </w:rPr>
        <w:t>1.</w:t>
      </w:r>
      <w:r>
        <w:rPr>
          <w:rFonts w:ascii="Times New Roman" w:hAnsi="Times New Roman"/>
          <w:sz w:val="24"/>
          <w:szCs w:val="24"/>
        </w:rPr>
        <w:t>1.</w:t>
      </w:r>
      <w:r w:rsidRPr="00500DF9">
        <w:rPr>
          <w:rFonts w:ascii="Times New Roman" w:hAnsi="Times New Roman"/>
          <w:sz w:val="24"/>
          <w:szCs w:val="24"/>
        </w:rPr>
        <w:t xml:space="preserve"> Настоящее Положение устанавливает </w:t>
      </w:r>
      <w:r>
        <w:rPr>
          <w:rFonts w:ascii="Times New Roman" w:hAnsi="Times New Roman"/>
          <w:sz w:val="24"/>
          <w:szCs w:val="24"/>
        </w:rPr>
        <w:t>правила и сроки</w:t>
      </w:r>
      <w:r w:rsidRPr="00500DF9">
        <w:rPr>
          <w:rFonts w:ascii="Times New Roman" w:hAnsi="Times New Roman"/>
          <w:sz w:val="24"/>
          <w:szCs w:val="24"/>
        </w:rPr>
        <w:t xml:space="preserve"> формирования</w:t>
      </w:r>
      <w:r>
        <w:rPr>
          <w:rFonts w:ascii="Times New Roman" w:hAnsi="Times New Roman"/>
          <w:sz w:val="24"/>
          <w:szCs w:val="24"/>
        </w:rPr>
        <w:t xml:space="preserve">, изменения, утверждения </w:t>
      </w:r>
      <w:r w:rsidRPr="00500DF9">
        <w:rPr>
          <w:rFonts w:ascii="Times New Roman" w:hAnsi="Times New Roman"/>
          <w:sz w:val="24"/>
          <w:szCs w:val="24"/>
        </w:rPr>
        <w:t>муниципального задания</w:t>
      </w:r>
      <w:r>
        <w:rPr>
          <w:rFonts w:ascii="Times New Roman" w:hAnsi="Times New Roman"/>
          <w:sz w:val="24"/>
          <w:szCs w:val="24"/>
        </w:rPr>
        <w:t>,  отчетов о его выполнении, способах изменения муниципального задания и контроля о его выполнении. Положение устанавливает правила и сроки определения объема</w:t>
      </w:r>
      <w:r w:rsidRPr="00500DF9">
        <w:rPr>
          <w:rFonts w:ascii="Times New Roman" w:hAnsi="Times New Roman"/>
          <w:sz w:val="24"/>
          <w:szCs w:val="24"/>
        </w:rPr>
        <w:t xml:space="preserve"> финансового обеспечения выполнения</w:t>
      </w:r>
      <w:r>
        <w:rPr>
          <w:rFonts w:ascii="Times New Roman" w:hAnsi="Times New Roman"/>
          <w:sz w:val="24"/>
          <w:szCs w:val="24"/>
        </w:rPr>
        <w:t xml:space="preserve"> муниципального задания (субсидия).</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 xml:space="preserve">1.2. </w:t>
      </w:r>
      <w:r w:rsidRPr="00500DF9">
        <w:rPr>
          <w:rFonts w:ascii="Times New Roman" w:hAnsi="Times New Roman"/>
          <w:sz w:val="24"/>
          <w:szCs w:val="24"/>
        </w:rPr>
        <w:t>Муниципальное задание формируется в соответствии с видами деятельности,</w:t>
      </w:r>
      <w:r>
        <w:rPr>
          <w:rFonts w:ascii="Times New Roman" w:hAnsi="Times New Roman"/>
          <w:sz w:val="24"/>
          <w:szCs w:val="24"/>
        </w:rPr>
        <w:t xml:space="preserve"> </w:t>
      </w:r>
      <w:r w:rsidRPr="00500DF9">
        <w:rPr>
          <w:rFonts w:ascii="Times New Roman" w:hAnsi="Times New Roman"/>
          <w:sz w:val="24"/>
          <w:szCs w:val="24"/>
        </w:rPr>
        <w:t xml:space="preserve">предусмотренными учредительными документами </w:t>
      </w:r>
      <w:r>
        <w:rPr>
          <w:rFonts w:ascii="Times New Roman" w:hAnsi="Times New Roman"/>
          <w:sz w:val="24"/>
          <w:szCs w:val="24"/>
        </w:rPr>
        <w:t xml:space="preserve">Учреждения. </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 xml:space="preserve">1.3. Муниципальное задание на выполнение работ формируется в соответствии с перечнем муниципальных услуг (работ) (ведомственный перечень) утвержденным </w:t>
      </w:r>
      <w:r>
        <w:rPr>
          <w:rFonts w:ascii="Times New Roman" w:hAnsi="Times New Roman"/>
          <w:sz w:val="24"/>
          <w:szCs w:val="24"/>
        </w:rPr>
        <w:lastRenderedPageBreak/>
        <w:t>Местной администрацией внутригородского муниципального образования Санкт-Петербурга муниципальный округ № 54 (далее Местная администрация ВМО СПб МО №54)</w:t>
      </w:r>
      <w:r>
        <w:rPr>
          <w:rFonts w:ascii="Times New Roman" w:hAnsi="Times New Roman"/>
          <w:sz w:val="24"/>
          <w:szCs w:val="24"/>
          <w:vertAlign w:val="superscript"/>
        </w:rPr>
        <w:t>*</w:t>
      </w:r>
      <w:r>
        <w:rPr>
          <w:rFonts w:ascii="Times New Roman" w:hAnsi="Times New Roman"/>
          <w:sz w:val="24"/>
          <w:szCs w:val="24"/>
        </w:rPr>
        <w:t>.</w:t>
      </w:r>
    </w:p>
    <w:p w:rsidR="003927A1" w:rsidRPr="00D40A68"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 xml:space="preserve">1.4. Муниципальное задание на выполнение работ формируется в соответствии с общероссийским базовым (отраслевым) перечнем (классификатором) государственных и муниципальных услуг, работ или при не включении их </w:t>
      </w:r>
      <w:proofErr w:type="gramStart"/>
      <w:r>
        <w:rPr>
          <w:rFonts w:ascii="Times New Roman" w:hAnsi="Times New Roman"/>
          <w:sz w:val="24"/>
          <w:szCs w:val="24"/>
        </w:rPr>
        <w:t>в первые</w:t>
      </w:r>
      <w:proofErr w:type="gramEnd"/>
      <w:r>
        <w:rPr>
          <w:rFonts w:ascii="Times New Roman" w:hAnsi="Times New Roman"/>
          <w:sz w:val="24"/>
          <w:szCs w:val="24"/>
        </w:rPr>
        <w:t xml:space="preserve"> в соответствии с региональным перечнем (классификатором) муниципальных услуг, работ</w:t>
      </w:r>
      <w:r>
        <w:rPr>
          <w:rFonts w:ascii="Times New Roman" w:hAnsi="Times New Roman"/>
          <w:sz w:val="24"/>
          <w:szCs w:val="24"/>
          <w:vertAlign w:val="superscript"/>
        </w:rPr>
        <w:t>**</w:t>
      </w:r>
      <w:r>
        <w:rPr>
          <w:rFonts w:ascii="Times New Roman" w:hAnsi="Times New Roman"/>
          <w:sz w:val="24"/>
          <w:szCs w:val="24"/>
        </w:rPr>
        <w:t>.</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 xml:space="preserve">1.5. </w:t>
      </w:r>
      <w:r w:rsidRPr="00500DF9">
        <w:rPr>
          <w:rFonts w:ascii="Times New Roman" w:hAnsi="Times New Roman"/>
          <w:sz w:val="24"/>
          <w:szCs w:val="24"/>
        </w:rPr>
        <w:t xml:space="preserve">При установлении </w:t>
      </w:r>
      <w:r>
        <w:rPr>
          <w:rFonts w:ascii="Times New Roman" w:hAnsi="Times New Roman"/>
          <w:sz w:val="24"/>
          <w:szCs w:val="24"/>
        </w:rPr>
        <w:t>У</w:t>
      </w:r>
      <w:r w:rsidRPr="00500DF9">
        <w:rPr>
          <w:rFonts w:ascii="Times New Roman" w:hAnsi="Times New Roman"/>
          <w:sz w:val="24"/>
          <w:szCs w:val="24"/>
        </w:rPr>
        <w:t>чрежд</w:t>
      </w:r>
      <w:r>
        <w:rPr>
          <w:rFonts w:ascii="Times New Roman" w:hAnsi="Times New Roman"/>
          <w:sz w:val="24"/>
          <w:szCs w:val="24"/>
        </w:rPr>
        <w:t>ению муниципального задания на выполнение</w:t>
      </w:r>
      <w:r w:rsidRPr="00500DF9">
        <w:rPr>
          <w:rFonts w:ascii="Times New Roman" w:hAnsi="Times New Roman"/>
          <w:sz w:val="24"/>
          <w:szCs w:val="24"/>
        </w:rPr>
        <w:t xml:space="preserve"> нескольких муниципальных </w:t>
      </w:r>
      <w:r>
        <w:rPr>
          <w:rFonts w:ascii="Times New Roman" w:hAnsi="Times New Roman"/>
          <w:sz w:val="24"/>
          <w:szCs w:val="24"/>
        </w:rPr>
        <w:t>работ</w:t>
      </w:r>
      <w:r w:rsidRPr="00500DF9">
        <w:rPr>
          <w:rFonts w:ascii="Times New Roman" w:hAnsi="Times New Roman"/>
          <w:sz w:val="24"/>
          <w:szCs w:val="24"/>
        </w:rPr>
        <w:t xml:space="preserve">, муниципальное задание формируется из нескольких разделов, каждый из которых должен содержать требования к </w:t>
      </w:r>
      <w:r>
        <w:rPr>
          <w:rFonts w:ascii="Times New Roman" w:hAnsi="Times New Roman"/>
          <w:sz w:val="24"/>
          <w:szCs w:val="24"/>
        </w:rPr>
        <w:t>выполнению</w:t>
      </w:r>
      <w:r w:rsidRPr="00500DF9">
        <w:rPr>
          <w:rFonts w:ascii="Times New Roman" w:hAnsi="Times New Roman"/>
          <w:sz w:val="24"/>
          <w:szCs w:val="24"/>
        </w:rPr>
        <w:t xml:space="preserve"> одной муниципальной </w:t>
      </w:r>
      <w:r>
        <w:rPr>
          <w:rFonts w:ascii="Times New Roman" w:hAnsi="Times New Roman"/>
          <w:sz w:val="24"/>
          <w:szCs w:val="24"/>
        </w:rPr>
        <w:t>работы.</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 xml:space="preserve">1.4. </w:t>
      </w:r>
      <w:r w:rsidRPr="00181AE0">
        <w:rPr>
          <w:rFonts w:ascii="Times New Roman" w:hAnsi="Times New Roman"/>
          <w:sz w:val="24"/>
          <w:szCs w:val="24"/>
        </w:rPr>
        <w:t>Выполнение муниципального задания являетс</w:t>
      </w:r>
      <w:r>
        <w:rPr>
          <w:rFonts w:ascii="Times New Roman" w:hAnsi="Times New Roman"/>
          <w:sz w:val="24"/>
          <w:szCs w:val="24"/>
        </w:rPr>
        <w:t xml:space="preserve">я обязательным для </w:t>
      </w:r>
      <w:proofErr w:type="gramStart"/>
      <w:r>
        <w:rPr>
          <w:rFonts w:ascii="Times New Roman" w:hAnsi="Times New Roman"/>
          <w:sz w:val="24"/>
          <w:szCs w:val="24"/>
        </w:rPr>
        <w:t>Учреждения</w:t>
      </w:r>
      <w:proofErr w:type="gramEnd"/>
      <w:r>
        <w:rPr>
          <w:rFonts w:ascii="Times New Roman" w:hAnsi="Times New Roman"/>
          <w:sz w:val="24"/>
          <w:szCs w:val="24"/>
        </w:rPr>
        <w:t xml:space="preserve"> и оно не может отказаться от его выполнения.</w:t>
      </w:r>
    </w:p>
    <w:p w:rsidR="003927A1" w:rsidRDefault="003927A1" w:rsidP="003927A1">
      <w:pPr>
        <w:spacing w:after="0" w:line="240" w:lineRule="auto"/>
        <w:ind w:firstLine="709"/>
        <w:jc w:val="both"/>
        <w:rPr>
          <w:rFonts w:ascii="Times New Roman" w:hAnsi="Times New Roman"/>
          <w:sz w:val="24"/>
          <w:szCs w:val="24"/>
        </w:rPr>
      </w:pPr>
    </w:p>
    <w:p w:rsidR="003927A1" w:rsidRDefault="003927A1" w:rsidP="003927A1">
      <w:pPr>
        <w:spacing w:after="0" w:line="240" w:lineRule="auto"/>
        <w:ind w:firstLine="709"/>
        <w:jc w:val="center"/>
        <w:rPr>
          <w:rFonts w:ascii="Times New Roman" w:hAnsi="Times New Roman"/>
          <w:sz w:val="28"/>
          <w:szCs w:val="28"/>
        </w:rPr>
      </w:pPr>
      <w:r>
        <w:rPr>
          <w:rFonts w:ascii="Times New Roman" w:hAnsi="Times New Roman"/>
          <w:sz w:val="28"/>
          <w:szCs w:val="28"/>
        </w:rPr>
        <w:t xml:space="preserve">2. Правила </w:t>
      </w:r>
      <w:r w:rsidRPr="00343191">
        <w:rPr>
          <w:rFonts w:ascii="Times New Roman" w:hAnsi="Times New Roman"/>
          <w:sz w:val="28"/>
          <w:szCs w:val="28"/>
        </w:rPr>
        <w:t>формирования муниципального задания</w:t>
      </w:r>
    </w:p>
    <w:p w:rsidR="003927A1" w:rsidRPr="00343191" w:rsidRDefault="003927A1" w:rsidP="003927A1">
      <w:pPr>
        <w:spacing w:after="0" w:line="240" w:lineRule="auto"/>
        <w:ind w:firstLine="709"/>
        <w:jc w:val="center"/>
        <w:rPr>
          <w:rFonts w:ascii="Times New Roman" w:hAnsi="Times New Roman"/>
          <w:sz w:val="28"/>
          <w:szCs w:val="28"/>
        </w:rPr>
      </w:pPr>
    </w:p>
    <w:p w:rsidR="003927A1" w:rsidRPr="00DB7A7D"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 xml:space="preserve">2.1. </w:t>
      </w:r>
      <w:r w:rsidRPr="00500DF9">
        <w:rPr>
          <w:rFonts w:ascii="Times New Roman" w:hAnsi="Times New Roman"/>
          <w:sz w:val="24"/>
          <w:szCs w:val="24"/>
        </w:rPr>
        <w:t>Муниципальное задание формируется на этапе формирования бюджета</w:t>
      </w:r>
      <w:r>
        <w:rPr>
          <w:rFonts w:ascii="Times New Roman" w:hAnsi="Times New Roman"/>
          <w:sz w:val="24"/>
          <w:szCs w:val="24"/>
        </w:rPr>
        <w:t xml:space="preserve"> Местной администрации ВМО СПб МО №54 (далее местный бюджет) </w:t>
      </w:r>
      <w:r w:rsidRPr="00500DF9">
        <w:rPr>
          <w:rFonts w:ascii="Times New Roman" w:hAnsi="Times New Roman"/>
          <w:sz w:val="24"/>
          <w:szCs w:val="24"/>
        </w:rPr>
        <w:t xml:space="preserve">на очередной финансовый год </w:t>
      </w:r>
      <w:r>
        <w:rPr>
          <w:rFonts w:ascii="Times New Roman" w:hAnsi="Times New Roman"/>
          <w:sz w:val="24"/>
          <w:szCs w:val="24"/>
        </w:rPr>
        <w:t>и плановый период. У</w:t>
      </w:r>
      <w:r w:rsidRPr="00500DF9">
        <w:rPr>
          <w:rFonts w:ascii="Times New Roman" w:hAnsi="Times New Roman"/>
          <w:sz w:val="24"/>
          <w:szCs w:val="24"/>
        </w:rPr>
        <w:t xml:space="preserve">тверждается </w:t>
      </w:r>
      <w:r>
        <w:rPr>
          <w:rFonts w:ascii="Times New Roman" w:hAnsi="Times New Roman"/>
          <w:sz w:val="24"/>
          <w:szCs w:val="24"/>
        </w:rPr>
        <w:t xml:space="preserve">учредителем </w:t>
      </w:r>
      <w:r w:rsidRPr="00500DF9">
        <w:rPr>
          <w:rFonts w:ascii="Times New Roman" w:hAnsi="Times New Roman"/>
          <w:sz w:val="24"/>
          <w:szCs w:val="24"/>
        </w:rPr>
        <w:t xml:space="preserve">в срок не позднее одного месяца после официального опубликования решения о бюджете </w:t>
      </w:r>
      <w:r>
        <w:rPr>
          <w:rFonts w:ascii="Times New Roman" w:hAnsi="Times New Roman"/>
          <w:sz w:val="24"/>
          <w:szCs w:val="24"/>
        </w:rPr>
        <w:t xml:space="preserve">на очередной финансовый год и плановый </w:t>
      </w:r>
      <w:r w:rsidRPr="00DB7A7D">
        <w:rPr>
          <w:rFonts w:ascii="Times New Roman" w:hAnsi="Times New Roman"/>
          <w:sz w:val="24"/>
          <w:szCs w:val="24"/>
        </w:rPr>
        <w:t>период  путем проставления грифа, содержащего подпись Главы Местной администрации, расшифровку к подписи и  дату утверждения.</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 xml:space="preserve">2.2.   </w:t>
      </w:r>
      <w:proofErr w:type="gramStart"/>
      <w:r w:rsidRPr="00381A4D">
        <w:rPr>
          <w:rFonts w:ascii="Times New Roman" w:hAnsi="Times New Roman"/>
          <w:sz w:val="24"/>
          <w:szCs w:val="24"/>
        </w:rPr>
        <w:t>Муниципальное задание на выполнение</w:t>
      </w:r>
      <w:r>
        <w:rPr>
          <w:rFonts w:ascii="Times New Roman" w:hAnsi="Times New Roman"/>
          <w:sz w:val="24"/>
          <w:szCs w:val="24"/>
        </w:rPr>
        <w:t xml:space="preserve"> муниципальных</w:t>
      </w:r>
      <w:r w:rsidRPr="00381A4D">
        <w:rPr>
          <w:rFonts w:ascii="Times New Roman" w:hAnsi="Times New Roman"/>
          <w:sz w:val="24"/>
          <w:szCs w:val="24"/>
        </w:rPr>
        <w:t xml:space="preserve"> работ формируется на срок до трех лет (на очередной фи</w:t>
      </w:r>
      <w:r>
        <w:rPr>
          <w:rFonts w:ascii="Times New Roman" w:hAnsi="Times New Roman"/>
          <w:sz w:val="24"/>
          <w:szCs w:val="24"/>
        </w:rPr>
        <w:t>нансовый год и плановый период – следующие за очередным два года) Местной администрацией ВМО СПб МО №54 в случае принятия местного бюджета на плановый период.</w:t>
      </w:r>
      <w:proofErr w:type="gramEnd"/>
      <w:r>
        <w:rPr>
          <w:rFonts w:ascii="Times New Roman" w:hAnsi="Times New Roman"/>
          <w:sz w:val="24"/>
          <w:szCs w:val="24"/>
        </w:rPr>
        <w:t xml:space="preserve"> Муниципальное задание может </w:t>
      </w:r>
      <w:proofErr w:type="gramStart"/>
      <w:r>
        <w:rPr>
          <w:rFonts w:ascii="Times New Roman" w:hAnsi="Times New Roman"/>
          <w:sz w:val="24"/>
          <w:szCs w:val="24"/>
        </w:rPr>
        <w:t>изменятся</w:t>
      </w:r>
      <w:proofErr w:type="gramEnd"/>
      <w:r>
        <w:rPr>
          <w:rFonts w:ascii="Times New Roman" w:hAnsi="Times New Roman"/>
          <w:sz w:val="24"/>
          <w:szCs w:val="24"/>
        </w:rPr>
        <w:t xml:space="preserve"> и уточнятся при составлении проекта бюджета.</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 xml:space="preserve">2.3. </w:t>
      </w:r>
      <w:r w:rsidRPr="00343191">
        <w:rPr>
          <w:rFonts w:ascii="Times New Roman" w:hAnsi="Times New Roman"/>
          <w:sz w:val="24"/>
          <w:szCs w:val="24"/>
        </w:rPr>
        <w:t>Муниципальное задание устанавливает показатели, характеризующие качество и (или) объем (содержание)</w:t>
      </w:r>
      <w:r>
        <w:rPr>
          <w:rFonts w:ascii="Times New Roman" w:hAnsi="Times New Roman"/>
          <w:sz w:val="24"/>
          <w:szCs w:val="24"/>
        </w:rPr>
        <w:t xml:space="preserve"> выполняемых работ</w:t>
      </w:r>
      <w:r w:rsidRPr="00343191">
        <w:rPr>
          <w:rFonts w:ascii="Times New Roman" w:hAnsi="Times New Roman"/>
          <w:sz w:val="24"/>
          <w:szCs w:val="24"/>
        </w:rPr>
        <w:t xml:space="preserve">, </w:t>
      </w:r>
      <w:r>
        <w:rPr>
          <w:rFonts w:ascii="Times New Roman" w:hAnsi="Times New Roman"/>
          <w:sz w:val="24"/>
          <w:szCs w:val="24"/>
        </w:rPr>
        <w:t xml:space="preserve">порядок </w:t>
      </w:r>
      <w:proofErr w:type="gramStart"/>
      <w:r>
        <w:rPr>
          <w:rFonts w:ascii="Times New Roman" w:hAnsi="Times New Roman"/>
          <w:sz w:val="24"/>
          <w:szCs w:val="24"/>
        </w:rPr>
        <w:t>контроля за</w:t>
      </w:r>
      <w:proofErr w:type="gramEnd"/>
      <w:r>
        <w:rPr>
          <w:rFonts w:ascii="Times New Roman" w:hAnsi="Times New Roman"/>
          <w:sz w:val="24"/>
          <w:szCs w:val="24"/>
        </w:rPr>
        <w:t xml:space="preserve"> исполнением муниципального задания, в том числе условия и порядок его досрочного прекращения. </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2.4. Муниципальное задание на выполнение муниципальных работ может содержать</w:t>
      </w:r>
      <w:r w:rsidRPr="00343191">
        <w:rPr>
          <w:rFonts w:ascii="Times New Roman" w:hAnsi="Times New Roman"/>
          <w:sz w:val="24"/>
          <w:szCs w:val="24"/>
        </w:rPr>
        <w:t xml:space="preserve"> </w:t>
      </w:r>
      <w:r>
        <w:rPr>
          <w:rFonts w:ascii="Times New Roman" w:hAnsi="Times New Roman"/>
          <w:sz w:val="24"/>
          <w:szCs w:val="24"/>
        </w:rPr>
        <w:t>к</w:t>
      </w:r>
      <w:r w:rsidRPr="004006F4">
        <w:rPr>
          <w:rFonts w:ascii="Times New Roman" w:hAnsi="Times New Roman"/>
          <w:sz w:val="24"/>
          <w:szCs w:val="24"/>
        </w:rPr>
        <w:t>атегори</w:t>
      </w:r>
      <w:r>
        <w:rPr>
          <w:rFonts w:ascii="Times New Roman" w:hAnsi="Times New Roman"/>
          <w:sz w:val="24"/>
          <w:szCs w:val="24"/>
        </w:rPr>
        <w:t>ю</w:t>
      </w:r>
      <w:r w:rsidRPr="004006F4">
        <w:rPr>
          <w:rFonts w:ascii="Times New Roman" w:hAnsi="Times New Roman"/>
          <w:sz w:val="24"/>
          <w:szCs w:val="24"/>
        </w:rPr>
        <w:t xml:space="preserve"> физических и (или) юридических лиц, являющихся потребителями выполняемых работ</w:t>
      </w:r>
      <w:r>
        <w:rPr>
          <w:rFonts w:ascii="Times New Roman" w:hAnsi="Times New Roman"/>
          <w:sz w:val="24"/>
          <w:szCs w:val="24"/>
        </w:rPr>
        <w:t xml:space="preserve">, порядок </w:t>
      </w:r>
      <w:r w:rsidRPr="004006F4">
        <w:rPr>
          <w:rFonts w:ascii="Times New Roman" w:hAnsi="Times New Roman"/>
          <w:sz w:val="24"/>
          <w:szCs w:val="24"/>
        </w:rPr>
        <w:t>проведения рабо</w:t>
      </w:r>
      <w:r>
        <w:rPr>
          <w:rFonts w:ascii="Times New Roman" w:hAnsi="Times New Roman"/>
          <w:sz w:val="24"/>
          <w:szCs w:val="24"/>
        </w:rPr>
        <w:t>т.</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2.5. Муниципальное задание</w:t>
      </w:r>
      <w:r w:rsidRPr="00343191">
        <w:rPr>
          <w:rFonts w:ascii="Times New Roman" w:hAnsi="Times New Roman"/>
          <w:sz w:val="24"/>
          <w:szCs w:val="24"/>
        </w:rPr>
        <w:t xml:space="preserve"> формируется по форме согласно прилож</w:t>
      </w:r>
      <w:r>
        <w:rPr>
          <w:rFonts w:ascii="Times New Roman" w:hAnsi="Times New Roman"/>
          <w:sz w:val="24"/>
          <w:szCs w:val="24"/>
        </w:rPr>
        <w:t xml:space="preserve">ению № 1 к настоящему Положению; </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 xml:space="preserve">2.6. </w:t>
      </w:r>
      <w:r w:rsidRPr="008C73B8">
        <w:rPr>
          <w:rFonts w:ascii="Times New Roman" w:hAnsi="Times New Roman"/>
          <w:sz w:val="24"/>
          <w:szCs w:val="24"/>
        </w:rPr>
        <w:t xml:space="preserve">Муниципальное задание разрабатывается с учетом предложений Учреждения, касающихся потребности в соответствующих работах, возможностей по их выполнению с учетом показателей выполнения Учреждением муниципального задания в </w:t>
      </w:r>
      <w:r>
        <w:rPr>
          <w:rFonts w:ascii="Times New Roman" w:hAnsi="Times New Roman"/>
          <w:sz w:val="24"/>
          <w:szCs w:val="24"/>
        </w:rPr>
        <w:t>текущем и отчетном финансовых годах</w:t>
      </w:r>
      <w:r w:rsidRPr="008C73B8">
        <w:rPr>
          <w:rFonts w:ascii="Times New Roman" w:hAnsi="Times New Roman"/>
          <w:sz w:val="24"/>
          <w:szCs w:val="24"/>
        </w:rPr>
        <w:t>.</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 xml:space="preserve">2.7. </w:t>
      </w:r>
      <w:r w:rsidRPr="00381A4D">
        <w:rPr>
          <w:rFonts w:ascii="Times New Roman" w:hAnsi="Times New Roman"/>
          <w:sz w:val="24"/>
          <w:szCs w:val="24"/>
        </w:rPr>
        <w:t xml:space="preserve">Показатели муниципального задания используются при составлении проекта бюджета </w:t>
      </w:r>
      <w:r>
        <w:rPr>
          <w:rFonts w:ascii="Times New Roman" w:hAnsi="Times New Roman"/>
          <w:sz w:val="24"/>
          <w:szCs w:val="24"/>
        </w:rPr>
        <w:t>Муниципального образования</w:t>
      </w:r>
      <w:r w:rsidRPr="00381A4D">
        <w:rPr>
          <w:rFonts w:ascii="Times New Roman" w:hAnsi="Times New Roman"/>
          <w:sz w:val="24"/>
          <w:szCs w:val="24"/>
        </w:rPr>
        <w:t xml:space="preserve"> для планирования бюджетных ассигнований на выполнение </w:t>
      </w:r>
      <w:r>
        <w:rPr>
          <w:rFonts w:ascii="Times New Roman" w:hAnsi="Times New Roman"/>
          <w:sz w:val="24"/>
          <w:szCs w:val="24"/>
        </w:rPr>
        <w:t xml:space="preserve">муниципальных </w:t>
      </w:r>
      <w:r w:rsidRPr="00381A4D">
        <w:rPr>
          <w:rFonts w:ascii="Times New Roman" w:hAnsi="Times New Roman"/>
          <w:sz w:val="24"/>
          <w:szCs w:val="24"/>
        </w:rPr>
        <w:t xml:space="preserve">работ, включенных в соответствующие муниципальные </w:t>
      </w:r>
      <w:r>
        <w:rPr>
          <w:rFonts w:ascii="Times New Roman" w:hAnsi="Times New Roman"/>
          <w:sz w:val="24"/>
          <w:szCs w:val="24"/>
        </w:rPr>
        <w:t>программы.</w:t>
      </w:r>
    </w:p>
    <w:p w:rsidR="003927A1" w:rsidRDefault="003927A1" w:rsidP="003927A1">
      <w:pPr>
        <w:spacing w:after="0" w:line="240" w:lineRule="auto"/>
        <w:ind w:firstLine="709"/>
        <w:jc w:val="center"/>
        <w:rPr>
          <w:rFonts w:ascii="Times New Roman" w:hAnsi="Times New Roman"/>
          <w:sz w:val="28"/>
          <w:szCs w:val="28"/>
        </w:rPr>
      </w:pPr>
      <w:r>
        <w:rPr>
          <w:rFonts w:ascii="Times New Roman" w:hAnsi="Times New Roman"/>
          <w:sz w:val="28"/>
          <w:szCs w:val="28"/>
        </w:rPr>
        <w:t>3</w:t>
      </w:r>
      <w:r w:rsidRPr="007D610A">
        <w:rPr>
          <w:rFonts w:ascii="Times New Roman" w:hAnsi="Times New Roman"/>
          <w:sz w:val="28"/>
          <w:szCs w:val="28"/>
        </w:rPr>
        <w:t>. Внесение изменений в муниципальное задание</w:t>
      </w:r>
    </w:p>
    <w:p w:rsidR="003927A1" w:rsidRDefault="003927A1" w:rsidP="003927A1">
      <w:pPr>
        <w:spacing w:after="0" w:line="240" w:lineRule="auto"/>
        <w:ind w:firstLine="709"/>
        <w:jc w:val="center"/>
        <w:rPr>
          <w:rFonts w:ascii="Times New Roman" w:hAnsi="Times New Roman"/>
          <w:sz w:val="28"/>
          <w:szCs w:val="28"/>
        </w:rPr>
      </w:pP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3.1.</w:t>
      </w:r>
      <w:r w:rsidRPr="00500DF9">
        <w:rPr>
          <w:rFonts w:ascii="Times New Roman" w:hAnsi="Times New Roman"/>
          <w:sz w:val="24"/>
          <w:szCs w:val="24"/>
        </w:rPr>
        <w:t xml:space="preserve"> В случае внесения изменений в нормативные правовые акты, на основании которых было сформировано муниципальное задание, </w:t>
      </w:r>
      <w:r w:rsidRPr="00DB7A7D">
        <w:rPr>
          <w:rFonts w:ascii="Times New Roman" w:hAnsi="Times New Roman"/>
          <w:sz w:val="24"/>
          <w:szCs w:val="24"/>
        </w:rPr>
        <w:t>а также изменения размера бюджетных ассигнований, предусмотренных в бюджете Местной администрации ВМО СПб МО №54 для финансового обеспечения выполнения муниципального задания</w:t>
      </w:r>
      <w:r>
        <w:rPr>
          <w:rFonts w:ascii="Times New Roman" w:hAnsi="Times New Roman"/>
          <w:sz w:val="24"/>
          <w:szCs w:val="24"/>
        </w:rPr>
        <w:t xml:space="preserve"> и в иных случаях</w:t>
      </w:r>
      <w:r w:rsidRPr="00500DF9">
        <w:rPr>
          <w:rFonts w:ascii="Times New Roman" w:hAnsi="Times New Roman"/>
          <w:sz w:val="24"/>
          <w:szCs w:val="24"/>
        </w:rPr>
        <w:t>, в муниципальное задание могут быть внесены изменения</w:t>
      </w:r>
      <w:r>
        <w:rPr>
          <w:rFonts w:ascii="Times New Roman" w:hAnsi="Times New Roman"/>
          <w:sz w:val="24"/>
          <w:szCs w:val="24"/>
        </w:rPr>
        <w:t>.</w:t>
      </w:r>
    </w:p>
    <w:p w:rsidR="003927A1" w:rsidRDefault="003927A1" w:rsidP="003927A1">
      <w:pPr>
        <w:spacing w:after="0" w:line="240" w:lineRule="auto"/>
        <w:ind w:firstLine="709"/>
        <w:jc w:val="both"/>
        <w:rPr>
          <w:rFonts w:ascii="Times New Roman" w:hAnsi="Times New Roman"/>
          <w:color w:val="FF0000"/>
          <w:sz w:val="24"/>
          <w:szCs w:val="24"/>
        </w:rPr>
      </w:pPr>
      <w:r>
        <w:rPr>
          <w:rFonts w:ascii="Times New Roman" w:hAnsi="Times New Roman"/>
          <w:sz w:val="24"/>
          <w:szCs w:val="24"/>
        </w:rPr>
        <w:lastRenderedPageBreak/>
        <w:t xml:space="preserve">3.2. </w:t>
      </w:r>
      <w:r w:rsidRPr="00500DF9">
        <w:rPr>
          <w:rFonts w:ascii="Times New Roman" w:hAnsi="Times New Roman"/>
          <w:sz w:val="24"/>
          <w:szCs w:val="24"/>
        </w:rPr>
        <w:t xml:space="preserve">Уменьшение объема субсидии, предоставленной </w:t>
      </w:r>
      <w:r>
        <w:rPr>
          <w:rFonts w:ascii="Times New Roman" w:hAnsi="Times New Roman"/>
          <w:sz w:val="24"/>
          <w:szCs w:val="24"/>
        </w:rPr>
        <w:t>У</w:t>
      </w:r>
      <w:r w:rsidRPr="00500DF9">
        <w:rPr>
          <w:rFonts w:ascii="Times New Roman" w:hAnsi="Times New Roman"/>
          <w:sz w:val="24"/>
          <w:szCs w:val="24"/>
        </w:rPr>
        <w:t>чреждению на финансовое обеспечение выполнения муниципального задания, в течение срока его выполнения, осуществляется только при соответствующем и</w:t>
      </w:r>
      <w:r>
        <w:rPr>
          <w:rFonts w:ascii="Times New Roman" w:hAnsi="Times New Roman"/>
          <w:sz w:val="24"/>
          <w:szCs w:val="24"/>
        </w:rPr>
        <w:t>зменении муниципального задания (в части объема работ) с учетом компенсационных затра</w:t>
      </w:r>
      <w:r w:rsidRPr="008C73B8">
        <w:rPr>
          <w:rFonts w:ascii="Times New Roman" w:hAnsi="Times New Roman"/>
          <w:sz w:val="24"/>
          <w:szCs w:val="24"/>
        </w:rPr>
        <w:t>т. Данные изменения, устанавливаются изменениями к муниципальному заданию, согласовываются руководителем учреждения и утверждаются учредителем.</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 xml:space="preserve">3.3. Увеличение объема субсидии </w:t>
      </w:r>
      <w:r w:rsidRPr="00500DF9">
        <w:rPr>
          <w:rFonts w:ascii="Times New Roman" w:hAnsi="Times New Roman"/>
          <w:sz w:val="24"/>
          <w:szCs w:val="24"/>
        </w:rPr>
        <w:t xml:space="preserve">предоставленной муниципальному бюджетному учреждению на финансовое обеспечение выполнения муниципального задания, в течение срока его выполнения, осуществляется </w:t>
      </w:r>
      <w:r>
        <w:rPr>
          <w:rFonts w:ascii="Times New Roman" w:hAnsi="Times New Roman"/>
          <w:sz w:val="24"/>
          <w:szCs w:val="24"/>
        </w:rPr>
        <w:t xml:space="preserve">путем </w:t>
      </w:r>
      <w:r w:rsidRPr="008C73B8">
        <w:rPr>
          <w:rFonts w:ascii="Times New Roman" w:hAnsi="Times New Roman"/>
          <w:sz w:val="24"/>
          <w:szCs w:val="24"/>
        </w:rPr>
        <w:t xml:space="preserve">принятия </w:t>
      </w:r>
      <w:r>
        <w:rPr>
          <w:rFonts w:ascii="Times New Roman" w:hAnsi="Times New Roman"/>
          <w:sz w:val="24"/>
          <w:szCs w:val="24"/>
        </w:rPr>
        <w:t>решения Учредителя о перерасчете увеличения стоимости того же объема муниципальной работы (перерасчет субсидии)</w:t>
      </w:r>
      <w:r w:rsidRPr="006655F8">
        <w:rPr>
          <w:rFonts w:ascii="Times New Roman" w:hAnsi="Times New Roman"/>
          <w:sz w:val="24"/>
          <w:szCs w:val="24"/>
        </w:rPr>
        <w:t xml:space="preserve"> </w:t>
      </w:r>
      <w:r>
        <w:rPr>
          <w:rFonts w:ascii="Times New Roman" w:hAnsi="Times New Roman"/>
          <w:sz w:val="24"/>
          <w:szCs w:val="24"/>
        </w:rPr>
        <w:t xml:space="preserve">с приложением обоснования такого перерасчета. </w:t>
      </w:r>
    </w:p>
    <w:p w:rsidR="003927A1" w:rsidRPr="00F953C2" w:rsidRDefault="003927A1" w:rsidP="003927A1">
      <w:pPr>
        <w:spacing w:after="0" w:line="240" w:lineRule="auto"/>
        <w:ind w:firstLine="709"/>
        <w:jc w:val="both"/>
        <w:rPr>
          <w:rFonts w:ascii="Times New Roman" w:hAnsi="Times New Roman"/>
          <w:sz w:val="24"/>
          <w:szCs w:val="24"/>
        </w:rPr>
      </w:pPr>
      <w:r w:rsidRPr="00F953C2">
        <w:rPr>
          <w:rFonts w:ascii="Times New Roman" w:hAnsi="Times New Roman"/>
          <w:sz w:val="24"/>
          <w:szCs w:val="24"/>
        </w:rPr>
        <w:t>3.4. Изменения муниципального задания путем добавления, исключения, замены, корректировки объема муниципальн</w:t>
      </w:r>
      <w:r>
        <w:rPr>
          <w:rFonts w:ascii="Times New Roman" w:hAnsi="Times New Roman"/>
          <w:sz w:val="24"/>
          <w:szCs w:val="24"/>
        </w:rPr>
        <w:t>ых</w:t>
      </w:r>
      <w:r w:rsidRPr="00F953C2">
        <w:rPr>
          <w:rFonts w:ascii="Times New Roman" w:hAnsi="Times New Roman"/>
          <w:sz w:val="24"/>
          <w:szCs w:val="24"/>
        </w:rPr>
        <w:t xml:space="preserve"> работ и (или) их технических характеристик в рамках </w:t>
      </w:r>
      <w:r>
        <w:rPr>
          <w:rFonts w:ascii="Times New Roman" w:hAnsi="Times New Roman"/>
          <w:sz w:val="24"/>
          <w:szCs w:val="24"/>
        </w:rPr>
        <w:t>тех же работ соответствующих</w:t>
      </w:r>
      <w:r w:rsidRPr="00F953C2">
        <w:rPr>
          <w:rFonts w:ascii="Times New Roman" w:hAnsi="Times New Roman"/>
          <w:sz w:val="24"/>
          <w:szCs w:val="24"/>
        </w:rPr>
        <w:t xml:space="preserve"> перечн</w:t>
      </w:r>
      <w:r>
        <w:rPr>
          <w:rFonts w:ascii="Times New Roman" w:hAnsi="Times New Roman"/>
          <w:sz w:val="24"/>
          <w:szCs w:val="24"/>
        </w:rPr>
        <w:t>ю</w:t>
      </w:r>
      <w:r w:rsidRPr="00F953C2">
        <w:rPr>
          <w:rFonts w:ascii="Times New Roman" w:hAnsi="Times New Roman"/>
          <w:sz w:val="24"/>
          <w:szCs w:val="24"/>
        </w:rPr>
        <w:t xml:space="preserve"> работ на которых основано муниципальное задание, возможны путем внесения дополнений и изменений к муниципальному заданию. </w:t>
      </w:r>
      <w:r>
        <w:rPr>
          <w:rFonts w:ascii="Times New Roman" w:hAnsi="Times New Roman"/>
          <w:sz w:val="24"/>
          <w:szCs w:val="24"/>
        </w:rPr>
        <w:t>В</w:t>
      </w:r>
      <w:r w:rsidRPr="00F953C2">
        <w:rPr>
          <w:rFonts w:ascii="Times New Roman" w:hAnsi="Times New Roman"/>
          <w:sz w:val="24"/>
          <w:szCs w:val="24"/>
        </w:rPr>
        <w:t xml:space="preserve"> свою очередь </w:t>
      </w:r>
      <w:r>
        <w:rPr>
          <w:rFonts w:ascii="Times New Roman" w:hAnsi="Times New Roman"/>
          <w:sz w:val="24"/>
          <w:szCs w:val="24"/>
        </w:rPr>
        <w:t xml:space="preserve">изменения указанные в пункте 3.4 </w:t>
      </w:r>
      <w:r w:rsidRPr="00F953C2">
        <w:rPr>
          <w:rFonts w:ascii="Times New Roman" w:hAnsi="Times New Roman"/>
          <w:sz w:val="24"/>
          <w:szCs w:val="24"/>
        </w:rPr>
        <w:t xml:space="preserve">могут повлечь перерасчет объема субсидии на финансовое обеспечение выполнения муниципального задания.   </w:t>
      </w:r>
    </w:p>
    <w:p w:rsidR="003927A1" w:rsidRPr="00F953C2" w:rsidRDefault="003927A1" w:rsidP="003927A1">
      <w:pPr>
        <w:spacing w:after="0" w:line="240" w:lineRule="auto"/>
        <w:ind w:firstLine="709"/>
        <w:jc w:val="both"/>
        <w:rPr>
          <w:rFonts w:ascii="Times New Roman" w:hAnsi="Times New Roman"/>
          <w:sz w:val="24"/>
          <w:szCs w:val="24"/>
        </w:rPr>
      </w:pPr>
      <w:r w:rsidRPr="00F953C2">
        <w:rPr>
          <w:rFonts w:ascii="Times New Roman" w:hAnsi="Times New Roman"/>
          <w:sz w:val="24"/>
          <w:szCs w:val="24"/>
        </w:rPr>
        <w:t xml:space="preserve">3.5. Изменения и дополнения не могут быть внесены в муниципальное задание, если наименование работы отлично от тех на которых основано муниципальное задание. В данном случае формируется новое муниципальное задание. </w:t>
      </w:r>
    </w:p>
    <w:p w:rsidR="003927A1" w:rsidRDefault="003927A1" w:rsidP="003927A1">
      <w:pPr>
        <w:spacing w:after="0" w:line="240" w:lineRule="auto"/>
        <w:ind w:firstLine="709"/>
        <w:jc w:val="both"/>
        <w:rPr>
          <w:rFonts w:ascii="Times New Roman" w:hAnsi="Times New Roman"/>
          <w:sz w:val="24"/>
          <w:szCs w:val="24"/>
        </w:rPr>
      </w:pPr>
    </w:p>
    <w:p w:rsidR="003927A1" w:rsidRPr="007D610A" w:rsidRDefault="003927A1" w:rsidP="003927A1">
      <w:pPr>
        <w:spacing w:after="0" w:line="240" w:lineRule="auto"/>
        <w:ind w:firstLine="709"/>
        <w:jc w:val="center"/>
        <w:rPr>
          <w:rFonts w:ascii="Times New Roman" w:hAnsi="Times New Roman"/>
          <w:sz w:val="28"/>
          <w:szCs w:val="28"/>
        </w:rPr>
      </w:pPr>
      <w:r>
        <w:rPr>
          <w:rFonts w:ascii="Times New Roman" w:hAnsi="Times New Roman"/>
          <w:sz w:val="28"/>
          <w:szCs w:val="28"/>
        </w:rPr>
        <w:t xml:space="preserve">4. </w:t>
      </w:r>
      <w:r w:rsidRPr="007D610A">
        <w:rPr>
          <w:rFonts w:ascii="Times New Roman" w:hAnsi="Times New Roman"/>
          <w:sz w:val="28"/>
          <w:szCs w:val="28"/>
        </w:rPr>
        <w:t>Порядок финансового обеспечения выполнения</w:t>
      </w:r>
    </w:p>
    <w:p w:rsidR="003927A1" w:rsidRDefault="003927A1" w:rsidP="003927A1">
      <w:pPr>
        <w:spacing w:after="0" w:line="240" w:lineRule="auto"/>
        <w:ind w:firstLine="709"/>
        <w:jc w:val="center"/>
        <w:rPr>
          <w:rFonts w:ascii="Times New Roman" w:hAnsi="Times New Roman"/>
          <w:sz w:val="28"/>
          <w:szCs w:val="28"/>
        </w:rPr>
      </w:pPr>
      <w:r w:rsidRPr="007D610A">
        <w:rPr>
          <w:rFonts w:ascii="Times New Roman" w:hAnsi="Times New Roman"/>
          <w:sz w:val="28"/>
          <w:szCs w:val="28"/>
        </w:rPr>
        <w:t>муниципального задания</w:t>
      </w:r>
      <w:r>
        <w:rPr>
          <w:rFonts w:ascii="Times New Roman" w:hAnsi="Times New Roman"/>
          <w:sz w:val="28"/>
          <w:szCs w:val="28"/>
        </w:rPr>
        <w:t>, определения объема и порядка предоставления субсидии</w:t>
      </w:r>
    </w:p>
    <w:p w:rsidR="003927A1" w:rsidRPr="007D610A" w:rsidRDefault="003927A1" w:rsidP="003927A1">
      <w:pPr>
        <w:spacing w:after="0" w:line="240" w:lineRule="auto"/>
        <w:ind w:firstLine="709"/>
        <w:jc w:val="center"/>
        <w:rPr>
          <w:rFonts w:ascii="Times New Roman" w:hAnsi="Times New Roman"/>
          <w:sz w:val="28"/>
          <w:szCs w:val="28"/>
        </w:rPr>
      </w:pP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 xml:space="preserve">4.1. </w:t>
      </w:r>
      <w:r w:rsidRPr="00EF56A5">
        <w:rPr>
          <w:rFonts w:ascii="Times New Roman" w:hAnsi="Times New Roman"/>
          <w:sz w:val="24"/>
          <w:szCs w:val="24"/>
        </w:rPr>
        <w:t xml:space="preserve">Финансовое обеспечение выполнения муниципального задания осуществляется в пределах бюджетных ассигнований, предусмотренных в </w:t>
      </w:r>
      <w:r>
        <w:rPr>
          <w:rFonts w:ascii="Times New Roman" w:hAnsi="Times New Roman"/>
          <w:sz w:val="24"/>
          <w:szCs w:val="24"/>
        </w:rPr>
        <w:t>местном бюджете, в порядке, установленном настоящим положением.</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 xml:space="preserve">4.2. </w:t>
      </w:r>
      <w:r w:rsidRPr="00500DF9">
        <w:rPr>
          <w:rFonts w:ascii="Times New Roman" w:hAnsi="Times New Roman"/>
          <w:sz w:val="24"/>
          <w:szCs w:val="24"/>
        </w:rPr>
        <w:t xml:space="preserve">Финансовое обеспечение выполнения муниципального задания муниципальным бюджетным учреждением осуществляется в виде субсидии из </w:t>
      </w:r>
      <w:r>
        <w:rPr>
          <w:rFonts w:ascii="Times New Roman" w:hAnsi="Times New Roman"/>
          <w:sz w:val="24"/>
          <w:szCs w:val="24"/>
        </w:rPr>
        <w:t xml:space="preserve">местного </w:t>
      </w:r>
      <w:r w:rsidRPr="00500DF9">
        <w:rPr>
          <w:rFonts w:ascii="Times New Roman" w:hAnsi="Times New Roman"/>
          <w:sz w:val="24"/>
          <w:szCs w:val="24"/>
        </w:rPr>
        <w:t>бюджета.</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4.3. Объем финансового обеспечения выполнения муниципального задания (Объем субсидии, Размер субсидии) определяется расчетом на очередной финансовый год на основании показателей муниципального задания.</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 xml:space="preserve">4.4. В виду того, что специфика работ предусмотренных для включения в муниципальное задание не позволяет установить обоснованные и универсальные нормативы на единицу объема, расчет субсидии экономически целесообразно осуществлять нормативно-затратным способом </w:t>
      </w:r>
      <w:r w:rsidRPr="000509C3">
        <w:rPr>
          <w:rFonts w:ascii="Times New Roman" w:hAnsi="Times New Roman"/>
          <w:sz w:val="24"/>
          <w:szCs w:val="24"/>
        </w:rPr>
        <w:t>индивидуально к конкретному Учреждению. Данный способ определения финансового обеспечения выполнения задания позволяет объективно определить величину субсидии для Учреждения и дает информацию о полной стоимости работы, доле накладных расходов в стоимости конкретной работы</w:t>
      </w:r>
      <w:r>
        <w:rPr>
          <w:rFonts w:ascii="Times New Roman" w:hAnsi="Times New Roman"/>
          <w:sz w:val="24"/>
          <w:szCs w:val="24"/>
        </w:rPr>
        <w:t xml:space="preserve">. </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 xml:space="preserve">4.5. Объем субсидии на </w:t>
      </w:r>
      <w:r w:rsidRPr="00500DF9">
        <w:rPr>
          <w:rFonts w:ascii="Times New Roman" w:hAnsi="Times New Roman"/>
          <w:sz w:val="24"/>
          <w:szCs w:val="24"/>
        </w:rPr>
        <w:t>выполнени</w:t>
      </w:r>
      <w:r>
        <w:rPr>
          <w:rFonts w:ascii="Times New Roman" w:hAnsi="Times New Roman"/>
          <w:sz w:val="24"/>
          <w:szCs w:val="24"/>
        </w:rPr>
        <w:t xml:space="preserve">е </w:t>
      </w:r>
      <w:r w:rsidRPr="00500DF9">
        <w:rPr>
          <w:rFonts w:ascii="Times New Roman" w:hAnsi="Times New Roman"/>
          <w:sz w:val="24"/>
          <w:szCs w:val="24"/>
        </w:rPr>
        <w:t xml:space="preserve">муниципального задания </w:t>
      </w:r>
      <w:r>
        <w:rPr>
          <w:rFonts w:ascii="Times New Roman" w:hAnsi="Times New Roman"/>
          <w:sz w:val="24"/>
          <w:szCs w:val="24"/>
        </w:rPr>
        <w:t>(</w:t>
      </w:r>
      <w:r>
        <w:rPr>
          <w:rFonts w:ascii="Times New Roman" w:hAnsi="Times New Roman"/>
          <w:sz w:val="24"/>
          <w:szCs w:val="24"/>
          <w:lang w:val="en-US"/>
        </w:rPr>
        <w:t>R</w:t>
      </w:r>
      <w:r w:rsidRPr="002E1829">
        <w:rPr>
          <w:rFonts w:ascii="Times New Roman" w:hAnsi="Times New Roman"/>
          <w:sz w:val="24"/>
          <w:szCs w:val="24"/>
        </w:rPr>
        <w:t xml:space="preserve">) </w:t>
      </w:r>
      <w:r w:rsidRPr="00500DF9">
        <w:rPr>
          <w:rFonts w:ascii="Times New Roman" w:hAnsi="Times New Roman"/>
          <w:sz w:val="24"/>
          <w:szCs w:val="24"/>
        </w:rPr>
        <w:t>рассчитывается</w:t>
      </w:r>
      <w:r>
        <w:rPr>
          <w:rFonts w:ascii="Times New Roman" w:hAnsi="Times New Roman"/>
          <w:sz w:val="24"/>
          <w:szCs w:val="24"/>
        </w:rPr>
        <w:t xml:space="preserve"> по формуле:</w:t>
      </w:r>
    </w:p>
    <w:p w:rsidR="003927A1" w:rsidRPr="002E1829" w:rsidRDefault="003927A1" w:rsidP="003927A1">
      <w:pPr>
        <w:spacing w:after="0" w:line="240" w:lineRule="auto"/>
        <w:ind w:firstLine="709"/>
        <w:jc w:val="center"/>
        <w:rPr>
          <w:rFonts w:ascii="Times New Roman" w:hAnsi="Times New Roman"/>
          <w:sz w:val="24"/>
          <w:szCs w:val="24"/>
        </w:rPr>
      </w:pPr>
      <m:oMathPara>
        <m:oMath>
          <m:r>
            <m:rPr>
              <m:sty m:val="p"/>
            </m:rPr>
            <w:rPr>
              <w:rFonts w:ascii="Cambria Math" w:hAnsi="Cambria Math"/>
              <w:sz w:val="24"/>
              <w:szCs w:val="24"/>
            </w:rPr>
            <m:t>R</m:t>
          </m:r>
          <m:r>
            <w:rPr>
              <w:rFonts w:ascii="Cambria Math" w:eastAsia="Cambria Math" w:hAnsi="Cambria Math" w:cs="Cambria Math"/>
              <w:sz w:val="24"/>
              <w:szCs w:val="24"/>
            </w:rPr>
            <m:t>=</m:t>
          </m:r>
          <m:nary>
            <m:naryPr>
              <m:chr m:val="∑"/>
              <m:grow m:val="1"/>
              <m:ctrlPr>
                <w:rPr>
                  <w:rFonts w:ascii="Cambria Math" w:hAnsi="Cambria Math"/>
                  <w:sz w:val="24"/>
                  <w:szCs w:val="24"/>
                </w:rPr>
              </m:ctrlPr>
            </m:naryPr>
            <m:sub>
              <m:r>
                <w:rPr>
                  <w:rFonts w:ascii="Cambria Math" w:eastAsia="Cambria Math" w:hAnsi="Cambria Math" w:cs="Cambria Math"/>
                  <w:sz w:val="24"/>
                  <w:szCs w:val="24"/>
                </w:rPr>
                <m:t>i=1</m:t>
              </m:r>
            </m:sub>
            <m:sup>
              <m:r>
                <w:rPr>
                  <w:rFonts w:ascii="Cambria Math" w:eastAsia="Cambria Math" w:hAnsi="Cambria Math" w:cs="Cambria Math"/>
                  <w:sz w:val="24"/>
                  <w:szCs w:val="24"/>
                </w:rPr>
                <m:t>n</m:t>
              </m:r>
            </m:sup>
            <m:e>
              <m:r>
                <w:rPr>
                  <w:rFonts w:ascii="Cambria Math" w:hAnsi="Cambria Math"/>
                  <w:sz w:val="24"/>
                  <w:szCs w:val="24"/>
                </w:rPr>
                <m:t>Ni+</m:t>
              </m:r>
              <m:sSup>
                <m:sSupPr>
                  <m:ctrlPr>
                    <w:rPr>
                      <w:rFonts w:ascii="Cambria Math" w:hAnsi="Cambria Math"/>
                      <w:i/>
                      <w:sz w:val="24"/>
                      <w:szCs w:val="24"/>
                    </w:rPr>
                  </m:ctrlPr>
                </m:sSupPr>
                <m:e>
                  <m:r>
                    <w:rPr>
                      <w:rFonts w:ascii="Cambria Math" w:hAnsi="Cambria Math"/>
                      <w:sz w:val="24"/>
                      <w:szCs w:val="24"/>
                    </w:rPr>
                    <m:t>N</m:t>
                  </m:r>
                </m:e>
                <m:sup>
                  <m:r>
                    <w:rPr>
                      <w:rFonts w:ascii="Cambria Math" w:hAnsi="Cambria Math"/>
                      <w:sz w:val="24"/>
                      <w:szCs w:val="24"/>
                    </w:rPr>
                    <m:t>ун</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N</m:t>
                  </m:r>
                </m:e>
                <m:sup>
                  <m:r>
                    <w:rPr>
                      <w:rFonts w:ascii="Cambria Math" w:hAnsi="Cambria Math"/>
                      <w:sz w:val="24"/>
                      <w:szCs w:val="24"/>
                    </w:rPr>
                    <m:t>им</m:t>
                  </m:r>
                </m:sup>
              </m:sSup>
            </m:e>
          </m:nary>
        </m:oMath>
      </m:oMathPara>
    </w:p>
    <w:p w:rsidR="003927A1" w:rsidRPr="002E1829" w:rsidRDefault="003927A1" w:rsidP="003927A1">
      <w:pPr>
        <w:spacing w:after="0" w:line="240" w:lineRule="auto"/>
        <w:jc w:val="both"/>
        <w:rPr>
          <w:rFonts w:ascii="Times New Roman" w:hAnsi="Times New Roman"/>
          <w:sz w:val="24"/>
          <w:szCs w:val="24"/>
        </w:rPr>
      </w:pPr>
      <w:r w:rsidRPr="002E1829">
        <w:rPr>
          <w:rFonts w:ascii="Times New Roman" w:hAnsi="Times New Roman"/>
          <w:sz w:val="24"/>
          <w:szCs w:val="24"/>
        </w:rPr>
        <w:t>где:</w:t>
      </w:r>
    </w:p>
    <w:p w:rsidR="003927A1" w:rsidRPr="002E1829" w:rsidRDefault="003927A1" w:rsidP="003927A1">
      <w:pPr>
        <w:spacing w:after="0" w:line="240" w:lineRule="auto"/>
        <w:ind w:firstLine="709"/>
        <w:jc w:val="both"/>
        <w:rPr>
          <w:rFonts w:ascii="Times New Roman" w:hAnsi="Times New Roman"/>
          <w:sz w:val="24"/>
          <w:szCs w:val="24"/>
        </w:rPr>
      </w:pPr>
      <w:r w:rsidRPr="002E1829">
        <w:rPr>
          <w:rFonts w:ascii="Times New Roman" w:hAnsi="Times New Roman"/>
          <w:sz w:val="24"/>
          <w:szCs w:val="24"/>
          <w:lang w:val="en-US"/>
        </w:rPr>
        <w:t>N</w:t>
      </w:r>
      <w:r>
        <w:rPr>
          <w:rFonts w:ascii="Times New Roman" w:hAnsi="Times New Roman"/>
          <w:sz w:val="24"/>
          <w:szCs w:val="24"/>
          <w:vertAlign w:val="subscript"/>
          <w:lang w:val="en-US"/>
        </w:rPr>
        <w:t>i</w:t>
      </w:r>
      <w:r w:rsidRPr="002E1829">
        <w:rPr>
          <w:rFonts w:ascii="Times New Roman" w:hAnsi="Times New Roman"/>
          <w:sz w:val="24"/>
          <w:szCs w:val="24"/>
        </w:rPr>
        <w:t xml:space="preserve"> – </w:t>
      </w:r>
      <w:r>
        <w:rPr>
          <w:rFonts w:ascii="Times New Roman" w:hAnsi="Times New Roman"/>
          <w:sz w:val="24"/>
          <w:szCs w:val="24"/>
        </w:rPr>
        <w:t>з</w:t>
      </w:r>
      <w:r w:rsidRPr="002E1829">
        <w:rPr>
          <w:rFonts w:ascii="Times New Roman" w:hAnsi="Times New Roman"/>
          <w:sz w:val="24"/>
          <w:szCs w:val="24"/>
        </w:rPr>
        <w:t xml:space="preserve">атраты на выполнение </w:t>
      </w:r>
      <w:proofErr w:type="spellStart"/>
      <w:r w:rsidRPr="002E1829">
        <w:rPr>
          <w:rFonts w:ascii="Times New Roman" w:hAnsi="Times New Roman"/>
          <w:sz w:val="24"/>
          <w:szCs w:val="24"/>
          <w:lang w:val="en-US"/>
        </w:rPr>
        <w:t>i</w:t>
      </w:r>
      <w:proofErr w:type="spellEnd"/>
      <w:r w:rsidRPr="002E1829">
        <w:rPr>
          <w:rFonts w:ascii="Times New Roman" w:hAnsi="Times New Roman"/>
          <w:sz w:val="24"/>
          <w:szCs w:val="24"/>
        </w:rPr>
        <w:t>-ой муниципальной работы</w:t>
      </w:r>
      <w:r>
        <w:rPr>
          <w:rFonts w:ascii="Times New Roman" w:hAnsi="Times New Roman"/>
          <w:sz w:val="24"/>
          <w:szCs w:val="24"/>
        </w:rPr>
        <w:t xml:space="preserve"> с учетом нормативных показателей;</w:t>
      </w:r>
    </w:p>
    <w:p w:rsidR="003927A1" w:rsidRDefault="003927A1" w:rsidP="003927A1">
      <w:pPr>
        <w:suppressAutoHyphens/>
        <w:spacing w:after="0" w:line="240" w:lineRule="auto"/>
        <w:ind w:right="-6" w:firstLine="709"/>
        <w:jc w:val="both"/>
        <w:rPr>
          <w:rFonts w:ascii="Times New Roman" w:eastAsia="Times New Roman" w:hAnsi="Times New Roman"/>
          <w:bCs/>
          <w:sz w:val="24"/>
          <w:szCs w:val="24"/>
          <w:lang w:eastAsia="ar-SA"/>
        </w:rPr>
      </w:pPr>
      <w:r>
        <w:rPr>
          <w:rFonts w:ascii="Times New Roman" w:eastAsia="Times New Roman" w:hAnsi="Times New Roman"/>
          <w:bCs/>
          <w:sz w:val="24"/>
          <w:szCs w:val="24"/>
          <w:lang w:val="en-US" w:eastAsia="ar-SA"/>
        </w:rPr>
        <w:lastRenderedPageBreak/>
        <w:t>N</w:t>
      </w:r>
      <w:r>
        <w:rPr>
          <w:rFonts w:ascii="Times New Roman" w:eastAsia="Times New Roman" w:hAnsi="Times New Roman"/>
          <w:bCs/>
          <w:sz w:val="24"/>
          <w:szCs w:val="24"/>
          <w:vertAlign w:val="superscript"/>
          <w:lang w:eastAsia="ar-SA"/>
        </w:rPr>
        <w:t>им</w:t>
      </w:r>
      <w:r>
        <w:rPr>
          <w:rFonts w:ascii="Times New Roman" w:eastAsia="Times New Roman" w:hAnsi="Times New Roman"/>
          <w:bCs/>
          <w:sz w:val="24"/>
          <w:szCs w:val="24"/>
          <w:lang w:eastAsia="ar-SA"/>
        </w:rPr>
        <w:t xml:space="preserve"> – з</w:t>
      </w:r>
      <w:r w:rsidRPr="00B45DCC">
        <w:rPr>
          <w:rFonts w:ascii="Times New Roman" w:eastAsia="Times New Roman" w:hAnsi="Times New Roman"/>
          <w:bCs/>
          <w:sz w:val="24"/>
          <w:szCs w:val="24"/>
          <w:lang w:eastAsia="ar-SA"/>
        </w:rPr>
        <w:t>атраты на содержания имущества (имущественный комплекс)</w:t>
      </w:r>
      <w:r>
        <w:rPr>
          <w:rFonts w:ascii="Times New Roman" w:eastAsia="Times New Roman" w:hAnsi="Times New Roman"/>
          <w:bCs/>
          <w:sz w:val="24"/>
          <w:szCs w:val="24"/>
          <w:lang w:eastAsia="ar-SA"/>
        </w:rPr>
        <w:t>;</w:t>
      </w:r>
    </w:p>
    <w:p w:rsidR="003927A1" w:rsidRDefault="003927A1" w:rsidP="003927A1">
      <w:pPr>
        <w:suppressAutoHyphens/>
        <w:spacing w:after="0" w:line="240" w:lineRule="auto"/>
        <w:ind w:right="-6" w:firstLine="709"/>
        <w:jc w:val="both"/>
        <w:rPr>
          <w:rFonts w:ascii="Times New Roman" w:eastAsia="Times New Roman" w:hAnsi="Times New Roman"/>
          <w:bCs/>
          <w:sz w:val="24"/>
          <w:szCs w:val="24"/>
          <w:lang w:eastAsia="ar-SA"/>
        </w:rPr>
      </w:pPr>
      <w:proofErr w:type="spellStart"/>
      <w:proofErr w:type="gramStart"/>
      <w:r w:rsidRPr="002E1829">
        <w:rPr>
          <w:rFonts w:ascii="Times New Roman" w:eastAsia="Times New Roman" w:hAnsi="Times New Roman"/>
          <w:bCs/>
          <w:sz w:val="24"/>
          <w:szCs w:val="24"/>
          <w:lang w:eastAsia="ar-SA"/>
        </w:rPr>
        <w:t>N</w:t>
      </w:r>
      <w:proofErr w:type="gramEnd"/>
      <w:r>
        <w:rPr>
          <w:rFonts w:ascii="Times New Roman" w:eastAsia="Times New Roman" w:hAnsi="Times New Roman"/>
          <w:bCs/>
          <w:sz w:val="24"/>
          <w:szCs w:val="24"/>
          <w:vertAlign w:val="superscript"/>
          <w:lang w:eastAsia="ar-SA"/>
        </w:rPr>
        <w:t>ун</w:t>
      </w:r>
      <w:proofErr w:type="spellEnd"/>
      <w:r w:rsidRPr="002E1829">
        <w:rPr>
          <w:rFonts w:ascii="Times New Roman" w:eastAsia="Times New Roman" w:hAnsi="Times New Roman"/>
          <w:bCs/>
          <w:sz w:val="24"/>
          <w:szCs w:val="24"/>
          <w:lang w:eastAsia="ar-SA"/>
        </w:rPr>
        <w:t xml:space="preserve"> - </w:t>
      </w:r>
      <w:r>
        <w:rPr>
          <w:rFonts w:ascii="Times New Roman" w:eastAsia="Times New Roman" w:hAnsi="Times New Roman"/>
          <w:bCs/>
          <w:sz w:val="24"/>
          <w:szCs w:val="24"/>
          <w:lang w:eastAsia="ar-SA"/>
        </w:rPr>
        <w:t>З</w:t>
      </w:r>
      <w:r w:rsidRPr="002E1829">
        <w:rPr>
          <w:rFonts w:ascii="Times New Roman" w:eastAsia="Times New Roman" w:hAnsi="Times New Roman"/>
          <w:bCs/>
          <w:sz w:val="24"/>
          <w:szCs w:val="24"/>
          <w:lang w:eastAsia="ar-SA"/>
        </w:rPr>
        <w:t>атраты на уплату налогов, в качестве объекта налогообложения по которым признается имущество учреждения;</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4.6.</w:t>
      </w:r>
      <w:r w:rsidRPr="00500DF9">
        <w:rPr>
          <w:rFonts w:ascii="Times New Roman" w:hAnsi="Times New Roman"/>
          <w:sz w:val="24"/>
          <w:szCs w:val="24"/>
        </w:rPr>
        <w:t xml:space="preserve"> </w:t>
      </w:r>
      <w:proofErr w:type="gramStart"/>
      <w:r>
        <w:rPr>
          <w:rFonts w:ascii="Times New Roman" w:hAnsi="Times New Roman"/>
          <w:sz w:val="24"/>
          <w:szCs w:val="24"/>
        </w:rPr>
        <w:t>Объем финансового обеспечения (р</w:t>
      </w:r>
      <w:r w:rsidRPr="00500DF9">
        <w:rPr>
          <w:rFonts w:ascii="Times New Roman" w:hAnsi="Times New Roman"/>
          <w:sz w:val="24"/>
          <w:szCs w:val="24"/>
        </w:rPr>
        <w:t>азмер субсидии</w:t>
      </w:r>
      <w:r>
        <w:rPr>
          <w:rFonts w:ascii="Times New Roman" w:hAnsi="Times New Roman"/>
          <w:sz w:val="24"/>
          <w:szCs w:val="24"/>
        </w:rPr>
        <w:t>)</w:t>
      </w:r>
      <w:r w:rsidRPr="00500DF9">
        <w:rPr>
          <w:rFonts w:ascii="Times New Roman" w:hAnsi="Times New Roman"/>
          <w:sz w:val="24"/>
          <w:szCs w:val="24"/>
        </w:rPr>
        <w:t xml:space="preserve"> </w:t>
      </w:r>
      <w:r>
        <w:rPr>
          <w:rFonts w:ascii="Times New Roman" w:hAnsi="Times New Roman"/>
          <w:sz w:val="24"/>
          <w:szCs w:val="24"/>
        </w:rPr>
        <w:t xml:space="preserve">на </w:t>
      </w:r>
      <w:r w:rsidRPr="00500DF9">
        <w:rPr>
          <w:rFonts w:ascii="Times New Roman" w:hAnsi="Times New Roman"/>
          <w:sz w:val="24"/>
          <w:szCs w:val="24"/>
        </w:rPr>
        <w:t>выполнени</w:t>
      </w:r>
      <w:r>
        <w:rPr>
          <w:rFonts w:ascii="Times New Roman" w:hAnsi="Times New Roman"/>
          <w:sz w:val="24"/>
          <w:szCs w:val="24"/>
        </w:rPr>
        <w:t xml:space="preserve">е </w:t>
      </w:r>
      <w:r w:rsidRPr="00500DF9">
        <w:rPr>
          <w:rFonts w:ascii="Times New Roman" w:hAnsi="Times New Roman"/>
          <w:sz w:val="24"/>
          <w:szCs w:val="24"/>
        </w:rPr>
        <w:t xml:space="preserve">муниципального задания рассчитывается </w:t>
      </w:r>
      <w:r>
        <w:rPr>
          <w:rFonts w:ascii="Times New Roman" w:hAnsi="Times New Roman"/>
          <w:sz w:val="24"/>
          <w:szCs w:val="24"/>
        </w:rPr>
        <w:t xml:space="preserve">с использованием </w:t>
      </w:r>
      <w:r w:rsidRPr="00500DF9">
        <w:rPr>
          <w:rFonts w:ascii="Times New Roman" w:hAnsi="Times New Roman"/>
          <w:sz w:val="24"/>
          <w:szCs w:val="24"/>
        </w:rPr>
        <w:t>норматив</w:t>
      </w:r>
      <w:r>
        <w:rPr>
          <w:rFonts w:ascii="Times New Roman" w:hAnsi="Times New Roman"/>
          <w:sz w:val="24"/>
          <w:szCs w:val="24"/>
        </w:rPr>
        <w:t xml:space="preserve">ов </w:t>
      </w:r>
      <w:r w:rsidRPr="000509C3">
        <w:rPr>
          <w:rFonts w:ascii="Times New Roman" w:hAnsi="Times New Roman"/>
          <w:sz w:val="24"/>
          <w:szCs w:val="24"/>
        </w:rPr>
        <w:t>рассчитанных (определенных) и установленных в Учреждении, затрат непосредственно связанных с выполнением работы, затрат на</w:t>
      </w:r>
      <w:r>
        <w:rPr>
          <w:rFonts w:ascii="Times New Roman" w:hAnsi="Times New Roman"/>
          <w:sz w:val="24"/>
          <w:szCs w:val="24"/>
        </w:rPr>
        <w:t xml:space="preserve"> общехозяйственные нужды,</w:t>
      </w:r>
      <w:r w:rsidRPr="00500DF9">
        <w:rPr>
          <w:rFonts w:ascii="Times New Roman" w:hAnsi="Times New Roman"/>
          <w:sz w:val="24"/>
          <w:szCs w:val="24"/>
        </w:rPr>
        <w:t xml:space="preserve"> затрат на содержание недвижимого имущества и особо ценного движимого имущества, закрепленного за муниципальным бюджетным учреждением или приобретенного муниципальным бюджетным учреждением за счет средств, выделенных ему учредителем на приобретение такого имущества (за</w:t>
      </w:r>
      <w:proofErr w:type="gramEnd"/>
      <w:r w:rsidRPr="00500DF9">
        <w:rPr>
          <w:rFonts w:ascii="Times New Roman" w:hAnsi="Times New Roman"/>
          <w:sz w:val="24"/>
          <w:szCs w:val="24"/>
        </w:rPr>
        <w:t xml:space="preserve"> исключением имущества, сданного в аренду с согласия органа, осуществляющего функции и полномочия учредителя муниципального бюджетного учреждения), расходов на уплату налогов, в качестве объекта налогообложения по которым признается соответствующее иму</w:t>
      </w:r>
      <w:r>
        <w:rPr>
          <w:rFonts w:ascii="Times New Roman" w:hAnsi="Times New Roman"/>
          <w:sz w:val="24"/>
          <w:szCs w:val="24"/>
        </w:rPr>
        <w:t>щество, а также средств направленных на развитие учреждения.</w:t>
      </w:r>
    </w:p>
    <w:p w:rsidR="003927A1" w:rsidRPr="000E0F43" w:rsidRDefault="003927A1" w:rsidP="003927A1">
      <w:pPr>
        <w:spacing w:after="0" w:line="240" w:lineRule="auto"/>
        <w:ind w:right="-6" w:firstLine="709"/>
        <w:jc w:val="both"/>
        <w:rPr>
          <w:rFonts w:ascii="Times New Roman" w:hAnsi="Times New Roman"/>
          <w:sz w:val="24"/>
          <w:szCs w:val="24"/>
        </w:rPr>
      </w:pPr>
      <w:r w:rsidRPr="000E0F43">
        <w:rPr>
          <w:rFonts w:ascii="Times New Roman" w:hAnsi="Times New Roman"/>
          <w:sz w:val="24"/>
          <w:szCs w:val="24"/>
        </w:rPr>
        <w:t>4.</w:t>
      </w:r>
      <w:r>
        <w:rPr>
          <w:rFonts w:ascii="Times New Roman" w:hAnsi="Times New Roman"/>
          <w:sz w:val="24"/>
          <w:szCs w:val="24"/>
        </w:rPr>
        <w:t>7</w:t>
      </w:r>
      <w:r w:rsidRPr="000E0F43">
        <w:rPr>
          <w:rFonts w:ascii="Times New Roman" w:hAnsi="Times New Roman"/>
          <w:sz w:val="24"/>
          <w:szCs w:val="24"/>
        </w:rPr>
        <w:t xml:space="preserve">. Расчеты затрат на выполнение </w:t>
      </w:r>
      <w:proofErr w:type="spellStart"/>
      <w:r>
        <w:rPr>
          <w:rFonts w:ascii="Times New Roman" w:hAnsi="Times New Roman"/>
          <w:sz w:val="24"/>
          <w:szCs w:val="24"/>
          <w:lang w:val="en-US"/>
        </w:rPr>
        <w:t>i</w:t>
      </w:r>
      <w:proofErr w:type="spellEnd"/>
      <w:r>
        <w:rPr>
          <w:rFonts w:ascii="Times New Roman" w:hAnsi="Times New Roman"/>
          <w:sz w:val="24"/>
          <w:szCs w:val="24"/>
        </w:rPr>
        <w:t xml:space="preserve">-ой муниципальной </w:t>
      </w:r>
      <w:r w:rsidRPr="000E0F43">
        <w:rPr>
          <w:rFonts w:ascii="Times New Roman" w:hAnsi="Times New Roman"/>
          <w:sz w:val="24"/>
          <w:szCs w:val="24"/>
        </w:rPr>
        <w:t>работ</w:t>
      </w:r>
      <w:r>
        <w:rPr>
          <w:rFonts w:ascii="Times New Roman" w:hAnsi="Times New Roman"/>
          <w:sz w:val="24"/>
          <w:szCs w:val="24"/>
        </w:rPr>
        <w:t>ы</w:t>
      </w:r>
      <w:r w:rsidRPr="000E0F43">
        <w:rPr>
          <w:rFonts w:ascii="Times New Roman" w:hAnsi="Times New Roman"/>
          <w:sz w:val="24"/>
          <w:szCs w:val="24"/>
        </w:rPr>
        <w:t xml:space="preserve"> на очередной финансовый год, а также прогнозы на плановый период являются составной частью </w:t>
      </w:r>
      <w:r>
        <w:rPr>
          <w:rFonts w:ascii="Times New Roman" w:hAnsi="Times New Roman"/>
          <w:sz w:val="24"/>
          <w:szCs w:val="24"/>
        </w:rPr>
        <w:t>"Р</w:t>
      </w:r>
      <w:r w:rsidRPr="000E0F43">
        <w:rPr>
          <w:rFonts w:ascii="Times New Roman" w:hAnsi="Times New Roman"/>
          <w:sz w:val="24"/>
          <w:szCs w:val="24"/>
        </w:rPr>
        <w:t xml:space="preserve">асчета </w:t>
      </w:r>
      <w:r>
        <w:rPr>
          <w:rFonts w:ascii="Times New Roman" w:hAnsi="Times New Roman"/>
          <w:sz w:val="24"/>
          <w:szCs w:val="24"/>
        </w:rPr>
        <w:t>объема финансового обеспечения выполнения муниципального задания на выполнение работ (</w:t>
      </w:r>
      <w:r w:rsidRPr="000E0F43">
        <w:rPr>
          <w:rFonts w:ascii="Times New Roman" w:hAnsi="Times New Roman"/>
          <w:sz w:val="24"/>
          <w:szCs w:val="24"/>
        </w:rPr>
        <w:t>объем субсидии</w:t>
      </w:r>
      <w:r>
        <w:rPr>
          <w:rFonts w:ascii="Times New Roman" w:hAnsi="Times New Roman"/>
          <w:sz w:val="24"/>
          <w:szCs w:val="24"/>
        </w:rPr>
        <w:t>)</w:t>
      </w:r>
      <w:r w:rsidRPr="000E0F43">
        <w:rPr>
          <w:rFonts w:ascii="Times New Roman" w:hAnsi="Times New Roman"/>
          <w:sz w:val="24"/>
          <w:szCs w:val="24"/>
        </w:rPr>
        <w:t xml:space="preserve"> на очередной финансовый год и плановый перио</w:t>
      </w:r>
      <w:r>
        <w:rPr>
          <w:rFonts w:ascii="Times New Roman" w:hAnsi="Times New Roman"/>
          <w:sz w:val="24"/>
          <w:szCs w:val="24"/>
        </w:rPr>
        <w:t>д" (далее расчет объема субсидии)</w:t>
      </w:r>
      <w:r w:rsidRPr="000E0F43">
        <w:rPr>
          <w:rFonts w:ascii="Times New Roman" w:hAnsi="Times New Roman"/>
          <w:sz w:val="24"/>
          <w:szCs w:val="24"/>
        </w:rPr>
        <w:t xml:space="preserve">. </w:t>
      </w:r>
    </w:p>
    <w:p w:rsidR="003927A1" w:rsidRPr="000E0F43" w:rsidRDefault="003927A1" w:rsidP="003927A1">
      <w:pPr>
        <w:spacing w:after="0" w:line="240" w:lineRule="auto"/>
        <w:ind w:right="-6" w:firstLine="709"/>
        <w:jc w:val="both"/>
        <w:rPr>
          <w:rFonts w:ascii="Times New Roman" w:hAnsi="Times New Roman"/>
          <w:sz w:val="24"/>
          <w:szCs w:val="24"/>
        </w:rPr>
      </w:pPr>
      <w:r w:rsidRPr="000E0F43">
        <w:rPr>
          <w:rFonts w:ascii="Times New Roman" w:hAnsi="Times New Roman"/>
          <w:sz w:val="24"/>
          <w:szCs w:val="24"/>
        </w:rPr>
        <w:t>4.</w:t>
      </w:r>
      <w:r>
        <w:rPr>
          <w:rFonts w:ascii="Times New Roman" w:hAnsi="Times New Roman"/>
          <w:sz w:val="24"/>
          <w:szCs w:val="24"/>
        </w:rPr>
        <w:t>8</w:t>
      </w:r>
      <w:r w:rsidRPr="000E0F43">
        <w:rPr>
          <w:rFonts w:ascii="Times New Roman" w:hAnsi="Times New Roman"/>
          <w:sz w:val="24"/>
          <w:szCs w:val="24"/>
        </w:rPr>
        <w:t xml:space="preserve">. </w:t>
      </w:r>
      <w:r>
        <w:rPr>
          <w:rFonts w:ascii="Times New Roman" w:hAnsi="Times New Roman"/>
          <w:sz w:val="24"/>
          <w:szCs w:val="24"/>
        </w:rPr>
        <w:t>Расчет объема</w:t>
      </w:r>
      <w:r w:rsidRPr="000E0F43">
        <w:rPr>
          <w:rFonts w:ascii="Times New Roman" w:hAnsi="Times New Roman"/>
          <w:sz w:val="24"/>
          <w:szCs w:val="24"/>
        </w:rPr>
        <w:t xml:space="preserve"> субсидии утвержда</w:t>
      </w:r>
      <w:r>
        <w:rPr>
          <w:rFonts w:ascii="Times New Roman" w:hAnsi="Times New Roman"/>
          <w:sz w:val="24"/>
          <w:szCs w:val="24"/>
        </w:rPr>
        <w:t>ется</w:t>
      </w:r>
      <w:r w:rsidRPr="000E0F43">
        <w:rPr>
          <w:rFonts w:ascii="Times New Roman" w:hAnsi="Times New Roman"/>
          <w:sz w:val="24"/>
          <w:szCs w:val="24"/>
        </w:rPr>
        <w:t xml:space="preserve"> Учредителем путем проставления грифа утверждения, содержащего подпись Главы Местной администрации ВМО СПб МО № 54</w:t>
      </w:r>
      <w:r>
        <w:rPr>
          <w:rFonts w:ascii="Times New Roman" w:hAnsi="Times New Roman"/>
          <w:sz w:val="24"/>
          <w:szCs w:val="24"/>
        </w:rPr>
        <w:t xml:space="preserve">, </w:t>
      </w:r>
      <w:r w:rsidRPr="000E0F43">
        <w:rPr>
          <w:rFonts w:ascii="Times New Roman" w:hAnsi="Times New Roman"/>
          <w:sz w:val="24"/>
          <w:szCs w:val="24"/>
        </w:rPr>
        <w:t>да</w:t>
      </w:r>
      <w:r>
        <w:rPr>
          <w:rFonts w:ascii="Times New Roman" w:hAnsi="Times New Roman"/>
          <w:sz w:val="24"/>
          <w:szCs w:val="24"/>
        </w:rPr>
        <w:t>ту утверждения.</w:t>
      </w:r>
    </w:p>
    <w:p w:rsidR="003927A1" w:rsidRDefault="003927A1" w:rsidP="003927A1">
      <w:pPr>
        <w:spacing w:after="0" w:line="240" w:lineRule="auto"/>
        <w:ind w:right="-6" w:firstLine="709"/>
        <w:jc w:val="both"/>
        <w:rPr>
          <w:rFonts w:ascii="Times New Roman" w:hAnsi="Times New Roman"/>
          <w:sz w:val="24"/>
          <w:szCs w:val="24"/>
        </w:rPr>
      </w:pPr>
      <w:r w:rsidRPr="000E0F43">
        <w:rPr>
          <w:rFonts w:ascii="Times New Roman" w:hAnsi="Times New Roman"/>
          <w:sz w:val="24"/>
          <w:szCs w:val="24"/>
        </w:rPr>
        <w:t>4.</w:t>
      </w:r>
      <w:r>
        <w:rPr>
          <w:rFonts w:ascii="Times New Roman" w:hAnsi="Times New Roman"/>
          <w:sz w:val="24"/>
          <w:szCs w:val="24"/>
        </w:rPr>
        <w:t>9</w:t>
      </w:r>
      <w:r w:rsidRPr="000E0F43">
        <w:rPr>
          <w:rFonts w:ascii="Times New Roman" w:hAnsi="Times New Roman"/>
          <w:sz w:val="24"/>
          <w:szCs w:val="24"/>
        </w:rPr>
        <w:t xml:space="preserve">. </w:t>
      </w:r>
      <w:proofErr w:type="gramStart"/>
      <w:r w:rsidRPr="000E0F43">
        <w:rPr>
          <w:rFonts w:ascii="Times New Roman" w:hAnsi="Times New Roman"/>
          <w:sz w:val="24"/>
          <w:szCs w:val="24"/>
        </w:rPr>
        <w:t>Ввиду выполнения объема работ предусмотренн</w:t>
      </w:r>
      <w:r>
        <w:rPr>
          <w:rFonts w:ascii="Times New Roman" w:hAnsi="Times New Roman"/>
          <w:sz w:val="24"/>
          <w:szCs w:val="24"/>
        </w:rPr>
        <w:t>ого</w:t>
      </w:r>
      <w:r w:rsidRPr="000E0F43">
        <w:rPr>
          <w:rFonts w:ascii="Times New Roman" w:hAnsi="Times New Roman"/>
          <w:sz w:val="24"/>
          <w:szCs w:val="24"/>
        </w:rPr>
        <w:t xml:space="preserve"> муниципальным заданием конкретным бюджетным учреждением (МБУ «Невское-54») расчет затрат целесообразно производить на</w:t>
      </w:r>
      <w:r>
        <w:rPr>
          <w:rFonts w:ascii="Times New Roman" w:hAnsi="Times New Roman"/>
          <w:sz w:val="24"/>
          <w:szCs w:val="24"/>
        </w:rPr>
        <w:t xml:space="preserve"> муниципальную работу (в объеме предусмотренным муниципальным заданием на очередной финансовый год) путем калькуляции затрат связанных с выполнение работ, частью затрат на общехозяйственные нужды и частью затрат на содержание имущества закреплённого за учреждением (метод прямого счета) с учетом требований к качеству.</w:t>
      </w:r>
      <w:proofErr w:type="gramEnd"/>
    </w:p>
    <w:p w:rsidR="003927A1" w:rsidRDefault="003927A1" w:rsidP="003927A1">
      <w:pPr>
        <w:spacing w:after="0" w:line="240" w:lineRule="auto"/>
        <w:ind w:right="-6" w:firstLine="709"/>
        <w:jc w:val="both"/>
        <w:rPr>
          <w:rFonts w:ascii="Times New Roman" w:hAnsi="Times New Roman"/>
          <w:sz w:val="24"/>
          <w:szCs w:val="24"/>
        </w:rPr>
      </w:pPr>
      <w:r>
        <w:rPr>
          <w:rFonts w:ascii="Times New Roman" w:hAnsi="Times New Roman"/>
          <w:sz w:val="24"/>
          <w:szCs w:val="24"/>
        </w:rPr>
        <w:t>4.10. Показатели планового периода целесообразно рассчитывать на основании расчетов показателей на очередной финансовый год путем применения коэффициентов перерасчета (коэффициенты дефляторы, индексы роста потребительских цен, прогнозы социально-экономического развития, иные обоснованные для расчета прогнозов показатели, отражающие инфляционные ожидания).</w:t>
      </w:r>
    </w:p>
    <w:p w:rsidR="003927A1" w:rsidRPr="00371D1F" w:rsidRDefault="003927A1" w:rsidP="003927A1">
      <w:pPr>
        <w:spacing w:after="0" w:line="240" w:lineRule="auto"/>
        <w:ind w:right="-6" w:firstLine="709"/>
        <w:jc w:val="both"/>
        <w:rPr>
          <w:rFonts w:ascii="Times New Roman" w:eastAsia="Times New Roman" w:hAnsi="Times New Roman"/>
          <w:b/>
          <w:bCs/>
          <w:sz w:val="32"/>
          <w:szCs w:val="32"/>
          <w:lang w:eastAsia="ar-SA"/>
        </w:rPr>
      </w:pPr>
      <w:r w:rsidRPr="004C6AEF">
        <w:rPr>
          <w:rFonts w:ascii="Times New Roman" w:hAnsi="Times New Roman"/>
          <w:sz w:val="24"/>
          <w:szCs w:val="24"/>
        </w:rPr>
        <w:t>4.</w:t>
      </w:r>
      <w:r>
        <w:rPr>
          <w:rFonts w:ascii="Times New Roman" w:hAnsi="Times New Roman"/>
          <w:sz w:val="24"/>
          <w:szCs w:val="24"/>
        </w:rPr>
        <w:t>11</w:t>
      </w:r>
      <w:r w:rsidRPr="004C6AEF">
        <w:rPr>
          <w:rFonts w:ascii="Times New Roman" w:hAnsi="Times New Roman"/>
          <w:sz w:val="24"/>
          <w:szCs w:val="24"/>
        </w:rPr>
        <w:t xml:space="preserve">. </w:t>
      </w:r>
      <w:r>
        <w:rPr>
          <w:rFonts w:ascii="Times New Roman" w:eastAsia="Times New Roman" w:hAnsi="Times New Roman"/>
          <w:bCs/>
          <w:sz w:val="24"/>
          <w:szCs w:val="24"/>
          <w:lang w:eastAsia="ar-SA"/>
        </w:rPr>
        <w:t>З</w:t>
      </w:r>
      <w:r w:rsidRPr="00371D1F">
        <w:rPr>
          <w:rFonts w:ascii="Times New Roman" w:eastAsia="Times New Roman" w:hAnsi="Times New Roman"/>
          <w:bCs/>
          <w:sz w:val="24"/>
          <w:szCs w:val="24"/>
          <w:lang w:eastAsia="ar-SA"/>
        </w:rPr>
        <w:t xml:space="preserve">атраты </w:t>
      </w:r>
      <w:r w:rsidRPr="007E2A14">
        <w:rPr>
          <w:rFonts w:ascii="Times New Roman" w:eastAsia="Times New Roman" w:hAnsi="Times New Roman"/>
          <w:bCs/>
          <w:sz w:val="24"/>
          <w:szCs w:val="24"/>
          <w:lang w:eastAsia="ar-SA"/>
        </w:rPr>
        <w:t xml:space="preserve">на выполнение i-ой муниципальной работы </w:t>
      </w:r>
      <w:r w:rsidRPr="00371D1F">
        <w:rPr>
          <w:rFonts w:ascii="Times New Roman" w:eastAsia="Times New Roman" w:hAnsi="Times New Roman"/>
          <w:bCs/>
          <w:sz w:val="24"/>
          <w:szCs w:val="24"/>
          <w:lang w:eastAsia="ar-SA"/>
        </w:rPr>
        <w:t xml:space="preserve">используемые в определении объёма субсидии рассчитываются </w:t>
      </w:r>
      <w:r>
        <w:rPr>
          <w:rFonts w:ascii="Times New Roman" w:eastAsia="Times New Roman" w:hAnsi="Times New Roman"/>
          <w:bCs/>
          <w:sz w:val="24"/>
          <w:szCs w:val="24"/>
          <w:lang w:eastAsia="ar-SA"/>
        </w:rPr>
        <w:t xml:space="preserve">расчетно-нормативным методом </w:t>
      </w:r>
      <w:r w:rsidRPr="00371D1F">
        <w:rPr>
          <w:rFonts w:ascii="Times New Roman" w:eastAsia="Times New Roman" w:hAnsi="Times New Roman"/>
          <w:bCs/>
          <w:sz w:val="24"/>
          <w:szCs w:val="24"/>
          <w:lang w:eastAsia="ar-SA"/>
        </w:rPr>
        <w:t xml:space="preserve">с учетом </w:t>
      </w:r>
      <w:r>
        <w:rPr>
          <w:rFonts w:ascii="Times New Roman" w:eastAsia="Times New Roman" w:hAnsi="Times New Roman"/>
          <w:bCs/>
          <w:sz w:val="24"/>
          <w:szCs w:val="24"/>
          <w:lang w:eastAsia="ar-SA"/>
        </w:rPr>
        <w:t>документов разработанных и</w:t>
      </w:r>
      <w:r w:rsidRPr="00371D1F">
        <w:rPr>
          <w:rFonts w:ascii="Times New Roman" w:eastAsia="Times New Roman" w:hAnsi="Times New Roman"/>
          <w:bCs/>
          <w:sz w:val="24"/>
          <w:szCs w:val="24"/>
          <w:lang w:eastAsia="ar-SA"/>
        </w:rPr>
        <w:t xml:space="preserve"> принятых в Учреждении, содержащие</w:t>
      </w:r>
      <w:r>
        <w:rPr>
          <w:rFonts w:ascii="Times New Roman" w:eastAsia="Times New Roman" w:hAnsi="Times New Roman"/>
          <w:bCs/>
          <w:sz w:val="24"/>
          <w:szCs w:val="24"/>
          <w:lang w:eastAsia="ar-SA"/>
        </w:rPr>
        <w:t xml:space="preserve">: - </w:t>
      </w:r>
      <w:r w:rsidRPr="00371D1F">
        <w:rPr>
          <w:rFonts w:ascii="Times New Roman" w:eastAsia="Times New Roman" w:hAnsi="Times New Roman"/>
          <w:bCs/>
          <w:sz w:val="24"/>
          <w:szCs w:val="24"/>
          <w:lang w:eastAsia="ar-SA"/>
        </w:rPr>
        <w:t xml:space="preserve">нормы затрат </w:t>
      </w:r>
      <w:r>
        <w:rPr>
          <w:rFonts w:ascii="Times New Roman" w:eastAsia="Times New Roman" w:hAnsi="Times New Roman"/>
          <w:bCs/>
          <w:sz w:val="24"/>
          <w:szCs w:val="24"/>
          <w:lang w:eastAsia="ar-SA"/>
        </w:rPr>
        <w:t xml:space="preserve">и сроки полезного использования </w:t>
      </w:r>
      <w:r w:rsidRPr="00371D1F">
        <w:rPr>
          <w:rFonts w:ascii="Times New Roman" w:eastAsia="Times New Roman" w:hAnsi="Times New Roman"/>
          <w:bCs/>
          <w:sz w:val="24"/>
          <w:szCs w:val="24"/>
          <w:lang w:eastAsia="ar-SA"/>
        </w:rPr>
        <w:t>материальных запасов</w:t>
      </w:r>
      <w:r>
        <w:rPr>
          <w:rFonts w:ascii="Times New Roman" w:eastAsia="Times New Roman" w:hAnsi="Times New Roman"/>
          <w:bCs/>
          <w:sz w:val="24"/>
          <w:szCs w:val="24"/>
          <w:lang w:eastAsia="ar-SA"/>
        </w:rPr>
        <w:t>;</w:t>
      </w:r>
      <w:r w:rsidRPr="00371D1F">
        <w:rPr>
          <w:rFonts w:ascii="Times New Roman" w:eastAsia="Times New Roman" w:hAnsi="Times New Roman"/>
          <w:bCs/>
          <w:sz w:val="24"/>
          <w:szCs w:val="24"/>
          <w:lang w:eastAsia="ar-SA"/>
        </w:rPr>
        <w:t xml:space="preserve"> </w:t>
      </w:r>
      <w:proofErr w:type="gramStart"/>
      <w:r>
        <w:rPr>
          <w:rFonts w:ascii="Times New Roman" w:eastAsia="Times New Roman" w:hAnsi="Times New Roman"/>
          <w:bCs/>
          <w:sz w:val="24"/>
          <w:szCs w:val="24"/>
          <w:lang w:eastAsia="ar-SA"/>
        </w:rPr>
        <w:t>-</w:t>
      </w:r>
      <w:r w:rsidRPr="00371D1F">
        <w:rPr>
          <w:rFonts w:ascii="Times New Roman" w:eastAsia="Times New Roman" w:hAnsi="Times New Roman"/>
          <w:bCs/>
          <w:sz w:val="24"/>
          <w:szCs w:val="24"/>
          <w:lang w:eastAsia="ar-SA"/>
        </w:rPr>
        <w:t>н</w:t>
      </w:r>
      <w:proofErr w:type="gramEnd"/>
      <w:r w:rsidRPr="00371D1F">
        <w:rPr>
          <w:rFonts w:ascii="Times New Roman" w:eastAsia="Times New Roman" w:hAnsi="Times New Roman"/>
          <w:bCs/>
          <w:sz w:val="24"/>
          <w:szCs w:val="24"/>
          <w:lang w:eastAsia="ar-SA"/>
        </w:rPr>
        <w:t>ормативн</w:t>
      </w:r>
      <w:r>
        <w:rPr>
          <w:rFonts w:ascii="Times New Roman" w:eastAsia="Times New Roman" w:hAnsi="Times New Roman"/>
          <w:bCs/>
          <w:sz w:val="24"/>
          <w:szCs w:val="24"/>
          <w:lang w:eastAsia="ar-SA"/>
        </w:rPr>
        <w:t>ую</w:t>
      </w:r>
      <w:r w:rsidRPr="00371D1F">
        <w:rPr>
          <w:rFonts w:ascii="Times New Roman" w:eastAsia="Times New Roman" w:hAnsi="Times New Roman"/>
          <w:bCs/>
          <w:sz w:val="24"/>
          <w:szCs w:val="24"/>
          <w:lang w:eastAsia="ar-SA"/>
        </w:rPr>
        <w:t xml:space="preserve"> численност</w:t>
      </w:r>
      <w:r>
        <w:rPr>
          <w:rFonts w:ascii="Times New Roman" w:eastAsia="Times New Roman" w:hAnsi="Times New Roman"/>
          <w:bCs/>
          <w:sz w:val="24"/>
          <w:szCs w:val="24"/>
          <w:lang w:eastAsia="ar-SA"/>
        </w:rPr>
        <w:t>ь</w:t>
      </w:r>
      <w:r w:rsidRPr="00371D1F">
        <w:rPr>
          <w:rFonts w:ascii="Times New Roman" w:eastAsia="Times New Roman" w:hAnsi="Times New Roman"/>
          <w:bCs/>
          <w:sz w:val="24"/>
          <w:szCs w:val="24"/>
          <w:lang w:eastAsia="ar-SA"/>
        </w:rPr>
        <w:t xml:space="preserve"> работников</w:t>
      </w:r>
      <w:r>
        <w:rPr>
          <w:rFonts w:ascii="Times New Roman" w:eastAsia="Times New Roman" w:hAnsi="Times New Roman"/>
          <w:bCs/>
          <w:sz w:val="24"/>
          <w:szCs w:val="24"/>
          <w:lang w:eastAsia="ar-SA"/>
        </w:rPr>
        <w:t xml:space="preserve">; - нормы обеспечения работников средствами индивидуальной защиты, инвентарём, хозяйственными и канцелярскими товарами; </w:t>
      </w:r>
      <w:proofErr w:type="gramStart"/>
      <w:r>
        <w:rPr>
          <w:rFonts w:ascii="Times New Roman" w:eastAsia="Times New Roman" w:hAnsi="Times New Roman"/>
          <w:bCs/>
          <w:sz w:val="24"/>
          <w:szCs w:val="24"/>
          <w:lang w:eastAsia="ar-SA"/>
        </w:rPr>
        <w:t>-н</w:t>
      </w:r>
      <w:proofErr w:type="gramEnd"/>
      <w:r>
        <w:rPr>
          <w:rFonts w:ascii="Times New Roman" w:eastAsia="Times New Roman" w:hAnsi="Times New Roman"/>
          <w:bCs/>
          <w:sz w:val="24"/>
          <w:szCs w:val="24"/>
          <w:lang w:eastAsia="ar-SA"/>
        </w:rPr>
        <w:t>ормы расходования строительных товаров</w:t>
      </w:r>
      <w:r w:rsidRPr="00371D1F">
        <w:rPr>
          <w:rFonts w:ascii="Times New Roman" w:eastAsia="Times New Roman" w:hAnsi="Times New Roman"/>
          <w:bCs/>
          <w:sz w:val="24"/>
          <w:szCs w:val="24"/>
          <w:lang w:eastAsia="ar-SA"/>
        </w:rPr>
        <w:t xml:space="preserve"> и </w:t>
      </w:r>
      <w:r>
        <w:rPr>
          <w:rFonts w:ascii="Times New Roman" w:eastAsia="Times New Roman" w:hAnsi="Times New Roman"/>
          <w:bCs/>
          <w:sz w:val="24"/>
          <w:szCs w:val="24"/>
          <w:lang w:eastAsia="ar-SA"/>
        </w:rPr>
        <w:t xml:space="preserve">иные нормы </w:t>
      </w:r>
      <w:r w:rsidRPr="00371D1F">
        <w:rPr>
          <w:rFonts w:ascii="Times New Roman" w:eastAsia="Times New Roman" w:hAnsi="Times New Roman"/>
          <w:bCs/>
          <w:sz w:val="24"/>
          <w:szCs w:val="24"/>
          <w:lang w:eastAsia="ar-SA"/>
        </w:rPr>
        <w:t>непосредственно</w:t>
      </w:r>
      <w:r>
        <w:rPr>
          <w:rFonts w:ascii="Times New Roman" w:eastAsia="Times New Roman" w:hAnsi="Times New Roman"/>
          <w:bCs/>
          <w:sz w:val="24"/>
          <w:szCs w:val="24"/>
          <w:lang w:eastAsia="ar-SA"/>
        </w:rPr>
        <w:t xml:space="preserve"> </w:t>
      </w:r>
      <w:r w:rsidRPr="000509C3">
        <w:rPr>
          <w:rFonts w:ascii="Times New Roman" w:eastAsia="Times New Roman" w:hAnsi="Times New Roman"/>
          <w:bCs/>
          <w:sz w:val="24"/>
          <w:szCs w:val="24"/>
          <w:lang w:eastAsia="ar-SA"/>
        </w:rPr>
        <w:t>и косвенно</w:t>
      </w:r>
      <w:r w:rsidRPr="00371D1F">
        <w:rPr>
          <w:rFonts w:ascii="Times New Roman" w:eastAsia="Times New Roman" w:hAnsi="Times New Roman"/>
          <w:bCs/>
          <w:sz w:val="24"/>
          <w:szCs w:val="24"/>
          <w:lang w:eastAsia="ar-SA"/>
        </w:rPr>
        <w:t xml:space="preserve"> относящи</w:t>
      </w:r>
      <w:r>
        <w:rPr>
          <w:rFonts w:ascii="Times New Roman" w:eastAsia="Times New Roman" w:hAnsi="Times New Roman"/>
          <w:bCs/>
          <w:sz w:val="24"/>
          <w:szCs w:val="24"/>
          <w:lang w:eastAsia="ar-SA"/>
        </w:rPr>
        <w:t>е</w:t>
      </w:r>
      <w:r w:rsidRPr="00371D1F">
        <w:rPr>
          <w:rFonts w:ascii="Times New Roman" w:eastAsia="Times New Roman" w:hAnsi="Times New Roman"/>
          <w:bCs/>
          <w:sz w:val="24"/>
          <w:szCs w:val="24"/>
          <w:lang w:eastAsia="ar-SA"/>
        </w:rPr>
        <w:t>ся к работам определенны</w:t>
      </w:r>
      <w:r>
        <w:rPr>
          <w:rFonts w:ascii="Times New Roman" w:eastAsia="Times New Roman" w:hAnsi="Times New Roman"/>
          <w:bCs/>
          <w:sz w:val="24"/>
          <w:szCs w:val="24"/>
          <w:lang w:eastAsia="ar-SA"/>
        </w:rPr>
        <w:t>е</w:t>
      </w:r>
      <w:r w:rsidRPr="00371D1F">
        <w:rPr>
          <w:rFonts w:ascii="Times New Roman" w:eastAsia="Times New Roman" w:hAnsi="Times New Roman"/>
          <w:bCs/>
          <w:sz w:val="24"/>
          <w:szCs w:val="24"/>
          <w:lang w:eastAsia="ar-SA"/>
        </w:rPr>
        <w:t xml:space="preserve"> муниципальным зада</w:t>
      </w:r>
      <w:r>
        <w:rPr>
          <w:rFonts w:ascii="Times New Roman" w:eastAsia="Times New Roman" w:hAnsi="Times New Roman"/>
          <w:bCs/>
          <w:sz w:val="24"/>
          <w:szCs w:val="24"/>
          <w:lang w:eastAsia="ar-SA"/>
        </w:rPr>
        <w:t>нием.</w:t>
      </w:r>
    </w:p>
    <w:p w:rsidR="003927A1" w:rsidRPr="00500DF9"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4.12.</w:t>
      </w:r>
      <w:r w:rsidRPr="00500DF9">
        <w:rPr>
          <w:rFonts w:ascii="Times New Roman" w:hAnsi="Times New Roman"/>
          <w:sz w:val="24"/>
          <w:szCs w:val="24"/>
        </w:rPr>
        <w:t xml:space="preserve"> При </w:t>
      </w:r>
      <w:r>
        <w:rPr>
          <w:rFonts w:ascii="Times New Roman" w:hAnsi="Times New Roman"/>
          <w:sz w:val="24"/>
          <w:szCs w:val="24"/>
        </w:rPr>
        <w:t xml:space="preserve">расчете </w:t>
      </w:r>
      <w:r w:rsidRPr="00500DF9">
        <w:rPr>
          <w:rFonts w:ascii="Times New Roman" w:hAnsi="Times New Roman"/>
          <w:sz w:val="24"/>
          <w:szCs w:val="24"/>
        </w:rPr>
        <w:t xml:space="preserve">затрат на </w:t>
      </w:r>
      <w:r>
        <w:rPr>
          <w:rFonts w:ascii="Times New Roman" w:hAnsi="Times New Roman"/>
          <w:sz w:val="24"/>
          <w:szCs w:val="24"/>
        </w:rPr>
        <w:t>выполнение</w:t>
      </w:r>
      <w:r w:rsidRPr="00500DF9">
        <w:rPr>
          <w:rFonts w:ascii="Times New Roman" w:hAnsi="Times New Roman"/>
          <w:sz w:val="24"/>
          <w:szCs w:val="24"/>
        </w:rPr>
        <w:t xml:space="preserve"> </w:t>
      </w:r>
      <w:r w:rsidRPr="007E2A14">
        <w:rPr>
          <w:rFonts w:ascii="Times New Roman" w:eastAsia="Times New Roman" w:hAnsi="Times New Roman"/>
          <w:bCs/>
          <w:sz w:val="24"/>
          <w:szCs w:val="24"/>
          <w:lang w:eastAsia="ar-SA"/>
        </w:rPr>
        <w:t xml:space="preserve">i-ой </w:t>
      </w:r>
      <w:r w:rsidRPr="00500DF9">
        <w:rPr>
          <w:rFonts w:ascii="Times New Roman" w:hAnsi="Times New Roman"/>
          <w:sz w:val="24"/>
          <w:szCs w:val="24"/>
        </w:rPr>
        <w:t xml:space="preserve">муниципальной </w:t>
      </w:r>
      <w:r>
        <w:rPr>
          <w:rFonts w:ascii="Times New Roman" w:hAnsi="Times New Roman"/>
          <w:sz w:val="24"/>
          <w:szCs w:val="24"/>
        </w:rPr>
        <w:t xml:space="preserve">работы </w:t>
      </w:r>
      <w:r w:rsidRPr="00500DF9">
        <w:rPr>
          <w:rFonts w:ascii="Times New Roman" w:hAnsi="Times New Roman"/>
          <w:sz w:val="24"/>
          <w:szCs w:val="24"/>
        </w:rPr>
        <w:t>учитываются:</w:t>
      </w:r>
    </w:p>
    <w:p w:rsidR="003927A1" w:rsidRPr="00500DF9" w:rsidRDefault="003927A1" w:rsidP="003927A1">
      <w:pPr>
        <w:spacing w:after="0" w:line="240" w:lineRule="auto"/>
        <w:ind w:firstLine="709"/>
        <w:jc w:val="both"/>
        <w:rPr>
          <w:rFonts w:ascii="Times New Roman" w:hAnsi="Times New Roman"/>
          <w:sz w:val="24"/>
          <w:szCs w:val="24"/>
        </w:rPr>
      </w:pPr>
      <w:proofErr w:type="gramStart"/>
      <w:r w:rsidRPr="00500DF9">
        <w:rPr>
          <w:rFonts w:ascii="Times New Roman" w:hAnsi="Times New Roman"/>
          <w:sz w:val="24"/>
          <w:szCs w:val="24"/>
        </w:rPr>
        <w:t xml:space="preserve">а) </w:t>
      </w:r>
      <w:r>
        <w:rPr>
          <w:rFonts w:ascii="Times New Roman" w:hAnsi="Times New Roman"/>
          <w:sz w:val="24"/>
          <w:szCs w:val="24"/>
        </w:rPr>
        <w:t>з</w:t>
      </w:r>
      <w:r w:rsidRPr="00500DF9">
        <w:rPr>
          <w:rFonts w:ascii="Times New Roman" w:hAnsi="Times New Roman"/>
          <w:sz w:val="24"/>
          <w:szCs w:val="24"/>
        </w:rPr>
        <w:t xml:space="preserve">атраты, непосредственно связанные с </w:t>
      </w:r>
      <w:r>
        <w:rPr>
          <w:rFonts w:ascii="Times New Roman" w:hAnsi="Times New Roman"/>
          <w:sz w:val="24"/>
          <w:szCs w:val="24"/>
        </w:rPr>
        <w:t>выполнением</w:t>
      </w:r>
      <w:r w:rsidRPr="00500DF9">
        <w:rPr>
          <w:rFonts w:ascii="Times New Roman" w:hAnsi="Times New Roman"/>
          <w:sz w:val="24"/>
          <w:szCs w:val="24"/>
        </w:rPr>
        <w:t xml:space="preserve"> муниципальной </w:t>
      </w:r>
      <w:r>
        <w:rPr>
          <w:rFonts w:ascii="Times New Roman" w:hAnsi="Times New Roman"/>
          <w:sz w:val="24"/>
          <w:szCs w:val="24"/>
        </w:rPr>
        <w:t>работы (в том числе: - затраты на оплату труда и начисления на выплаты по оплате труда персонала, принимающего непосредственное участие в выполнении работ; - затраты на приобретение материальных запасов, основных средств потребляемых и используемых в процессе выполнения работ; - иные затраты непосредственно связанные с выполнением муниципальных работ)</w:t>
      </w:r>
      <w:r w:rsidRPr="00500DF9">
        <w:rPr>
          <w:rFonts w:ascii="Times New Roman" w:hAnsi="Times New Roman"/>
          <w:sz w:val="24"/>
          <w:szCs w:val="24"/>
        </w:rPr>
        <w:t>;</w:t>
      </w:r>
      <w:proofErr w:type="gramEnd"/>
    </w:p>
    <w:p w:rsidR="003927A1" w:rsidRDefault="003927A1" w:rsidP="003927A1">
      <w:pPr>
        <w:spacing w:after="0" w:line="240" w:lineRule="auto"/>
        <w:ind w:firstLine="709"/>
        <w:jc w:val="both"/>
        <w:rPr>
          <w:rFonts w:ascii="Times New Roman" w:hAnsi="Times New Roman"/>
          <w:sz w:val="24"/>
          <w:szCs w:val="24"/>
        </w:rPr>
      </w:pPr>
      <w:proofErr w:type="gramStart"/>
      <w:r w:rsidRPr="00500DF9">
        <w:rPr>
          <w:rFonts w:ascii="Times New Roman" w:hAnsi="Times New Roman"/>
          <w:sz w:val="24"/>
          <w:szCs w:val="24"/>
        </w:rPr>
        <w:t xml:space="preserve">б) затраты на общехозяйственные нужды (за исключением затрат, которые учитываются в составе затрат на содержание имущества муниципального бюджетного </w:t>
      </w:r>
      <w:r w:rsidRPr="00500DF9">
        <w:rPr>
          <w:rFonts w:ascii="Times New Roman" w:hAnsi="Times New Roman"/>
          <w:sz w:val="24"/>
          <w:szCs w:val="24"/>
        </w:rPr>
        <w:lastRenderedPageBreak/>
        <w:t>учреждения</w:t>
      </w:r>
      <w:r>
        <w:rPr>
          <w:rFonts w:ascii="Times New Roman" w:hAnsi="Times New Roman"/>
          <w:sz w:val="24"/>
          <w:szCs w:val="24"/>
        </w:rPr>
        <w:t>) в том числе: затраты на оплату труда и начисления на выплаты по оплате труда административно-управленческого, обслуживающего и прочего персонала, непосредственно не участвующего в выполнении муниципальных работ; - затраты на приобретение материальных запасов, основных средств на общехозяйственные нужды;</w:t>
      </w:r>
      <w:proofErr w:type="gramEnd"/>
      <w:r>
        <w:rPr>
          <w:rFonts w:ascii="Times New Roman" w:hAnsi="Times New Roman"/>
          <w:sz w:val="24"/>
          <w:szCs w:val="24"/>
        </w:rPr>
        <w:t xml:space="preserve"> - иные затраты на общехозяйственные нужды косвенно влияющие на стоимость выполнения муниципальных работ.</w:t>
      </w:r>
      <w:r w:rsidRPr="00500DF9">
        <w:rPr>
          <w:rFonts w:ascii="Times New Roman" w:hAnsi="Times New Roman"/>
          <w:sz w:val="24"/>
          <w:szCs w:val="24"/>
        </w:rPr>
        <w:t xml:space="preserve"> </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4.13.</w:t>
      </w:r>
      <w:r w:rsidRPr="00500DF9">
        <w:rPr>
          <w:rFonts w:ascii="Times New Roman" w:hAnsi="Times New Roman"/>
          <w:sz w:val="24"/>
          <w:szCs w:val="24"/>
        </w:rPr>
        <w:t xml:space="preserve"> </w:t>
      </w:r>
      <w:r>
        <w:rPr>
          <w:rFonts w:ascii="Times New Roman" w:hAnsi="Times New Roman"/>
          <w:sz w:val="24"/>
          <w:szCs w:val="24"/>
        </w:rPr>
        <w:t>З</w:t>
      </w:r>
      <w:r w:rsidRPr="00500DF9">
        <w:rPr>
          <w:rFonts w:ascii="Times New Roman" w:hAnsi="Times New Roman"/>
          <w:sz w:val="24"/>
          <w:szCs w:val="24"/>
        </w:rPr>
        <w:t xml:space="preserve">атраты на содержание </w:t>
      </w:r>
      <w:r w:rsidRPr="00A8245E">
        <w:rPr>
          <w:rFonts w:ascii="Times New Roman" w:hAnsi="Times New Roman"/>
          <w:sz w:val="24"/>
          <w:szCs w:val="24"/>
        </w:rPr>
        <w:t>имущества</w:t>
      </w:r>
      <w:r w:rsidRPr="00500DF9">
        <w:rPr>
          <w:rFonts w:ascii="Times New Roman" w:hAnsi="Times New Roman"/>
          <w:sz w:val="24"/>
          <w:szCs w:val="24"/>
        </w:rPr>
        <w:t xml:space="preserve"> бюджетного учреждения рассчитываются с уче</w:t>
      </w:r>
      <w:r>
        <w:rPr>
          <w:rFonts w:ascii="Times New Roman" w:hAnsi="Times New Roman"/>
          <w:sz w:val="24"/>
          <w:szCs w:val="24"/>
        </w:rPr>
        <w:t xml:space="preserve">том </w:t>
      </w:r>
      <w:r w:rsidRPr="00500DF9">
        <w:rPr>
          <w:rFonts w:ascii="Times New Roman" w:hAnsi="Times New Roman"/>
          <w:sz w:val="24"/>
          <w:szCs w:val="24"/>
        </w:rPr>
        <w:t>расходов на уплату налогов, в качестве объекта налогообложения по которым признается недвижимое и особо ценное движимое имущество, закрепленное за муниципальным бюджетным учреждением или приобретенное учреждением за счет средств, выделенных ему учредителем на приобретение такого имущества</w:t>
      </w:r>
      <w:r>
        <w:rPr>
          <w:rFonts w:ascii="Times New Roman" w:hAnsi="Times New Roman"/>
          <w:sz w:val="24"/>
          <w:szCs w:val="24"/>
        </w:rPr>
        <w:t>.</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 xml:space="preserve">4.14. </w:t>
      </w:r>
      <w:r w:rsidRPr="004E02AE">
        <w:rPr>
          <w:rFonts w:ascii="Times New Roman" w:hAnsi="Times New Roman"/>
          <w:sz w:val="24"/>
          <w:szCs w:val="24"/>
        </w:rPr>
        <w:t>При определении затрат на выполнение работ применяются показатели материальных, технических и трудовых ресурсов, используемые для выполнения работы, установленные нормативными правовыми актами Российской Федерации, а также национальными стандартами Российской Федерации, строительными нормами и правилами, санитарными нормами и правилами, стандартами, порядками</w:t>
      </w:r>
      <w:r>
        <w:rPr>
          <w:rFonts w:ascii="Times New Roman" w:hAnsi="Times New Roman"/>
          <w:sz w:val="24"/>
          <w:szCs w:val="24"/>
        </w:rPr>
        <w:t xml:space="preserve"> и регламентами выполнения работ,</w:t>
      </w:r>
      <w:r w:rsidRPr="004E02AE">
        <w:rPr>
          <w:rFonts w:ascii="Times New Roman" w:hAnsi="Times New Roman"/>
          <w:sz w:val="24"/>
          <w:szCs w:val="24"/>
        </w:rPr>
        <w:t xml:space="preserve"> </w:t>
      </w:r>
      <w:r w:rsidRPr="000509C3">
        <w:rPr>
          <w:rFonts w:ascii="Times New Roman" w:hAnsi="Times New Roman"/>
          <w:sz w:val="24"/>
          <w:szCs w:val="24"/>
        </w:rPr>
        <w:t>иными документа</w:t>
      </w:r>
      <w:r>
        <w:rPr>
          <w:rFonts w:ascii="Times New Roman" w:hAnsi="Times New Roman"/>
          <w:sz w:val="24"/>
          <w:szCs w:val="24"/>
        </w:rPr>
        <w:t>ми в у</w:t>
      </w:r>
      <w:r w:rsidRPr="004E02AE">
        <w:rPr>
          <w:rFonts w:ascii="Times New Roman" w:hAnsi="Times New Roman"/>
          <w:sz w:val="24"/>
          <w:szCs w:val="24"/>
        </w:rPr>
        <w:t>становленной сфер</w:t>
      </w:r>
      <w:r>
        <w:rPr>
          <w:rFonts w:ascii="Times New Roman" w:hAnsi="Times New Roman"/>
          <w:sz w:val="24"/>
          <w:szCs w:val="24"/>
        </w:rPr>
        <w:t xml:space="preserve">е. </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 xml:space="preserve">4.15. </w:t>
      </w:r>
      <w:proofErr w:type="gramStart"/>
      <w:r>
        <w:rPr>
          <w:rFonts w:ascii="Times New Roman" w:hAnsi="Times New Roman"/>
          <w:sz w:val="24"/>
          <w:szCs w:val="24"/>
        </w:rPr>
        <w:t xml:space="preserve">При определении объема затрат на общехозяйственные нужды в расчете затрат на выполнении </w:t>
      </w:r>
      <w:r w:rsidRPr="007E2A14">
        <w:rPr>
          <w:rFonts w:ascii="Times New Roman" w:eastAsia="Times New Roman" w:hAnsi="Times New Roman"/>
          <w:bCs/>
          <w:sz w:val="24"/>
          <w:szCs w:val="24"/>
          <w:lang w:eastAsia="ar-SA"/>
        </w:rPr>
        <w:t>i-ой</w:t>
      </w:r>
      <w:r>
        <w:rPr>
          <w:rFonts w:ascii="Times New Roman" w:hAnsi="Times New Roman"/>
          <w:sz w:val="24"/>
          <w:szCs w:val="24"/>
        </w:rPr>
        <w:t xml:space="preserve"> муниципальной работы содержащейся в муниципальном задании, Учреждение рассчитывает затраты на общехозяйственные нужды (по Учреждению) нормативно-затратным способом, с учетом подпункта б) пункта 4.12 настоящего положения, после чего в расчетах затрат на выполнение работ, затраты на общехозяйственные нужды распределяются пропорционально объемам рассчитанных </w:t>
      </w:r>
      <w:r w:rsidRPr="00500DF9">
        <w:rPr>
          <w:rFonts w:ascii="Times New Roman" w:hAnsi="Times New Roman"/>
          <w:sz w:val="24"/>
          <w:szCs w:val="24"/>
        </w:rPr>
        <w:t xml:space="preserve">затрат, непосредственно связанные с </w:t>
      </w:r>
      <w:r>
        <w:rPr>
          <w:rFonts w:ascii="Times New Roman" w:hAnsi="Times New Roman"/>
          <w:sz w:val="24"/>
          <w:szCs w:val="24"/>
        </w:rPr>
        <w:t>выполнением</w:t>
      </w:r>
      <w:r w:rsidRPr="00500DF9">
        <w:rPr>
          <w:rFonts w:ascii="Times New Roman" w:hAnsi="Times New Roman"/>
          <w:sz w:val="24"/>
          <w:szCs w:val="24"/>
        </w:rPr>
        <w:t xml:space="preserve"> муниципальн</w:t>
      </w:r>
      <w:r>
        <w:rPr>
          <w:rFonts w:ascii="Times New Roman" w:hAnsi="Times New Roman"/>
          <w:sz w:val="24"/>
          <w:szCs w:val="24"/>
        </w:rPr>
        <w:t>ых</w:t>
      </w:r>
      <w:r w:rsidRPr="00500DF9">
        <w:rPr>
          <w:rFonts w:ascii="Times New Roman" w:hAnsi="Times New Roman"/>
          <w:sz w:val="24"/>
          <w:szCs w:val="24"/>
        </w:rPr>
        <w:t xml:space="preserve"> </w:t>
      </w:r>
      <w:r>
        <w:rPr>
          <w:rFonts w:ascii="Times New Roman" w:hAnsi="Times New Roman"/>
          <w:sz w:val="24"/>
          <w:szCs w:val="24"/>
        </w:rPr>
        <w:t>работ</w:t>
      </w:r>
      <w:proofErr w:type="gramEnd"/>
      <w:r>
        <w:rPr>
          <w:rFonts w:ascii="Times New Roman" w:hAnsi="Times New Roman"/>
          <w:sz w:val="24"/>
          <w:szCs w:val="24"/>
        </w:rPr>
        <w:t xml:space="preserve"> (</w:t>
      </w:r>
      <w:proofErr w:type="gramStart"/>
      <w:r>
        <w:rPr>
          <w:rFonts w:ascii="Times New Roman" w:hAnsi="Times New Roman"/>
          <w:sz w:val="24"/>
          <w:szCs w:val="24"/>
        </w:rPr>
        <w:t>Учреждением) в соответствующем финансовом году.</w:t>
      </w:r>
      <w:proofErr w:type="gramEnd"/>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 xml:space="preserve">4.16. Расчет доли объема затрат на общехозяйственные нужды в составе </w:t>
      </w:r>
      <w:r w:rsidRPr="007E2A14">
        <w:rPr>
          <w:rFonts w:ascii="Times New Roman" w:eastAsia="Times New Roman" w:hAnsi="Times New Roman"/>
          <w:bCs/>
          <w:sz w:val="24"/>
          <w:szCs w:val="24"/>
          <w:lang w:eastAsia="ar-SA"/>
        </w:rPr>
        <w:t>i-ой</w:t>
      </w:r>
      <w:r>
        <w:rPr>
          <w:rFonts w:ascii="Times New Roman" w:hAnsi="Times New Roman"/>
          <w:sz w:val="24"/>
          <w:szCs w:val="24"/>
        </w:rPr>
        <w:t xml:space="preserve"> муниципальной работы рассчитываются по следующей формуле:</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p>
    <w:p w:rsidR="003927A1" w:rsidRPr="00371D1F" w:rsidRDefault="003927A1" w:rsidP="003927A1">
      <w:pPr>
        <w:spacing w:after="0" w:line="240" w:lineRule="auto"/>
        <w:ind w:firstLine="709"/>
        <w:jc w:val="center"/>
        <w:rPr>
          <w:rFonts w:ascii="Times New Roman" w:hAnsi="Times New Roman"/>
          <w:sz w:val="24"/>
          <w:szCs w:val="24"/>
          <w:vertAlign w:val="subscript"/>
        </w:rPr>
      </w:pPr>
      <w:r>
        <w:rPr>
          <w:rFonts w:ascii="Times New Roman" w:hAnsi="Times New Roman"/>
          <w:sz w:val="24"/>
          <w:szCs w:val="24"/>
          <w:lang w:val="en-US"/>
        </w:rPr>
        <w:t>VN</w:t>
      </w:r>
      <w:r>
        <w:rPr>
          <w:rFonts w:ascii="Times New Roman" w:hAnsi="Times New Roman"/>
          <w:sz w:val="24"/>
          <w:szCs w:val="24"/>
          <w:vertAlign w:val="superscript"/>
        </w:rPr>
        <w:t>общ</w:t>
      </w:r>
      <w:proofErr w:type="spellStart"/>
      <w:r>
        <w:rPr>
          <w:rFonts w:ascii="Times New Roman" w:hAnsi="Times New Roman"/>
          <w:sz w:val="24"/>
          <w:szCs w:val="24"/>
          <w:vertAlign w:val="subscript"/>
          <w:lang w:val="en-US"/>
        </w:rPr>
        <w:t>i</w:t>
      </w:r>
      <w:proofErr w:type="spellEnd"/>
      <w:r>
        <w:rPr>
          <w:rFonts w:ascii="Times New Roman" w:hAnsi="Times New Roman"/>
          <w:sz w:val="24"/>
          <w:szCs w:val="24"/>
          <w:vertAlign w:val="subscript"/>
        </w:rPr>
        <w:t xml:space="preserve"> </w:t>
      </w:r>
      <w:r>
        <w:rPr>
          <w:rFonts w:ascii="Times New Roman" w:hAnsi="Times New Roman"/>
          <w:sz w:val="24"/>
          <w:szCs w:val="24"/>
        </w:rPr>
        <w:t xml:space="preserve">= </w:t>
      </w:r>
      <w:r>
        <w:rPr>
          <w:rFonts w:ascii="Times New Roman" w:hAnsi="Times New Roman"/>
          <w:sz w:val="24"/>
          <w:szCs w:val="24"/>
          <w:lang w:val="en-US"/>
        </w:rPr>
        <w:t>N</w:t>
      </w:r>
      <w:r>
        <w:rPr>
          <w:rFonts w:ascii="Times New Roman" w:hAnsi="Times New Roman"/>
          <w:sz w:val="24"/>
          <w:szCs w:val="24"/>
          <w:vertAlign w:val="superscript"/>
        </w:rPr>
        <w:t>н</w:t>
      </w:r>
      <w:proofErr w:type="spellStart"/>
      <w:r>
        <w:rPr>
          <w:rFonts w:ascii="Times New Roman" w:hAnsi="Times New Roman"/>
          <w:sz w:val="24"/>
          <w:szCs w:val="24"/>
          <w:vertAlign w:val="subscript"/>
          <w:lang w:val="en-US"/>
        </w:rPr>
        <w:t>i</w:t>
      </w:r>
      <w:proofErr w:type="spellEnd"/>
      <w:r w:rsidRPr="007F0AFE">
        <w:rPr>
          <w:rFonts w:ascii="Times New Roman" w:hAnsi="Times New Roman"/>
          <w:sz w:val="24"/>
          <w:szCs w:val="24"/>
        </w:rPr>
        <w:t xml:space="preserve"> * </w:t>
      </w:r>
      <w:r>
        <w:rPr>
          <w:rFonts w:ascii="Times New Roman" w:hAnsi="Times New Roman"/>
          <w:sz w:val="24"/>
          <w:szCs w:val="24"/>
        </w:rPr>
        <w:t>К</w:t>
      </w:r>
      <w:r>
        <w:rPr>
          <w:rFonts w:ascii="Times New Roman" w:hAnsi="Times New Roman"/>
          <w:sz w:val="24"/>
          <w:szCs w:val="24"/>
          <w:lang w:val="en-US"/>
        </w:rPr>
        <w:t>N</w:t>
      </w:r>
      <w:r>
        <w:rPr>
          <w:rFonts w:ascii="Times New Roman" w:hAnsi="Times New Roman"/>
          <w:sz w:val="24"/>
          <w:szCs w:val="24"/>
          <w:vertAlign w:val="superscript"/>
        </w:rPr>
        <w:t>общ</w:t>
      </w:r>
      <w:proofErr w:type="spellStart"/>
      <w:r>
        <w:rPr>
          <w:rFonts w:ascii="Times New Roman" w:hAnsi="Times New Roman"/>
          <w:sz w:val="24"/>
          <w:szCs w:val="24"/>
          <w:vertAlign w:val="subscript"/>
          <w:lang w:val="en-US"/>
        </w:rPr>
        <w:t>i</w:t>
      </w:r>
      <w:proofErr w:type="spellEnd"/>
      <w:r w:rsidRPr="00371D1F">
        <w:rPr>
          <w:rFonts w:ascii="Times New Roman" w:hAnsi="Times New Roman"/>
          <w:sz w:val="24"/>
          <w:szCs w:val="24"/>
          <w:vertAlign w:val="subscript"/>
        </w:rPr>
        <w:t>-</w:t>
      </w:r>
      <w:r>
        <w:rPr>
          <w:rFonts w:ascii="Times New Roman" w:hAnsi="Times New Roman"/>
          <w:sz w:val="24"/>
          <w:szCs w:val="24"/>
          <w:vertAlign w:val="subscript"/>
          <w:lang w:val="en-US"/>
        </w:rPr>
        <w:t>n</w:t>
      </w:r>
    </w:p>
    <w:p w:rsidR="003927A1" w:rsidRPr="002773AB" w:rsidRDefault="003927A1" w:rsidP="003927A1">
      <w:pPr>
        <w:spacing w:after="0" w:line="240" w:lineRule="auto"/>
        <w:rPr>
          <w:rFonts w:ascii="Times New Roman" w:hAnsi="Times New Roman"/>
          <w:sz w:val="24"/>
          <w:szCs w:val="24"/>
        </w:rPr>
      </w:pPr>
      <w:r>
        <w:rPr>
          <w:rFonts w:ascii="Times New Roman" w:hAnsi="Times New Roman"/>
          <w:sz w:val="24"/>
          <w:szCs w:val="24"/>
        </w:rPr>
        <w:t>где:</w:t>
      </w:r>
    </w:p>
    <w:p w:rsidR="003927A1" w:rsidRPr="002773AB" w:rsidRDefault="003927A1" w:rsidP="003927A1">
      <w:pPr>
        <w:spacing w:after="0" w:line="240" w:lineRule="auto"/>
        <w:ind w:firstLine="709"/>
        <w:jc w:val="both"/>
        <w:rPr>
          <w:rFonts w:ascii="Times New Roman" w:hAnsi="Times New Roman"/>
          <w:sz w:val="24"/>
          <w:szCs w:val="24"/>
        </w:rPr>
      </w:pPr>
      <w:proofErr w:type="gramStart"/>
      <w:r>
        <w:rPr>
          <w:rFonts w:ascii="Times New Roman" w:hAnsi="Times New Roman"/>
          <w:sz w:val="24"/>
          <w:szCs w:val="24"/>
          <w:lang w:val="en-US"/>
        </w:rPr>
        <w:t>N</w:t>
      </w:r>
      <w:r>
        <w:rPr>
          <w:rFonts w:ascii="Times New Roman" w:hAnsi="Times New Roman"/>
          <w:sz w:val="24"/>
          <w:szCs w:val="24"/>
          <w:vertAlign w:val="superscript"/>
        </w:rPr>
        <w:t>н</w:t>
      </w:r>
      <w:proofErr w:type="spellStart"/>
      <w:r>
        <w:rPr>
          <w:rFonts w:ascii="Times New Roman" w:hAnsi="Times New Roman"/>
          <w:sz w:val="24"/>
          <w:szCs w:val="24"/>
          <w:vertAlign w:val="subscript"/>
          <w:lang w:val="en-US"/>
        </w:rPr>
        <w:t>i</w:t>
      </w:r>
      <w:proofErr w:type="spellEnd"/>
      <w:r>
        <w:rPr>
          <w:rFonts w:ascii="Times New Roman" w:hAnsi="Times New Roman"/>
          <w:sz w:val="24"/>
          <w:szCs w:val="24"/>
        </w:rPr>
        <w:t xml:space="preserve"> – затраты, непосредственно связанные с выполнением </w:t>
      </w:r>
      <w:r w:rsidRPr="007E2A14">
        <w:rPr>
          <w:rFonts w:ascii="Times New Roman" w:eastAsia="Times New Roman" w:hAnsi="Times New Roman"/>
          <w:bCs/>
          <w:sz w:val="24"/>
          <w:szCs w:val="24"/>
          <w:lang w:eastAsia="ar-SA"/>
        </w:rPr>
        <w:t>i-ой</w:t>
      </w:r>
      <w:r w:rsidRPr="007F0AFE">
        <w:rPr>
          <w:rFonts w:ascii="Times New Roman" w:hAnsi="Times New Roman"/>
          <w:sz w:val="24"/>
          <w:szCs w:val="24"/>
        </w:rPr>
        <w:t xml:space="preserve"> </w:t>
      </w:r>
      <w:r>
        <w:rPr>
          <w:rFonts w:ascii="Times New Roman" w:hAnsi="Times New Roman"/>
          <w:sz w:val="24"/>
          <w:szCs w:val="24"/>
        </w:rPr>
        <w:t>муниципальной работы.</w:t>
      </w:r>
      <w:proofErr w:type="gramEnd"/>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 xml:space="preserve"> К</w:t>
      </w:r>
      <w:r>
        <w:rPr>
          <w:rFonts w:ascii="Times New Roman" w:hAnsi="Times New Roman"/>
          <w:sz w:val="24"/>
          <w:szCs w:val="24"/>
          <w:lang w:val="en-US"/>
        </w:rPr>
        <w:t>N</w:t>
      </w:r>
      <w:r>
        <w:rPr>
          <w:rFonts w:ascii="Times New Roman" w:hAnsi="Times New Roman"/>
          <w:sz w:val="24"/>
          <w:szCs w:val="24"/>
          <w:vertAlign w:val="superscript"/>
        </w:rPr>
        <w:t>общ</w:t>
      </w:r>
      <w:r>
        <w:rPr>
          <w:rFonts w:ascii="Times New Roman" w:hAnsi="Times New Roman"/>
          <w:sz w:val="24"/>
          <w:szCs w:val="24"/>
          <w:vertAlign w:val="subscript"/>
        </w:rPr>
        <w:t>1</w:t>
      </w:r>
      <w:r w:rsidRPr="007F0AFE">
        <w:rPr>
          <w:rFonts w:ascii="Times New Roman" w:hAnsi="Times New Roman"/>
          <w:sz w:val="24"/>
          <w:szCs w:val="24"/>
          <w:vertAlign w:val="subscript"/>
        </w:rPr>
        <w:t>-</w:t>
      </w:r>
      <w:r>
        <w:rPr>
          <w:rFonts w:ascii="Times New Roman" w:hAnsi="Times New Roman"/>
          <w:sz w:val="24"/>
          <w:szCs w:val="24"/>
          <w:vertAlign w:val="subscript"/>
          <w:lang w:val="en-US"/>
        </w:rPr>
        <w:t>n</w:t>
      </w:r>
      <w:r w:rsidRPr="007F0AFE">
        <w:rPr>
          <w:rFonts w:ascii="Times New Roman" w:hAnsi="Times New Roman"/>
          <w:sz w:val="24"/>
          <w:szCs w:val="24"/>
          <w:vertAlign w:val="superscript"/>
        </w:rPr>
        <w:t xml:space="preserve"> </w:t>
      </w:r>
      <w:r w:rsidRPr="007F0AFE">
        <w:rPr>
          <w:rFonts w:ascii="Times New Roman" w:hAnsi="Times New Roman"/>
          <w:sz w:val="24"/>
          <w:szCs w:val="24"/>
        </w:rPr>
        <w:t xml:space="preserve">– </w:t>
      </w:r>
      <w:r>
        <w:rPr>
          <w:rFonts w:ascii="Times New Roman" w:hAnsi="Times New Roman"/>
          <w:sz w:val="24"/>
          <w:szCs w:val="24"/>
        </w:rPr>
        <w:t xml:space="preserve">коэффициент затрат на общехозяйственные нужды в объеме всех муниципальных работ которые выполняет учреждение; </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Коэффициент затрат на общехозяйственные нужды в объеме всех муниципальных работ которые выполняет учреждение рассчитывается по следующей формуле:</w:t>
      </w:r>
    </w:p>
    <w:p w:rsidR="003927A1" w:rsidRDefault="003927A1" w:rsidP="003927A1">
      <w:pPr>
        <w:spacing w:after="0" w:line="240" w:lineRule="auto"/>
        <w:ind w:firstLine="709"/>
        <w:jc w:val="center"/>
        <w:rPr>
          <w:rFonts w:ascii="Times New Roman" w:hAnsi="Times New Roman"/>
          <w:sz w:val="24"/>
          <w:szCs w:val="24"/>
        </w:rPr>
      </w:pPr>
    </w:p>
    <w:p w:rsidR="003927A1" w:rsidRPr="00370B1C" w:rsidRDefault="003927A1" w:rsidP="003927A1">
      <w:pPr>
        <w:spacing w:after="0" w:line="240" w:lineRule="auto"/>
        <w:ind w:firstLine="709"/>
        <w:jc w:val="center"/>
        <w:rPr>
          <w:rFonts w:ascii="Times New Roman" w:hAnsi="Times New Roman"/>
          <w:sz w:val="24"/>
          <w:szCs w:val="24"/>
        </w:rPr>
      </w:pPr>
      <m:oMathPara>
        <m:oMath>
          <m:sSubSup>
            <m:sSubSupPr>
              <m:ctrlPr>
                <w:rPr>
                  <w:rFonts w:ascii="Cambria Math" w:eastAsia="Cambria Math" w:hAnsi="Cambria Math" w:cs="Cambria Math"/>
                  <w:i/>
                  <w:sz w:val="24"/>
                  <w:szCs w:val="24"/>
                </w:rPr>
              </m:ctrlPr>
            </m:sSubSupPr>
            <m:e>
              <m:r>
                <w:rPr>
                  <w:rFonts w:ascii="Cambria Math" w:eastAsia="Cambria Math" w:hAnsi="Cambria Math" w:cs="Cambria Math"/>
                  <w:sz w:val="24"/>
                  <w:szCs w:val="24"/>
                  <w:lang w:val="en-US"/>
                </w:rPr>
                <m:t>KN</m:t>
              </m:r>
            </m:e>
            <m:sub>
              <m:r>
                <w:rPr>
                  <w:rFonts w:ascii="Cambria Math" w:eastAsia="Cambria Math" w:hAnsi="Cambria Math" w:cs="Cambria Math"/>
                  <w:sz w:val="24"/>
                  <w:szCs w:val="24"/>
                  <w:lang w:val="en-US"/>
                </w:rPr>
                <m:t>i-1</m:t>
              </m:r>
            </m:sub>
            <m:sup>
              <m:r>
                <w:rPr>
                  <w:rFonts w:ascii="Cambria Math" w:eastAsia="Cambria Math" w:hAnsi="Cambria Math" w:cs="Cambria Math"/>
                  <w:sz w:val="24"/>
                  <w:szCs w:val="24"/>
                </w:rPr>
                <m:t>общ.</m:t>
              </m:r>
            </m:sup>
          </m:sSubSup>
          <m:r>
            <w:rPr>
              <w:rFonts w:ascii="Cambria Math" w:eastAsia="Cambria Math" w:hAnsi="Cambria Math" w:cs="Cambria Math"/>
              <w:sz w:val="24"/>
              <w:szCs w:val="24"/>
            </w:rPr>
            <m:t>=</m:t>
          </m:r>
          <m:sSup>
            <m:sSupPr>
              <m:ctrlPr>
                <w:rPr>
                  <w:rFonts w:ascii="Cambria Math" w:eastAsia="Cambria Math" w:hAnsi="Cambria Math" w:cs="Cambria Math"/>
                  <w:i/>
                  <w:sz w:val="24"/>
                  <w:szCs w:val="24"/>
                </w:rPr>
              </m:ctrlPr>
            </m:sSupPr>
            <m:e>
              <m:r>
                <w:rPr>
                  <w:rFonts w:ascii="Cambria Math" w:eastAsia="Cambria Math" w:hAnsi="Cambria Math" w:cs="Cambria Math"/>
                  <w:sz w:val="24"/>
                  <w:szCs w:val="24"/>
                </w:rPr>
                <m:t>N</m:t>
              </m:r>
            </m:e>
            <m:sup>
              <m:r>
                <w:rPr>
                  <w:rFonts w:ascii="Cambria Math" w:eastAsia="Cambria Math" w:hAnsi="Cambria Math" w:cs="Cambria Math"/>
                  <w:sz w:val="24"/>
                  <w:szCs w:val="24"/>
                </w:rPr>
                <m:t>общ</m:t>
              </m:r>
            </m:sup>
          </m:sSup>
          <m:r>
            <w:rPr>
              <w:rFonts w:ascii="Cambria Math" w:eastAsia="Cambria Math" w:hAnsi="Cambria Math" w:cs="Cambria Math"/>
              <w:sz w:val="24"/>
              <w:szCs w:val="24"/>
            </w:rPr>
            <m:t>/</m:t>
          </m:r>
          <m:nary>
            <m:naryPr>
              <m:chr m:val="∑"/>
              <m:grow m:val="1"/>
              <m:ctrlPr>
                <w:rPr>
                  <w:rFonts w:ascii="Cambria Math" w:hAnsi="Cambria Math"/>
                  <w:sz w:val="24"/>
                  <w:szCs w:val="24"/>
                </w:rPr>
              </m:ctrlPr>
            </m:naryPr>
            <m:sub>
              <m:r>
                <w:rPr>
                  <w:rFonts w:ascii="Cambria Math" w:eastAsia="Cambria Math" w:hAnsi="Cambria Math" w:cs="Cambria Math"/>
                  <w:sz w:val="24"/>
                  <w:szCs w:val="24"/>
                </w:rPr>
                <m:t>i=1</m:t>
              </m:r>
            </m:sub>
            <m:sup>
              <m:r>
                <w:rPr>
                  <w:rFonts w:ascii="Cambria Math" w:eastAsia="Cambria Math" w:hAnsi="Cambria Math" w:cs="Cambria Math"/>
                  <w:sz w:val="24"/>
                  <w:szCs w:val="24"/>
                </w:rPr>
                <m:t>n</m:t>
              </m:r>
            </m:sup>
            <m:e>
              <m:sSup>
                <m:sSupPr>
                  <m:ctrlPr>
                    <w:rPr>
                      <w:rFonts w:ascii="Cambria Math" w:hAnsi="Cambria Math"/>
                      <w:sz w:val="24"/>
                      <w:szCs w:val="24"/>
                    </w:rPr>
                  </m:ctrlPr>
                </m:sSupPr>
                <m:e>
                  <m:sSubSup>
                    <m:sSubSupPr>
                      <m:ctrlPr>
                        <w:rPr>
                          <w:rFonts w:ascii="Cambria Math" w:hAnsi="Cambria Math"/>
                          <w:i/>
                          <w:sz w:val="24"/>
                          <w:szCs w:val="24"/>
                        </w:rPr>
                      </m:ctrlPr>
                    </m:sSubSupPr>
                    <m:e>
                      <m:r>
                        <w:rPr>
                          <w:rFonts w:ascii="Cambria Math" w:hAnsi="Cambria Math"/>
                          <w:sz w:val="24"/>
                          <w:szCs w:val="24"/>
                          <w:lang w:val="en-US"/>
                        </w:rPr>
                        <m:t>N</m:t>
                      </m:r>
                    </m:e>
                    <m:sub>
                      <m:r>
                        <w:rPr>
                          <w:rFonts w:ascii="Cambria Math" w:hAnsi="Cambria Math"/>
                          <w:sz w:val="24"/>
                          <w:szCs w:val="24"/>
                        </w:rPr>
                        <m:t>i</m:t>
                      </m:r>
                    </m:sub>
                    <m:sup>
                      <m:r>
                        <w:rPr>
                          <w:rFonts w:ascii="Cambria Math" w:hAnsi="Cambria Math"/>
                          <w:sz w:val="24"/>
                          <w:szCs w:val="24"/>
                        </w:rPr>
                        <m:t>н</m:t>
                      </m:r>
                    </m:sup>
                  </m:sSubSup>
                </m:e>
                <m:sup/>
              </m:sSup>
            </m:e>
          </m:nary>
        </m:oMath>
      </m:oMathPara>
    </w:p>
    <w:p w:rsidR="003927A1" w:rsidRPr="00370B1C" w:rsidRDefault="003927A1" w:rsidP="003927A1">
      <w:pPr>
        <w:spacing w:after="0" w:line="240" w:lineRule="auto"/>
        <w:jc w:val="both"/>
        <w:rPr>
          <w:rFonts w:ascii="Times New Roman" w:hAnsi="Times New Roman"/>
          <w:sz w:val="24"/>
          <w:szCs w:val="24"/>
        </w:rPr>
      </w:pPr>
      <w:r>
        <w:rPr>
          <w:rFonts w:ascii="Times New Roman" w:hAnsi="Times New Roman"/>
          <w:sz w:val="24"/>
          <w:szCs w:val="24"/>
        </w:rPr>
        <w:t>где:</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lang w:val="en-US"/>
        </w:rPr>
        <w:t>N</w:t>
      </w:r>
      <w:r>
        <w:rPr>
          <w:rFonts w:ascii="Times New Roman" w:hAnsi="Times New Roman"/>
          <w:sz w:val="24"/>
          <w:szCs w:val="24"/>
          <w:vertAlign w:val="superscript"/>
        </w:rPr>
        <w:t>общ</w:t>
      </w:r>
      <w:r>
        <w:rPr>
          <w:rFonts w:ascii="Times New Roman" w:hAnsi="Times New Roman"/>
          <w:sz w:val="24"/>
          <w:szCs w:val="24"/>
        </w:rPr>
        <w:t xml:space="preserve"> – затраты на общехозяйственные нужды по Учреждению;</w:t>
      </w:r>
    </w:p>
    <w:p w:rsidR="003927A1" w:rsidRPr="006915C5"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lang w:val="en-US"/>
        </w:rPr>
        <w:t>N</w:t>
      </w:r>
      <w:r>
        <w:rPr>
          <w:rFonts w:ascii="Times New Roman" w:hAnsi="Times New Roman"/>
          <w:sz w:val="24"/>
          <w:szCs w:val="24"/>
          <w:vertAlign w:val="superscript"/>
        </w:rPr>
        <w:t>н</w:t>
      </w:r>
      <w:proofErr w:type="spellStart"/>
      <w:r>
        <w:rPr>
          <w:rFonts w:ascii="Times New Roman" w:hAnsi="Times New Roman"/>
          <w:sz w:val="24"/>
          <w:szCs w:val="24"/>
          <w:vertAlign w:val="subscript"/>
          <w:lang w:val="en-US"/>
        </w:rPr>
        <w:t>i</w:t>
      </w:r>
      <w:proofErr w:type="spellEnd"/>
      <w:r>
        <w:rPr>
          <w:rFonts w:ascii="Times New Roman" w:hAnsi="Times New Roman"/>
          <w:sz w:val="24"/>
          <w:szCs w:val="24"/>
        </w:rPr>
        <w:t xml:space="preserve"> </w:t>
      </w:r>
      <w:proofErr w:type="gramStart"/>
      <w:r>
        <w:rPr>
          <w:rFonts w:ascii="Times New Roman" w:hAnsi="Times New Roman"/>
          <w:sz w:val="24"/>
          <w:szCs w:val="24"/>
        </w:rPr>
        <w:t>–  затраты</w:t>
      </w:r>
      <w:proofErr w:type="gramEnd"/>
      <w:r>
        <w:rPr>
          <w:rFonts w:ascii="Times New Roman" w:hAnsi="Times New Roman"/>
          <w:sz w:val="24"/>
          <w:szCs w:val="24"/>
        </w:rPr>
        <w:t xml:space="preserve"> непосредственно связанные с выполнением </w:t>
      </w:r>
      <w:r w:rsidRPr="007E2A14">
        <w:rPr>
          <w:rFonts w:ascii="Times New Roman" w:eastAsia="Times New Roman" w:hAnsi="Times New Roman"/>
          <w:bCs/>
          <w:sz w:val="24"/>
          <w:szCs w:val="24"/>
          <w:lang w:eastAsia="ar-SA"/>
        </w:rPr>
        <w:t>i-ой</w:t>
      </w:r>
      <w:r w:rsidRPr="006915C5">
        <w:rPr>
          <w:rFonts w:ascii="Times New Roman" w:eastAsia="Times New Roman" w:hAnsi="Times New Roman"/>
          <w:bCs/>
          <w:sz w:val="24"/>
          <w:szCs w:val="24"/>
          <w:lang w:eastAsia="ar-SA"/>
        </w:rPr>
        <w:t xml:space="preserve"> </w:t>
      </w:r>
      <w:r>
        <w:rPr>
          <w:rFonts w:ascii="Times New Roman" w:eastAsia="Times New Roman" w:hAnsi="Times New Roman"/>
          <w:bCs/>
          <w:sz w:val="24"/>
          <w:szCs w:val="24"/>
          <w:lang w:eastAsia="ar-SA"/>
        </w:rPr>
        <w:t>работы.</w:t>
      </w:r>
    </w:p>
    <w:p w:rsidR="003927A1" w:rsidRPr="002339FE" w:rsidRDefault="003927A1" w:rsidP="003927A1">
      <w:pPr>
        <w:spacing w:after="0" w:line="240" w:lineRule="auto"/>
        <w:ind w:firstLine="709"/>
        <w:jc w:val="both"/>
        <w:rPr>
          <w:rFonts w:ascii="Times New Roman" w:hAnsi="Times New Roman"/>
          <w:color w:val="FF0000"/>
          <w:sz w:val="24"/>
          <w:szCs w:val="24"/>
        </w:rPr>
      </w:pPr>
      <w:r w:rsidRPr="00A8245E">
        <w:rPr>
          <w:rFonts w:ascii="Times New Roman" w:hAnsi="Times New Roman"/>
          <w:sz w:val="24"/>
          <w:szCs w:val="24"/>
        </w:rPr>
        <w:t>4.</w:t>
      </w:r>
      <w:r>
        <w:rPr>
          <w:rFonts w:ascii="Times New Roman" w:hAnsi="Times New Roman"/>
          <w:sz w:val="24"/>
          <w:szCs w:val="24"/>
        </w:rPr>
        <w:t>17</w:t>
      </w:r>
      <w:r w:rsidRPr="00A8245E">
        <w:rPr>
          <w:rFonts w:ascii="Times New Roman" w:hAnsi="Times New Roman"/>
          <w:sz w:val="24"/>
          <w:szCs w:val="24"/>
        </w:rPr>
        <w:t xml:space="preserve">. </w:t>
      </w:r>
      <w:r w:rsidRPr="00754315">
        <w:rPr>
          <w:rFonts w:ascii="Times New Roman" w:eastAsia="Times New Roman" w:hAnsi="Times New Roman"/>
          <w:sz w:val="24"/>
          <w:szCs w:val="24"/>
          <w:lang w:eastAsia="ru-RU"/>
        </w:rPr>
        <w:t>Расчет объёма финансового обеспечения выполнения муниципального зад</w:t>
      </w:r>
      <w:r>
        <w:rPr>
          <w:rFonts w:ascii="Times New Roman" w:eastAsia="Times New Roman" w:hAnsi="Times New Roman"/>
          <w:sz w:val="24"/>
          <w:szCs w:val="24"/>
          <w:lang w:eastAsia="ru-RU"/>
        </w:rPr>
        <w:t>ания на выполнение работ на очередной финансовый год и плановый период (объем субсидии) утверждается Учредителем - Местной администрацией ВМО СПб МО №54 одновременно и в порядке утверждения муниципального задания на аналогичный период.</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4.18.</w:t>
      </w:r>
      <w:r w:rsidRPr="00500DF9">
        <w:rPr>
          <w:rFonts w:ascii="Times New Roman" w:hAnsi="Times New Roman"/>
          <w:sz w:val="24"/>
          <w:szCs w:val="24"/>
        </w:rPr>
        <w:t xml:space="preserve"> Субсидия на финансовое обеспечение выполнения муниципального задания муниципальным бюджетным учреждением перечисляется в установленном порядке по месту открытия лицевого счета муниципальному бюджетному учреждению</w:t>
      </w:r>
      <w:r>
        <w:rPr>
          <w:rFonts w:ascii="Times New Roman" w:hAnsi="Times New Roman"/>
          <w:sz w:val="24"/>
          <w:szCs w:val="24"/>
        </w:rPr>
        <w:t xml:space="preserve"> в территориальном отделении Федерального казначейства</w:t>
      </w:r>
      <w:r w:rsidRPr="00500DF9">
        <w:rPr>
          <w:rFonts w:ascii="Times New Roman" w:hAnsi="Times New Roman"/>
          <w:sz w:val="24"/>
          <w:szCs w:val="24"/>
        </w:rPr>
        <w:t>.</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4.19.</w:t>
      </w:r>
      <w:r w:rsidRPr="00500DF9">
        <w:rPr>
          <w:rFonts w:ascii="Times New Roman" w:hAnsi="Times New Roman"/>
          <w:sz w:val="24"/>
          <w:szCs w:val="24"/>
        </w:rPr>
        <w:t xml:space="preserve"> </w:t>
      </w:r>
      <w:r>
        <w:rPr>
          <w:rFonts w:ascii="Times New Roman" w:hAnsi="Times New Roman"/>
          <w:sz w:val="24"/>
          <w:szCs w:val="24"/>
        </w:rPr>
        <w:t>Перечисление</w:t>
      </w:r>
      <w:r w:rsidRPr="00500DF9">
        <w:rPr>
          <w:rFonts w:ascii="Times New Roman" w:hAnsi="Times New Roman"/>
          <w:sz w:val="24"/>
          <w:szCs w:val="24"/>
        </w:rPr>
        <w:t xml:space="preserve"> </w:t>
      </w:r>
      <w:r>
        <w:rPr>
          <w:rFonts w:ascii="Times New Roman" w:hAnsi="Times New Roman"/>
          <w:sz w:val="24"/>
          <w:szCs w:val="24"/>
        </w:rPr>
        <w:t>У</w:t>
      </w:r>
      <w:r w:rsidRPr="00500DF9">
        <w:rPr>
          <w:rFonts w:ascii="Times New Roman" w:hAnsi="Times New Roman"/>
          <w:sz w:val="24"/>
          <w:szCs w:val="24"/>
        </w:rPr>
        <w:t>чреждению субсидии</w:t>
      </w:r>
      <w:r>
        <w:rPr>
          <w:rFonts w:ascii="Times New Roman" w:hAnsi="Times New Roman"/>
          <w:sz w:val="24"/>
          <w:szCs w:val="24"/>
        </w:rPr>
        <w:t xml:space="preserve"> </w:t>
      </w:r>
      <w:r w:rsidRPr="00500DF9">
        <w:rPr>
          <w:rFonts w:ascii="Times New Roman" w:hAnsi="Times New Roman"/>
          <w:sz w:val="24"/>
          <w:szCs w:val="24"/>
        </w:rPr>
        <w:t xml:space="preserve">в течение финансового года осуществляется на основании </w:t>
      </w:r>
      <w:r>
        <w:rPr>
          <w:rFonts w:ascii="Times New Roman" w:hAnsi="Times New Roman"/>
          <w:sz w:val="24"/>
          <w:szCs w:val="24"/>
        </w:rPr>
        <w:t xml:space="preserve">соглашения о порядке и условиях предоставления субсидии на финансовое обеспечение выполнения муниципального задания на оказание муниципальных услуг (выполнение работ) и графика перечисления субсидии (далее Соглашение) в соответствии с заявками Учреждения на перечисление части субсидии </w:t>
      </w:r>
      <w:r w:rsidRPr="006C2AC3">
        <w:rPr>
          <w:rFonts w:ascii="Times New Roman" w:hAnsi="Times New Roman"/>
          <w:sz w:val="24"/>
          <w:szCs w:val="24"/>
        </w:rPr>
        <w:t xml:space="preserve">(Приложение № </w:t>
      </w:r>
      <w:r>
        <w:rPr>
          <w:rFonts w:ascii="Times New Roman" w:hAnsi="Times New Roman"/>
          <w:sz w:val="24"/>
          <w:szCs w:val="24"/>
        </w:rPr>
        <w:t>2</w:t>
      </w:r>
      <w:r w:rsidRPr="006C2AC3">
        <w:rPr>
          <w:rFonts w:ascii="Times New Roman" w:hAnsi="Times New Roman"/>
          <w:sz w:val="24"/>
          <w:szCs w:val="24"/>
        </w:rPr>
        <w:t>).</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 xml:space="preserve">4.20. Заявки Учреждения на перечисление части субсидии предоставляются учредителю не реже одного раза в месяц. Сумма заявки может не соответствовать сумме отраженной  в графике перечисления субсидии и зависит от фактически затраченных средств на выполнение муниципального задания. Учреждение может подавать дополнительные </w:t>
      </w:r>
      <w:proofErr w:type="gramStart"/>
      <w:r>
        <w:rPr>
          <w:rFonts w:ascii="Times New Roman" w:hAnsi="Times New Roman"/>
          <w:sz w:val="24"/>
          <w:szCs w:val="24"/>
        </w:rPr>
        <w:t>заявки</w:t>
      </w:r>
      <w:proofErr w:type="gramEnd"/>
      <w:r>
        <w:rPr>
          <w:rFonts w:ascii="Times New Roman" w:hAnsi="Times New Roman"/>
          <w:sz w:val="24"/>
          <w:szCs w:val="24"/>
        </w:rPr>
        <w:t xml:space="preserve"> на перечисление части субсидии указав в них обоснование.</w:t>
      </w:r>
    </w:p>
    <w:p w:rsidR="003927A1" w:rsidRDefault="003927A1" w:rsidP="003927A1">
      <w:pPr>
        <w:spacing w:after="0" w:line="240" w:lineRule="auto"/>
        <w:jc w:val="center"/>
        <w:rPr>
          <w:rFonts w:ascii="Times New Roman" w:hAnsi="Times New Roman"/>
          <w:sz w:val="28"/>
          <w:szCs w:val="28"/>
        </w:rPr>
      </w:pPr>
    </w:p>
    <w:p w:rsidR="003927A1" w:rsidRDefault="003927A1" w:rsidP="003927A1">
      <w:pPr>
        <w:spacing w:after="0" w:line="240" w:lineRule="auto"/>
        <w:jc w:val="center"/>
        <w:rPr>
          <w:rFonts w:ascii="Times New Roman" w:hAnsi="Times New Roman"/>
          <w:sz w:val="28"/>
          <w:szCs w:val="28"/>
        </w:rPr>
      </w:pPr>
      <w:r>
        <w:rPr>
          <w:rFonts w:ascii="Times New Roman" w:hAnsi="Times New Roman"/>
          <w:sz w:val="28"/>
          <w:szCs w:val="28"/>
        </w:rPr>
        <w:t xml:space="preserve">5. </w:t>
      </w:r>
      <w:r w:rsidRPr="007D610A">
        <w:rPr>
          <w:rFonts w:ascii="Times New Roman" w:hAnsi="Times New Roman"/>
          <w:sz w:val="28"/>
          <w:szCs w:val="28"/>
        </w:rPr>
        <w:t xml:space="preserve">Порядок </w:t>
      </w:r>
      <w:r>
        <w:rPr>
          <w:rFonts w:ascii="Times New Roman" w:hAnsi="Times New Roman"/>
          <w:sz w:val="28"/>
          <w:szCs w:val="28"/>
        </w:rPr>
        <w:t xml:space="preserve">возврата средств субсидии </w:t>
      </w:r>
    </w:p>
    <w:p w:rsidR="003927A1" w:rsidRDefault="003927A1" w:rsidP="003927A1">
      <w:pPr>
        <w:spacing w:after="0" w:line="240" w:lineRule="auto"/>
        <w:jc w:val="center"/>
        <w:rPr>
          <w:rFonts w:ascii="Times New Roman" w:hAnsi="Times New Roman"/>
          <w:sz w:val="28"/>
          <w:szCs w:val="28"/>
        </w:rPr>
      </w:pP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 xml:space="preserve">5.1. Правила возврата субсидии </w:t>
      </w:r>
      <w:r w:rsidRPr="009B7BF7">
        <w:rPr>
          <w:rFonts w:ascii="Times New Roman" w:hAnsi="Times New Roman"/>
          <w:sz w:val="24"/>
          <w:szCs w:val="24"/>
        </w:rPr>
        <w:t>в объеме, который соответствует показателям муниципального задания, которые не</w:t>
      </w:r>
      <w:r>
        <w:rPr>
          <w:rFonts w:ascii="Times New Roman" w:hAnsi="Times New Roman"/>
          <w:sz w:val="24"/>
          <w:szCs w:val="24"/>
        </w:rPr>
        <w:t xml:space="preserve"> </w:t>
      </w:r>
      <w:r w:rsidRPr="009B7BF7">
        <w:rPr>
          <w:rFonts w:ascii="Times New Roman" w:hAnsi="Times New Roman"/>
          <w:sz w:val="24"/>
          <w:szCs w:val="24"/>
        </w:rPr>
        <w:t>были достигнуты,</w:t>
      </w:r>
      <w:r>
        <w:rPr>
          <w:rFonts w:ascii="Times New Roman" w:hAnsi="Times New Roman"/>
          <w:sz w:val="24"/>
          <w:szCs w:val="24"/>
        </w:rPr>
        <w:t xml:space="preserve"> устанавливаются следующие:</w:t>
      </w:r>
    </w:p>
    <w:p w:rsidR="003927A1" w:rsidRPr="000E0F43" w:rsidRDefault="003927A1" w:rsidP="003927A1">
      <w:pPr>
        <w:spacing w:after="0" w:line="240" w:lineRule="auto"/>
        <w:ind w:right="-6" w:firstLine="709"/>
        <w:jc w:val="both"/>
        <w:rPr>
          <w:rFonts w:ascii="Times New Roman" w:hAnsi="Times New Roman"/>
          <w:sz w:val="24"/>
          <w:szCs w:val="24"/>
        </w:rPr>
      </w:pPr>
      <w:r w:rsidRPr="00C51AF4">
        <w:rPr>
          <w:rFonts w:ascii="Times New Roman" w:hAnsi="Times New Roman"/>
          <w:sz w:val="24"/>
          <w:szCs w:val="24"/>
        </w:rPr>
        <w:t>5.1.</w:t>
      </w:r>
      <w:r>
        <w:rPr>
          <w:rFonts w:ascii="Times New Roman" w:hAnsi="Times New Roman"/>
          <w:sz w:val="24"/>
          <w:szCs w:val="24"/>
        </w:rPr>
        <w:t>1</w:t>
      </w:r>
      <w:r w:rsidRPr="00C51AF4">
        <w:rPr>
          <w:rFonts w:ascii="Times New Roman" w:hAnsi="Times New Roman"/>
          <w:sz w:val="24"/>
          <w:szCs w:val="24"/>
        </w:rPr>
        <w:t xml:space="preserve"> Выполнение муниципального задания оценивается по методи</w:t>
      </w:r>
      <w:r>
        <w:rPr>
          <w:rFonts w:ascii="Times New Roman" w:hAnsi="Times New Roman"/>
          <w:sz w:val="24"/>
          <w:szCs w:val="24"/>
        </w:rPr>
        <w:t xml:space="preserve">ке оценки эффективности (качества) и результативности выполнения муниципального задания утвержденной Учредителем бюджетного учреждения, </w:t>
      </w:r>
      <w:r w:rsidRPr="000E0F43">
        <w:rPr>
          <w:rFonts w:ascii="Times New Roman" w:hAnsi="Times New Roman"/>
          <w:sz w:val="24"/>
          <w:szCs w:val="24"/>
        </w:rPr>
        <w:t>проставления грифа утверждения, содержащего подпись Главы Местной администрации ВМО СПб МО № 54</w:t>
      </w:r>
      <w:r>
        <w:rPr>
          <w:rFonts w:ascii="Times New Roman" w:hAnsi="Times New Roman"/>
          <w:sz w:val="24"/>
          <w:szCs w:val="24"/>
        </w:rPr>
        <w:t xml:space="preserve">, </w:t>
      </w:r>
      <w:r w:rsidRPr="000E0F43">
        <w:rPr>
          <w:rFonts w:ascii="Times New Roman" w:hAnsi="Times New Roman"/>
          <w:sz w:val="24"/>
          <w:szCs w:val="24"/>
        </w:rPr>
        <w:t>дату утверждения</w:t>
      </w:r>
      <w:r w:rsidRPr="00B32A61">
        <w:rPr>
          <w:rFonts w:ascii="Times New Roman" w:hAnsi="Times New Roman"/>
          <w:sz w:val="24"/>
          <w:szCs w:val="24"/>
        </w:rPr>
        <w:t>, оттиск печати.</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5.1.2. В соответствии с данной методикой результаты выполнения муниципального задания оцениваются в процентах и интерпретируются как:</w:t>
      </w:r>
    </w:p>
    <w:p w:rsidR="003927A1" w:rsidRPr="00C44D2E" w:rsidRDefault="003927A1" w:rsidP="003927A1">
      <w:pPr>
        <w:pStyle w:val="aa"/>
        <w:numPr>
          <w:ilvl w:val="0"/>
          <w:numId w:val="7"/>
        </w:numPr>
        <w:spacing w:after="0" w:line="240" w:lineRule="auto"/>
        <w:jc w:val="both"/>
        <w:rPr>
          <w:rFonts w:ascii="Times New Roman" w:hAnsi="Times New Roman" w:cs="Times New Roman"/>
          <w:sz w:val="24"/>
          <w:szCs w:val="24"/>
        </w:rPr>
      </w:pPr>
      <w:r w:rsidRPr="00C44D2E">
        <w:rPr>
          <w:rFonts w:ascii="Times New Roman" w:hAnsi="Times New Roman" w:cs="Times New Roman"/>
          <w:sz w:val="24"/>
          <w:szCs w:val="24"/>
        </w:rPr>
        <w:t>Муниципальное задание перевыполнено;</w:t>
      </w:r>
    </w:p>
    <w:p w:rsidR="003927A1" w:rsidRPr="00C44D2E" w:rsidRDefault="003927A1" w:rsidP="003927A1">
      <w:pPr>
        <w:pStyle w:val="aa"/>
        <w:numPr>
          <w:ilvl w:val="0"/>
          <w:numId w:val="7"/>
        </w:numPr>
        <w:spacing w:after="0" w:line="240" w:lineRule="auto"/>
        <w:jc w:val="both"/>
        <w:rPr>
          <w:rFonts w:ascii="Times New Roman" w:hAnsi="Times New Roman" w:cs="Times New Roman"/>
          <w:sz w:val="24"/>
          <w:szCs w:val="24"/>
        </w:rPr>
      </w:pPr>
      <w:r w:rsidRPr="00C44D2E">
        <w:rPr>
          <w:rFonts w:ascii="Times New Roman" w:hAnsi="Times New Roman" w:cs="Times New Roman"/>
          <w:sz w:val="24"/>
          <w:szCs w:val="24"/>
        </w:rPr>
        <w:t>Муниципальное задание выполнено в полном объеме;</w:t>
      </w:r>
    </w:p>
    <w:p w:rsidR="003927A1" w:rsidRDefault="003927A1" w:rsidP="003927A1">
      <w:pPr>
        <w:pStyle w:val="aa"/>
        <w:numPr>
          <w:ilvl w:val="0"/>
          <w:numId w:val="7"/>
        </w:numPr>
        <w:spacing w:after="0" w:line="240" w:lineRule="auto"/>
        <w:jc w:val="both"/>
        <w:rPr>
          <w:rFonts w:ascii="Times New Roman" w:hAnsi="Times New Roman" w:cs="Times New Roman"/>
          <w:sz w:val="24"/>
          <w:szCs w:val="24"/>
        </w:rPr>
      </w:pPr>
      <w:r w:rsidRPr="00C44D2E">
        <w:rPr>
          <w:rFonts w:ascii="Times New Roman" w:hAnsi="Times New Roman" w:cs="Times New Roman"/>
          <w:sz w:val="24"/>
          <w:szCs w:val="24"/>
        </w:rPr>
        <w:t>Муниципальное задание не выполнено.</w:t>
      </w:r>
    </w:p>
    <w:p w:rsidR="003927A1" w:rsidRDefault="003927A1" w:rsidP="003927A1">
      <w:pPr>
        <w:spacing w:after="0" w:line="240" w:lineRule="auto"/>
        <w:jc w:val="both"/>
        <w:rPr>
          <w:rFonts w:ascii="Times New Roman" w:eastAsia="Times New Roman" w:hAnsi="Times New Roman"/>
          <w:sz w:val="24"/>
          <w:szCs w:val="24"/>
          <w:lang w:eastAsia="ru-RU"/>
        </w:rPr>
      </w:pPr>
      <w:r>
        <w:rPr>
          <w:rFonts w:ascii="Times New Roman" w:hAnsi="Times New Roman"/>
          <w:sz w:val="24"/>
          <w:szCs w:val="24"/>
        </w:rPr>
        <w:t xml:space="preserve">             5.1.3.  При невыполнении муниципального задания по критерию  «</w:t>
      </w:r>
      <w:r w:rsidRPr="00D118BE">
        <w:rPr>
          <w:rFonts w:ascii="Times New Roman" w:eastAsia="Times New Roman" w:hAnsi="Times New Roman"/>
          <w:sz w:val="24"/>
          <w:szCs w:val="24"/>
          <w:lang w:eastAsia="ru-RU"/>
        </w:rPr>
        <w:t xml:space="preserve">полнота и эффективность использования </w:t>
      </w:r>
      <w:r>
        <w:rPr>
          <w:rFonts w:ascii="Times New Roman" w:eastAsia="Times New Roman" w:hAnsi="Times New Roman"/>
          <w:sz w:val="24"/>
          <w:szCs w:val="24"/>
          <w:lang w:eastAsia="ru-RU"/>
        </w:rPr>
        <w:t xml:space="preserve">средств субсидии» не израсходованная часть средств субсидии подлежит возврату в местный бюджет. При этом остаток неизрасходованных на конец года средств должен быть определен не позднее, чем за один месяц до конца финансового года на которой было установлено муниципальное задание. Возврат осуществляется корректировкой (уменьшением) заявки на предоставление субсидии подаваемой Учреждением по правилам пункта </w:t>
      </w:r>
      <w:r w:rsidRPr="00B47565">
        <w:rPr>
          <w:rFonts w:ascii="Times New Roman" w:eastAsia="Times New Roman" w:hAnsi="Times New Roman"/>
          <w:sz w:val="24"/>
          <w:szCs w:val="24"/>
          <w:lang w:eastAsia="ru-RU"/>
        </w:rPr>
        <w:t>4.</w:t>
      </w:r>
      <w:r>
        <w:rPr>
          <w:rFonts w:ascii="Times New Roman" w:eastAsia="Times New Roman" w:hAnsi="Times New Roman"/>
          <w:sz w:val="24"/>
          <w:szCs w:val="24"/>
          <w:lang w:eastAsia="ru-RU"/>
        </w:rPr>
        <w:t>20 настоящего положения в срок до 22 декабря текущего года.</w:t>
      </w:r>
    </w:p>
    <w:p w:rsidR="003927A1" w:rsidRDefault="003927A1" w:rsidP="003927A1">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5.1.4. </w:t>
      </w:r>
      <w:r>
        <w:rPr>
          <w:rFonts w:ascii="Times New Roman" w:hAnsi="Times New Roman"/>
          <w:sz w:val="24"/>
          <w:szCs w:val="24"/>
        </w:rPr>
        <w:t>При невыполнении муниципального задания по критериям  «</w:t>
      </w:r>
      <w:r w:rsidRPr="00D118BE">
        <w:rPr>
          <w:rFonts w:ascii="Times New Roman" w:eastAsia="Times New Roman" w:hAnsi="Times New Roman"/>
          <w:sz w:val="24"/>
          <w:szCs w:val="24"/>
          <w:lang w:eastAsia="ru-RU"/>
        </w:rPr>
        <w:t>объемы выполнения муниципальных работ</w:t>
      </w:r>
      <w:r>
        <w:rPr>
          <w:rFonts w:ascii="Times New Roman" w:eastAsia="Times New Roman" w:hAnsi="Times New Roman"/>
          <w:sz w:val="24"/>
          <w:szCs w:val="24"/>
          <w:lang w:eastAsia="ru-RU"/>
        </w:rPr>
        <w:t>» или «качество выполненных работ» Учреждению необходимо произвести расчет освободившихся средств субсидии в результате невыполнения муниципального задания. По результату данного расчета определяется объем субсидии, подлежащий возврату. При этом</w:t>
      </w:r>
      <w:r w:rsidRPr="008B3F83">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предварительный прогноз </w:t>
      </w:r>
      <w:r w:rsidRPr="008B3F83">
        <w:rPr>
          <w:rFonts w:ascii="Times New Roman" w:eastAsia="Times New Roman" w:hAnsi="Times New Roman"/>
          <w:sz w:val="24"/>
          <w:szCs w:val="24"/>
          <w:lang w:eastAsia="ru-RU"/>
        </w:rPr>
        <w:t>остаток неизрасходованных на конец года средств должен быть определен не</w:t>
      </w:r>
      <w:r>
        <w:rPr>
          <w:rFonts w:ascii="Times New Roman" w:eastAsia="Times New Roman" w:hAnsi="Times New Roman"/>
          <w:sz w:val="24"/>
          <w:szCs w:val="24"/>
          <w:lang w:eastAsia="ru-RU"/>
        </w:rPr>
        <w:t xml:space="preserve"> </w:t>
      </w:r>
      <w:r w:rsidRPr="008B3F83">
        <w:rPr>
          <w:rFonts w:ascii="Times New Roman" w:eastAsia="Times New Roman" w:hAnsi="Times New Roman"/>
          <w:sz w:val="24"/>
          <w:szCs w:val="24"/>
          <w:lang w:eastAsia="ru-RU"/>
        </w:rPr>
        <w:t>позднее</w:t>
      </w:r>
      <w:r>
        <w:rPr>
          <w:rFonts w:ascii="Times New Roman" w:eastAsia="Times New Roman" w:hAnsi="Times New Roman"/>
          <w:sz w:val="24"/>
          <w:szCs w:val="24"/>
          <w:lang w:eastAsia="ru-RU"/>
        </w:rPr>
        <w:t>,</w:t>
      </w:r>
      <w:r w:rsidRPr="008B3F83">
        <w:rPr>
          <w:rFonts w:ascii="Times New Roman" w:eastAsia="Times New Roman" w:hAnsi="Times New Roman"/>
          <w:sz w:val="24"/>
          <w:szCs w:val="24"/>
          <w:lang w:eastAsia="ru-RU"/>
        </w:rPr>
        <w:t xml:space="preserve"> чем за </w:t>
      </w:r>
      <w:r>
        <w:rPr>
          <w:rFonts w:ascii="Times New Roman" w:eastAsia="Times New Roman" w:hAnsi="Times New Roman"/>
          <w:sz w:val="24"/>
          <w:szCs w:val="24"/>
          <w:lang w:eastAsia="ru-RU"/>
        </w:rPr>
        <w:t>три месяца</w:t>
      </w:r>
      <w:r w:rsidRPr="008B3F83">
        <w:rPr>
          <w:rFonts w:ascii="Times New Roman" w:eastAsia="Times New Roman" w:hAnsi="Times New Roman"/>
          <w:sz w:val="24"/>
          <w:szCs w:val="24"/>
          <w:lang w:eastAsia="ru-RU"/>
        </w:rPr>
        <w:t xml:space="preserve"> до конца года на которой было установлено муниципальное задание</w:t>
      </w:r>
      <w:r>
        <w:rPr>
          <w:rFonts w:ascii="Times New Roman" w:eastAsia="Times New Roman" w:hAnsi="Times New Roman"/>
          <w:sz w:val="24"/>
          <w:szCs w:val="24"/>
          <w:lang w:eastAsia="ru-RU"/>
        </w:rPr>
        <w:t xml:space="preserve"> (прогнозом)</w:t>
      </w:r>
      <w:r w:rsidRPr="008B3F83">
        <w:rPr>
          <w:rFonts w:ascii="Times New Roman" w:eastAsia="Times New Roman" w:hAnsi="Times New Roman"/>
          <w:sz w:val="24"/>
          <w:szCs w:val="24"/>
          <w:lang w:eastAsia="ru-RU"/>
        </w:rPr>
        <w:t>. Возврат осуществляется корректировкой (уменьшением) заявки на предоставлени</w:t>
      </w:r>
      <w:r>
        <w:rPr>
          <w:rFonts w:ascii="Times New Roman" w:eastAsia="Times New Roman" w:hAnsi="Times New Roman"/>
          <w:sz w:val="24"/>
          <w:szCs w:val="24"/>
          <w:lang w:eastAsia="ru-RU"/>
        </w:rPr>
        <w:t>е</w:t>
      </w:r>
      <w:r w:rsidRPr="008B3F83">
        <w:rPr>
          <w:rFonts w:ascii="Times New Roman" w:eastAsia="Times New Roman" w:hAnsi="Times New Roman"/>
          <w:sz w:val="24"/>
          <w:szCs w:val="24"/>
          <w:lang w:eastAsia="ru-RU"/>
        </w:rPr>
        <w:t xml:space="preserve"> субсидии подаваемой Учреждением по правилам пункта </w:t>
      </w:r>
      <w:r w:rsidRPr="00B47565">
        <w:rPr>
          <w:rFonts w:ascii="Times New Roman" w:eastAsia="Times New Roman" w:hAnsi="Times New Roman"/>
          <w:sz w:val="24"/>
          <w:szCs w:val="24"/>
          <w:lang w:eastAsia="ru-RU"/>
        </w:rPr>
        <w:t>4.</w:t>
      </w:r>
      <w:r>
        <w:rPr>
          <w:rFonts w:ascii="Times New Roman" w:eastAsia="Times New Roman" w:hAnsi="Times New Roman"/>
          <w:sz w:val="24"/>
          <w:szCs w:val="24"/>
          <w:lang w:eastAsia="ru-RU"/>
        </w:rPr>
        <w:t>20</w:t>
      </w:r>
      <w:r w:rsidRPr="008B3F83">
        <w:rPr>
          <w:rFonts w:ascii="Times New Roman" w:eastAsia="Times New Roman" w:hAnsi="Times New Roman"/>
          <w:sz w:val="24"/>
          <w:szCs w:val="24"/>
          <w:lang w:eastAsia="ru-RU"/>
        </w:rPr>
        <w:t xml:space="preserve"> настоящего положения</w:t>
      </w:r>
      <w:r w:rsidRPr="003040B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в срок до 22 декабря текущего года.</w:t>
      </w:r>
    </w:p>
    <w:p w:rsidR="003927A1" w:rsidRDefault="003927A1" w:rsidP="003927A1">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5.2. В случаях образования остатка субсидии на конец года, при условии выполнения муниципального задания в полном объеме или перевыполнения муниципального задания за счет положительной экономии,</w:t>
      </w:r>
      <w:r w:rsidRPr="00596D08">
        <w:t xml:space="preserve"> </w:t>
      </w:r>
      <w:r>
        <w:rPr>
          <w:rFonts w:ascii="Times New Roman" w:eastAsia="Times New Roman" w:hAnsi="Times New Roman"/>
          <w:sz w:val="24"/>
          <w:szCs w:val="24"/>
          <w:lang w:eastAsia="ru-RU"/>
        </w:rPr>
        <w:t>в</w:t>
      </w:r>
      <w:r w:rsidRPr="00596D08">
        <w:rPr>
          <w:rFonts w:ascii="Times New Roman" w:eastAsia="Times New Roman" w:hAnsi="Times New Roman"/>
          <w:sz w:val="24"/>
          <w:szCs w:val="24"/>
          <w:lang w:eastAsia="ru-RU"/>
        </w:rPr>
        <w:t>озврат осуществляется корректировкой (уменьшением) заявки на предоставлени</w:t>
      </w:r>
      <w:r>
        <w:rPr>
          <w:rFonts w:ascii="Times New Roman" w:eastAsia="Times New Roman" w:hAnsi="Times New Roman"/>
          <w:sz w:val="24"/>
          <w:szCs w:val="24"/>
          <w:lang w:eastAsia="ru-RU"/>
        </w:rPr>
        <w:t>е</w:t>
      </w:r>
      <w:r w:rsidRPr="00596D08">
        <w:rPr>
          <w:rFonts w:ascii="Times New Roman" w:eastAsia="Times New Roman" w:hAnsi="Times New Roman"/>
          <w:sz w:val="24"/>
          <w:szCs w:val="24"/>
          <w:lang w:eastAsia="ru-RU"/>
        </w:rPr>
        <w:t xml:space="preserve"> субсидии подаваемой Учреждением по правилам </w:t>
      </w:r>
      <w:r w:rsidRPr="00B47565">
        <w:rPr>
          <w:rFonts w:ascii="Times New Roman" w:eastAsia="Times New Roman" w:hAnsi="Times New Roman"/>
          <w:sz w:val="24"/>
          <w:szCs w:val="24"/>
          <w:lang w:eastAsia="ru-RU"/>
        </w:rPr>
        <w:t>пункта 4.</w:t>
      </w:r>
      <w:r>
        <w:rPr>
          <w:rFonts w:ascii="Times New Roman" w:eastAsia="Times New Roman" w:hAnsi="Times New Roman"/>
          <w:sz w:val="24"/>
          <w:szCs w:val="24"/>
          <w:lang w:eastAsia="ru-RU"/>
        </w:rPr>
        <w:t>20</w:t>
      </w:r>
      <w:r w:rsidRPr="00596D08">
        <w:rPr>
          <w:rFonts w:ascii="Times New Roman" w:eastAsia="Times New Roman" w:hAnsi="Times New Roman"/>
          <w:sz w:val="24"/>
          <w:szCs w:val="24"/>
          <w:lang w:eastAsia="ru-RU"/>
        </w:rPr>
        <w:t xml:space="preserve"> настоящего положения</w:t>
      </w:r>
      <w:r w:rsidRPr="003040B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в срок до 22 декабря текущего года.</w:t>
      </w:r>
    </w:p>
    <w:p w:rsidR="003927A1" w:rsidRDefault="003927A1" w:rsidP="003927A1">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5.2.1</w:t>
      </w:r>
      <w:r w:rsidRPr="00496F9C">
        <w:rPr>
          <w:rFonts w:ascii="Times New Roman" w:eastAsia="Times New Roman" w:hAnsi="Times New Roman"/>
          <w:sz w:val="24"/>
          <w:szCs w:val="24"/>
          <w:lang w:eastAsia="ru-RU"/>
        </w:rPr>
        <w:t xml:space="preserve">. Объем субсидии выявленный в результате положительной экономии может быть израсходован полностью или частично на нужды Учреждения (затраты на общехозяйственные нужды) и (или) цели связанные с выполнением муниципального задания, в том числе его перевыполнения. </w:t>
      </w:r>
      <w:proofErr w:type="gramStart"/>
      <w:r w:rsidRPr="00496F9C">
        <w:rPr>
          <w:rFonts w:ascii="Times New Roman" w:eastAsia="Times New Roman" w:hAnsi="Times New Roman"/>
          <w:sz w:val="24"/>
          <w:szCs w:val="24"/>
          <w:lang w:eastAsia="ru-RU"/>
        </w:rPr>
        <w:t xml:space="preserve">В том числе </w:t>
      </w:r>
      <w:r>
        <w:rPr>
          <w:rFonts w:ascii="Times New Roman" w:eastAsia="Times New Roman" w:hAnsi="Times New Roman"/>
          <w:sz w:val="24"/>
          <w:szCs w:val="24"/>
          <w:lang w:eastAsia="ru-RU"/>
        </w:rPr>
        <w:t xml:space="preserve">на </w:t>
      </w:r>
      <w:r w:rsidRPr="00496F9C">
        <w:rPr>
          <w:rFonts w:ascii="Times New Roman" w:eastAsia="Times New Roman" w:hAnsi="Times New Roman"/>
          <w:sz w:val="24"/>
          <w:szCs w:val="24"/>
          <w:lang w:eastAsia="ru-RU"/>
        </w:rPr>
        <w:t>цели прямо не</w:t>
      </w:r>
      <w:r>
        <w:rPr>
          <w:rFonts w:ascii="Times New Roman" w:eastAsia="Times New Roman" w:hAnsi="Times New Roman"/>
          <w:sz w:val="24"/>
          <w:szCs w:val="24"/>
          <w:lang w:eastAsia="ru-RU"/>
        </w:rPr>
        <w:t xml:space="preserve"> </w:t>
      </w:r>
      <w:r w:rsidRPr="00496F9C">
        <w:rPr>
          <w:rFonts w:ascii="Times New Roman" w:eastAsia="Times New Roman" w:hAnsi="Times New Roman"/>
          <w:sz w:val="24"/>
          <w:szCs w:val="24"/>
          <w:lang w:eastAsia="ru-RU"/>
        </w:rPr>
        <w:t xml:space="preserve">связанные с выполнением муниципального задания, но косвенно влияющие на качество его выполнения (в частности: приобретение организационной техники, иных  технических средств служащих для механизации и автоматизации управленческих работ, приобретение средств индивидуальной защиты для рабочих занятых на выполнении муниципального задания, срок службы которых превышает срок выполнения данного муниципального задания, </w:t>
      </w:r>
      <w:r>
        <w:rPr>
          <w:rFonts w:ascii="Times New Roman" w:eastAsia="Times New Roman" w:hAnsi="Times New Roman"/>
          <w:sz w:val="24"/>
          <w:szCs w:val="24"/>
          <w:lang w:eastAsia="ru-RU"/>
        </w:rPr>
        <w:t xml:space="preserve">проведение обязательных медицинских осмотров, </w:t>
      </w:r>
      <w:r w:rsidRPr="00496F9C">
        <w:rPr>
          <w:rFonts w:ascii="Times New Roman" w:eastAsia="Times New Roman" w:hAnsi="Times New Roman"/>
          <w:sz w:val="24"/>
          <w:szCs w:val="24"/>
          <w:lang w:eastAsia="ru-RU"/>
        </w:rPr>
        <w:t>иные обоснованные</w:t>
      </w:r>
      <w:proofErr w:type="gramEnd"/>
      <w:r w:rsidRPr="00496F9C">
        <w:rPr>
          <w:rFonts w:ascii="Times New Roman" w:eastAsia="Times New Roman" w:hAnsi="Times New Roman"/>
          <w:sz w:val="24"/>
          <w:szCs w:val="24"/>
          <w:lang w:eastAsia="ru-RU"/>
        </w:rPr>
        <w:t xml:space="preserve"> затраты </w:t>
      </w:r>
      <w:r>
        <w:rPr>
          <w:rFonts w:ascii="Times New Roman" w:eastAsia="Times New Roman" w:hAnsi="Times New Roman"/>
          <w:sz w:val="24"/>
          <w:szCs w:val="24"/>
          <w:lang w:eastAsia="ru-RU"/>
        </w:rPr>
        <w:t>прямо</w:t>
      </w:r>
      <w:r w:rsidRPr="00496F9C">
        <w:rPr>
          <w:rFonts w:ascii="Times New Roman" w:eastAsia="Times New Roman" w:hAnsi="Times New Roman"/>
          <w:sz w:val="24"/>
          <w:szCs w:val="24"/>
          <w:lang w:eastAsia="ru-RU"/>
        </w:rPr>
        <w:t xml:space="preserve"> или косвенно влияющие на выполнение муниципального задания) в рамках уставной деятельности учреждения.</w:t>
      </w:r>
      <w:r>
        <w:rPr>
          <w:rFonts w:ascii="Times New Roman" w:eastAsia="Times New Roman" w:hAnsi="Times New Roman"/>
          <w:sz w:val="24"/>
          <w:szCs w:val="24"/>
          <w:lang w:eastAsia="ru-RU"/>
        </w:rPr>
        <w:t xml:space="preserve"> </w:t>
      </w:r>
    </w:p>
    <w:p w:rsidR="003927A1" w:rsidRPr="00596D08" w:rsidRDefault="003927A1" w:rsidP="003927A1">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5.2.2. </w:t>
      </w:r>
      <w:r w:rsidRPr="00596D08">
        <w:rPr>
          <w:rFonts w:ascii="Times New Roman" w:eastAsia="Times New Roman" w:hAnsi="Times New Roman"/>
          <w:sz w:val="24"/>
          <w:szCs w:val="24"/>
          <w:lang w:eastAsia="ru-RU"/>
        </w:rPr>
        <w:t>К положительным факторам (</w:t>
      </w:r>
      <w:r w:rsidRPr="00596D08">
        <w:rPr>
          <w:rFonts w:ascii="Times New Roman" w:eastAsia="Times New Roman" w:hAnsi="Times New Roman"/>
          <w:sz w:val="24"/>
          <w:szCs w:val="24"/>
          <w:lang w:val="en-US" w:eastAsia="ru-RU"/>
        </w:rPr>
        <w:t>u</w:t>
      </w:r>
      <w:r w:rsidRPr="00596D08">
        <w:rPr>
          <w:rFonts w:ascii="Times New Roman" w:eastAsia="Times New Roman" w:hAnsi="Times New Roman"/>
          <w:sz w:val="24"/>
          <w:szCs w:val="24"/>
          <w:lang w:eastAsia="ru-RU"/>
        </w:rPr>
        <w:t xml:space="preserve"> – "положительная экономия") неполного освоения средств </w:t>
      </w:r>
      <w:r>
        <w:rPr>
          <w:rFonts w:ascii="Times New Roman" w:eastAsia="Times New Roman" w:hAnsi="Times New Roman"/>
          <w:sz w:val="24"/>
          <w:szCs w:val="24"/>
          <w:lang w:eastAsia="ru-RU"/>
        </w:rPr>
        <w:t>субсидии</w:t>
      </w:r>
      <w:r w:rsidRPr="00596D08">
        <w:rPr>
          <w:rFonts w:ascii="Times New Roman" w:eastAsia="Times New Roman" w:hAnsi="Times New Roman"/>
          <w:sz w:val="24"/>
          <w:szCs w:val="24"/>
          <w:lang w:eastAsia="ru-RU"/>
        </w:rPr>
        <w:t xml:space="preserve"> на выполнение муниципального задания может относиться:</w:t>
      </w:r>
    </w:p>
    <w:p w:rsidR="003927A1" w:rsidRPr="00596D08" w:rsidRDefault="003927A1" w:rsidP="003927A1">
      <w:pPr>
        <w:numPr>
          <w:ilvl w:val="0"/>
          <w:numId w:val="8"/>
        </w:numPr>
        <w:spacing w:after="0" w:line="240" w:lineRule="auto"/>
        <w:jc w:val="both"/>
        <w:rPr>
          <w:rFonts w:ascii="Times New Roman" w:eastAsia="Times New Roman" w:hAnsi="Times New Roman"/>
          <w:sz w:val="24"/>
          <w:szCs w:val="24"/>
          <w:lang w:eastAsia="ru-RU"/>
        </w:rPr>
      </w:pPr>
      <w:r w:rsidRPr="00596D08">
        <w:rPr>
          <w:rFonts w:ascii="Times New Roman" w:eastAsia="Times New Roman" w:hAnsi="Times New Roman"/>
          <w:sz w:val="24"/>
          <w:szCs w:val="24"/>
          <w:lang w:eastAsia="ru-RU"/>
        </w:rPr>
        <w:t xml:space="preserve">экономия средств </w:t>
      </w:r>
      <w:r>
        <w:rPr>
          <w:rFonts w:ascii="Times New Roman" w:eastAsia="Times New Roman" w:hAnsi="Times New Roman"/>
          <w:sz w:val="24"/>
          <w:szCs w:val="24"/>
          <w:lang w:eastAsia="ru-RU"/>
        </w:rPr>
        <w:t>субсидии</w:t>
      </w:r>
      <w:r w:rsidRPr="00596D08">
        <w:rPr>
          <w:rFonts w:ascii="Times New Roman" w:eastAsia="Times New Roman" w:hAnsi="Times New Roman"/>
          <w:sz w:val="24"/>
          <w:szCs w:val="24"/>
          <w:lang w:eastAsia="ru-RU"/>
        </w:rPr>
        <w:t xml:space="preserve"> в результате проведенных конкурсных процедур; </w:t>
      </w:r>
    </w:p>
    <w:p w:rsidR="003927A1" w:rsidRPr="00596D08" w:rsidRDefault="003927A1" w:rsidP="003927A1">
      <w:pPr>
        <w:numPr>
          <w:ilvl w:val="0"/>
          <w:numId w:val="8"/>
        </w:numPr>
        <w:spacing w:after="0" w:line="240" w:lineRule="auto"/>
        <w:jc w:val="both"/>
        <w:rPr>
          <w:rFonts w:ascii="Times New Roman" w:eastAsia="Times New Roman" w:hAnsi="Times New Roman"/>
          <w:sz w:val="24"/>
          <w:szCs w:val="24"/>
          <w:lang w:eastAsia="ru-RU"/>
        </w:rPr>
      </w:pPr>
      <w:r w:rsidRPr="00596D08">
        <w:rPr>
          <w:rFonts w:ascii="Times New Roman" w:eastAsia="Times New Roman" w:hAnsi="Times New Roman"/>
          <w:sz w:val="24"/>
          <w:szCs w:val="24"/>
          <w:lang w:eastAsia="ru-RU"/>
        </w:rPr>
        <w:t xml:space="preserve">экономия средств </w:t>
      </w:r>
      <w:r>
        <w:rPr>
          <w:rFonts w:ascii="Times New Roman" w:eastAsia="Times New Roman" w:hAnsi="Times New Roman"/>
          <w:sz w:val="24"/>
          <w:szCs w:val="24"/>
          <w:lang w:eastAsia="ru-RU"/>
        </w:rPr>
        <w:t>субсидии</w:t>
      </w:r>
      <w:r w:rsidRPr="00596D08">
        <w:rPr>
          <w:rFonts w:ascii="Times New Roman" w:eastAsia="Times New Roman" w:hAnsi="Times New Roman"/>
          <w:sz w:val="24"/>
          <w:szCs w:val="24"/>
          <w:lang w:eastAsia="ru-RU"/>
        </w:rPr>
        <w:t xml:space="preserve"> по оплате коммунальных услуг в результате теплых погодных условий или в связи с установкой в учреждениях приборов учета точных данных о величинах потребления тепловой и электрической энергии, воды и </w:t>
      </w:r>
      <w:proofErr w:type="spellStart"/>
      <w:r w:rsidRPr="00596D08">
        <w:rPr>
          <w:rFonts w:ascii="Times New Roman" w:eastAsia="Times New Roman" w:hAnsi="Times New Roman"/>
          <w:sz w:val="24"/>
          <w:szCs w:val="24"/>
          <w:lang w:eastAsia="ru-RU"/>
        </w:rPr>
        <w:t>канализирования</w:t>
      </w:r>
      <w:proofErr w:type="spellEnd"/>
      <w:r w:rsidRPr="00596D08">
        <w:rPr>
          <w:rFonts w:ascii="Times New Roman" w:eastAsia="Times New Roman" w:hAnsi="Times New Roman"/>
          <w:sz w:val="24"/>
          <w:szCs w:val="24"/>
          <w:lang w:eastAsia="ru-RU"/>
        </w:rPr>
        <w:t xml:space="preserve"> сточных вод; </w:t>
      </w:r>
    </w:p>
    <w:p w:rsidR="003927A1" w:rsidRDefault="003927A1" w:rsidP="003927A1">
      <w:pPr>
        <w:numPr>
          <w:ilvl w:val="0"/>
          <w:numId w:val="8"/>
        </w:numPr>
        <w:spacing w:after="0" w:line="240" w:lineRule="auto"/>
        <w:jc w:val="both"/>
        <w:rPr>
          <w:rFonts w:ascii="Times New Roman" w:eastAsia="Times New Roman" w:hAnsi="Times New Roman"/>
          <w:sz w:val="24"/>
          <w:szCs w:val="24"/>
          <w:lang w:eastAsia="ru-RU"/>
        </w:rPr>
      </w:pPr>
      <w:r w:rsidRPr="00596D08">
        <w:rPr>
          <w:rFonts w:ascii="Times New Roman" w:eastAsia="Times New Roman" w:hAnsi="Times New Roman"/>
          <w:sz w:val="24"/>
          <w:szCs w:val="24"/>
          <w:lang w:eastAsia="ru-RU"/>
        </w:rPr>
        <w:t xml:space="preserve">экономия средств </w:t>
      </w:r>
      <w:r>
        <w:rPr>
          <w:rFonts w:ascii="Times New Roman" w:eastAsia="Times New Roman" w:hAnsi="Times New Roman"/>
          <w:sz w:val="24"/>
          <w:szCs w:val="24"/>
          <w:lang w:eastAsia="ru-RU"/>
        </w:rPr>
        <w:t>субсидии</w:t>
      </w:r>
      <w:r w:rsidRPr="00596D08">
        <w:rPr>
          <w:rFonts w:ascii="Times New Roman" w:eastAsia="Times New Roman" w:hAnsi="Times New Roman"/>
          <w:sz w:val="24"/>
          <w:szCs w:val="24"/>
          <w:lang w:eastAsia="ru-RU"/>
        </w:rPr>
        <w:t xml:space="preserve">,  сложившаяся по итогам мероприятий, связанных с оптимизацией расходов. </w:t>
      </w:r>
    </w:p>
    <w:p w:rsidR="003927A1" w:rsidRDefault="003927A1" w:rsidP="003927A1">
      <w:pPr>
        <w:numPr>
          <w:ilvl w:val="0"/>
          <w:numId w:val="8"/>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Экономия средств фонда оплаты труда при условии выполнения муниципального задания по объёмным и качественным показателям.</w:t>
      </w:r>
    </w:p>
    <w:p w:rsidR="003927A1" w:rsidRDefault="003927A1" w:rsidP="003927A1">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D7996">
        <w:rPr>
          <w:rFonts w:ascii="Times New Roman" w:eastAsia="Times New Roman" w:hAnsi="Times New Roman"/>
          <w:sz w:val="24"/>
          <w:szCs w:val="24"/>
          <w:lang w:eastAsia="ru-RU"/>
        </w:rPr>
        <w:t>5.</w:t>
      </w:r>
      <w:r>
        <w:rPr>
          <w:rFonts w:ascii="Times New Roman" w:eastAsia="Times New Roman" w:hAnsi="Times New Roman"/>
          <w:sz w:val="24"/>
          <w:szCs w:val="24"/>
          <w:lang w:eastAsia="ru-RU"/>
        </w:rPr>
        <w:t>2</w:t>
      </w:r>
      <w:r w:rsidRPr="009D7996">
        <w:rPr>
          <w:rFonts w:ascii="Times New Roman" w:eastAsia="Times New Roman" w:hAnsi="Times New Roman"/>
          <w:sz w:val="24"/>
          <w:szCs w:val="24"/>
          <w:lang w:eastAsia="ru-RU"/>
        </w:rPr>
        <w:t>.3.</w:t>
      </w:r>
      <w:r>
        <w:rPr>
          <w:rFonts w:ascii="Times New Roman" w:eastAsia="Times New Roman" w:hAnsi="Times New Roman"/>
          <w:sz w:val="24"/>
          <w:szCs w:val="24"/>
          <w:lang w:eastAsia="ru-RU"/>
        </w:rPr>
        <w:t xml:space="preserve">  Остаток неизрасходованных средств объема субсидии образовавшегося в результате неизрасходованной или не полностью израсходованной суммы положительной экономии </w:t>
      </w:r>
      <w:r w:rsidRPr="009D7996">
        <w:rPr>
          <w:rFonts w:ascii="Times New Roman" w:eastAsia="Times New Roman" w:hAnsi="Times New Roman"/>
          <w:sz w:val="24"/>
          <w:szCs w:val="24"/>
          <w:lang w:eastAsia="ru-RU"/>
        </w:rPr>
        <w:t xml:space="preserve">подлежит возврату в </w:t>
      </w:r>
      <w:r>
        <w:rPr>
          <w:rFonts w:ascii="Times New Roman" w:eastAsia="Times New Roman" w:hAnsi="Times New Roman"/>
          <w:sz w:val="24"/>
          <w:szCs w:val="24"/>
          <w:lang w:eastAsia="ru-RU"/>
        </w:rPr>
        <w:t>местный бюджет</w:t>
      </w:r>
      <w:r w:rsidRPr="009D7996">
        <w:rPr>
          <w:rFonts w:ascii="Times New Roman" w:eastAsia="Times New Roman" w:hAnsi="Times New Roman"/>
          <w:sz w:val="24"/>
          <w:szCs w:val="24"/>
          <w:lang w:eastAsia="ru-RU"/>
        </w:rPr>
        <w:t>. При этом остаток неизрасходованных на конец года средств должен быть определен не</w:t>
      </w:r>
      <w:r>
        <w:rPr>
          <w:rFonts w:ascii="Times New Roman" w:eastAsia="Times New Roman" w:hAnsi="Times New Roman"/>
          <w:sz w:val="24"/>
          <w:szCs w:val="24"/>
          <w:lang w:eastAsia="ru-RU"/>
        </w:rPr>
        <w:t xml:space="preserve"> </w:t>
      </w:r>
      <w:r w:rsidRPr="009D7996">
        <w:rPr>
          <w:rFonts w:ascii="Times New Roman" w:eastAsia="Times New Roman" w:hAnsi="Times New Roman"/>
          <w:sz w:val="24"/>
          <w:szCs w:val="24"/>
          <w:lang w:eastAsia="ru-RU"/>
        </w:rPr>
        <w:t>позднее</w:t>
      </w:r>
      <w:r>
        <w:rPr>
          <w:rFonts w:ascii="Times New Roman" w:eastAsia="Times New Roman" w:hAnsi="Times New Roman"/>
          <w:sz w:val="24"/>
          <w:szCs w:val="24"/>
          <w:lang w:eastAsia="ru-RU"/>
        </w:rPr>
        <w:t>,</w:t>
      </w:r>
      <w:r w:rsidRPr="009D7996">
        <w:rPr>
          <w:rFonts w:ascii="Times New Roman" w:eastAsia="Times New Roman" w:hAnsi="Times New Roman"/>
          <w:sz w:val="24"/>
          <w:szCs w:val="24"/>
          <w:lang w:eastAsia="ru-RU"/>
        </w:rPr>
        <w:t xml:space="preserve"> чем за </w:t>
      </w:r>
      <w:r>
        <w:rPr>
          <w:rFonts w:ascii="Times New Roman" w:eastAsia="Times New Roman" w:hAnsi="Times New Roman"/>
          <w:sz w:val="24"/>
          <w:szCs w:val="24"/>
          <w:lang w:eastAsia="ru-RU"/>
        </w:rPr>
        <w:t xml:space="preserve">один </w:t>
      </w:r>
      <w:r w:rsidRPr="009D7996">
        <w:rPr>
          <w:rFonts w:ascii="Times New Roman" w:eastAsia="Times New Roman" w:hAnsi="Times New Roman"/>
          <w:sz w:val="24"/>
          <w:szCs w:val="24"/>
          <w:lang w:eastAsia="ru-RU"/>
        </w:rPr>
        <w:t xml:space="preserve"> месяц до конца года на которой было установлено муниципальное задание. Возврат осуществляется корректировкой </w:t>
      </w:r>
      <w:proofErr w:type="gramStart"/>
      <w:r w:rsidRPr="009D7996">
        <w:rPr>
          <w:rFonts w:ascii="Times New Roman" w:eastAsia="Times New Roman" w:hAnsi="Times New Roman"/>
          <w:sz w:val="24"/>
          <w:szCs w:val="24"/>
          <w:lang w:eastAsia="ru-RU"/>
        </w:rPr>
        <w:t>заявки</w:t>
      </w:r>
      <w:proofErr w:type="gramEnd"/>
      <w:r w:rsidRPr="009D7996">
        <w:rPr>
          <w:rFonts w:ascii="Times New Roman" w:eastAsia="Times New Roman" w:hAnsi="Times New Roman"/>
          <w:sz w:val="24"/>
          <w:szCs w:val="24"/>
          <w:lang w:eastAsia="ru-RU"/>
        </w:rPr>
        <w:t xml:space="preserve"> на </w:t>
      </w:r>
      <w:r>
        <w:rPr>
          <w:rFonts w:ascii="Times New Roman" w:eastAsia="Times New Roman" w:hAnsi="Times New Roman"/>
          <w:sz w:val="24"/>
          <w:szCs w:val="24"/>
          <w:lang w:eastAsia="ru-RU"/>
        </w:rPr>
        <w:t xml:space="preserve">перечисление части </w:t>
      </w:r>
      <w:r w:rsidRPr="009D7996">
        <w:rPr>
          <w:rFonts w:ascii="Times New Roman" w:eastAsia="Times New Roman" w:hAnsi="Times New Roman"/>
          <w:sz w:val="24"/>
          <w:szCs w:val="24"/>
          <w:lang w:eastAsia="ru-RU"/>
        </w:rPr>
        <w:t xml:space="preserve">субсидии подаваемой Учреждением по правилам пункта </w:t>
      </w:r>
      <w:r w:rsidRPr="00A84627">
        <w:rPr>
          <w:rFonts w:ascii="Times New Roman" w:eastAsia="Times New Roman" w:hAnsi="Times New Roman"/>
          <w:sz w:val="24"/>
          <w:szCs w:val="24"/>
          <w:lang w:eastAsia="ru-RU"/>
        </w:rPr>
        <w:t>4.</w:t>
      </w:r>
      <w:r>
        <w:rPr>
          <w:rFonts w:ascii="Times New Roman" w:eastAsia="Times New Roman" w:hAnsi="Times New Roman"/>
          <w:sz w:val="24"/>
          <w:szCs w:val="24"/>
          <w:lang w:eastAsia="ru-RU"/>
        </w:rPr>
        <w:t>20</w:t>
      </w:r>
      <w:r w:rsidRPr="009D7996">
        <w:rPr>
          <w:rFonts w:ascii="Times New Roman" w:eastAsia="Times New Roman" w:hAnsi="Times New Roman"/>
          <w:sz w:val="24"/>
          <w:szCs w:val="24"/>
          <w:lang w:eastAsia="ru-RU"/>
        </w:rPr>
        <w:t xml:space="preserve"> настоящего положения</w:t>
      </w:r>
      <w:r w:rsidRPr="003040B2">
        <w:t xml:space="preserve"> </w:t>
      </w:r>
      <w:r w:rsidRPr="003040B2">
        <w:rPr>
          <w:rFonts w:ascii="Times New Roman" w:eastAsia="Times New Roman" w:hAnsi="Times New Roman"/>
          <w:sz w:val="24"/>
          <w:szCs w:val="24"/>
          <w:lang w:eastAsia="ru-RU"/>
        </w:rPr>
        <w:t>в срок до 22 декабря текущего года.</w:t>
      </w:r>
    </w:p>
    <w:p w:rsidR="003927A1" w:rsidRDefault="003927A1" w:rsidP="003927A1">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
    <w:p w:rsidR="003927A1" w:rsidRPr="007D610A" w:rsidRDefault="003927A1" w:rsidP="003927A1">
      <w:pPr>
        <w:spacing w:after="0" w:line="240" w:lineRule="auto"/>
        <w:ind w:firstLine="709"/>
        <w:jc w:val="center"/>
        <w:rPr>
          <w:rFonts w:ascii="Times New Roman" w:hAnsi="Times New Roman"/>
          <w:sz w:val="28"/>
          <w:szCs w:val="28"/>
        </w:rPr>
      </w:pPr>
      <w:r>
        <w:rPr>
          <w:rFonts w:ascii="Times New Roman" w:eastAsia="Times New Roman" w:hAnsi="Times New Roman"/>
          <w:sz w:val="28"/>
          <w:szCs w:val="28"/>
          <w:lang w:eastAsia="ru-RU"/>
        </w:rPr>
        <w:t>6.</w:t>
      </w:r>
      <w:r w:rsidRPr="00EF56A5">
        <w:rPr>
          <w:rFonts w:ascii="Times New Roman" w:eastAsia="Times New Roman" w:hAnsi="Times New Roman"/>
          <w:sz w:val="28"/>
          <w:szCs w:val="28"/>
          <w:lang w:eastAsia="ru-RU"/>
        </w:rPr>
        <w:t xml:space="preserve"> </w:t>
      </w:r>
      <w:r w:rsidRPr="007D610A">
        <w:rPr>
          <w:rFonts w:ascii="Times New Roman" w:hAnsi="Times New Roman"/>
          <w:sz w:val="28"/>
          <w:szCs w:val="28"/>
        </w:rPr>
        <w:t xml:space="preserve">Порядок </w:t>
      </w:r>
      <w:r>
        <w:rPr>
          <w:rFonts w:ascii="Times New Roman" w:hAnsi="Times New Roman"/>
          <w:sz w:val="28"/>
          <w:szCs w:val="28"/>
        </w:rPr>
        <w:t>материального</w:t>
      </w:r>
      <w:r w:rsidRPr="007D610A">
        <w:rPr>
          <w:rFonts w:ascii="Times New Roman" w:hAnsi="Times New Roman"/>
          <w:sz w:val="28"/>
          <w:szCs w:val="28"/>
        </w:rPr>
        <w:t xml:space="preserve"> обеспечения выполнения</w:t>
      </w:r>
    </w:p>
    <w:p w:rsidR="003927A1" w:rsidRDefault="003927A1" w:rsidP="003927A1">
      <w:pPr>
        <w:autoSpaceDE w:val="0"/>
        <w:autoSpaceDN w:val="0"/>
        <w:adjustRightInd w:val="0"/>
        <w:spacing w:after="0" w:line="240" w:lineRule="auto"/>
        <w:jc w:val="center"/>
        <w:outlineLvl w:val="1"/>
        <w:rPr>
          <w:rFonts w:ascii="Times New Roman" w:hAnsi="Times New Roman"/>
          <w:sz w:val="28"/>
          <w:szCs w:val="28"/>
        </w:rPr>
      </w:pPr>
      <w:r w:rsidRPr="007D610A">
        <w:rPr>
          <w:rFonts w:ascii="Times New Roman" w:hAnsi="Times New Roman"/>
          <w:sz w:val="28"/>
          <w:szCs w:val="28"/>
        </w:rPr>
        <w:t>муниципального задания</w:t>
      </w:r>
    </w:p>
    <w:p w:rsidR="003927A1" w:rsidRDefault="003927A1" w:rsidP="003927A1">
      <w:pPr>
        <w:autoSpaceDE w:val="0"/>
        <w:autoSpaceDN w:val="0"/>
        <w:adjustRightInd w:val="0"/>
        <w:spacing w:after="0" w:line="240" w:lineRule="auto"/>
        <w:jc w:val="center"/>
        <w:outlineLvl w:val="1"/>
        <w:rPr>
          <w:rFonts w:ascii="Times New Roman" w:hAnsi="Times New Roman"/>
          <w:sz w:val="28"/>
          <w:szCs w:val="28"/>
        </w:rPr>
      </w:pPr>
    </w:p>
    <w:p w:rsidR="003927A1" w:rsidRDefault="003927A1" w:rsidP="003927A1">
      <w:pPr>
        <w:autoSpaceDE w:val="0"/>
        <w:autoSpaceDN w:val="0"/>
        <w:adjustRightInd w:val="0"/>
        <w:spacing w:after="0" w:line="240" w:lineRule="auto"/>
        <w:ind w:firstLine="709"/>
        <w:jc w:val="both"/>
        <w:outlineLvl w:val="1"/>
        <w:rPr>
          <w:rFonts w:ascii="Times New Roman" w:hAnsi="Times New Roman"/>
          <w:sz w:val="24"/>
          <w:szCs w:val="24"/>
        </w:rPr>
      </w:pPr>
      <w:r>
        <w:rPr>
          <w:rFonts w:ascii="Times New Roman" w:hAnsi="Times New Roman"/>
          <w:sz w:val="24"/>
          <w:szCs w:val="24"/>
        </w:rPr>
        <w:t>6</w:t>
      </w:r>
      <w:r w:rsidRPr="001533C4">
        <w:rPr>
          <w:rFonts w:ascii="Times New Roman" w:hAnsi="Times New Roman"/>
          <w:sz w:val="24"/>
          <w:szCs w:val="24"/>
        </w:rPr>
        <w:t xml:space="preserve">.1. </w:t>
      </w:r>
      <w:proofErr w:type="gramStart"/>
      <w:r>
        <w:rPr>
          <w:rFonts w:ascii="Times New Roman" w:hAnsi="Times New Roman"/>
          <w:sz w:val="24"/>
          <w:szCs w:val="24"/>
        </w:rPr>
        <w:t xml:space="preserve">Учреждение осуществляет закупки товаров, работ, услуг </w:t>
      </w:r>
      <w:r w:rsidRPr="001533C4">
        <w:rPr>
          <w:rFonts w:ascii="Times New Roman" w:hAnsi="Times New Roman"/>
          <w:sz w:val="24"/>
          <w:szCs w:val="24"/>
        </w:rPr>
        <w:t xml:space="preserve">для </w:t>
      </w:r>
      <w:r>
        <w:rPr>
          <w:rFonts w:ascii="Times New Roman" w:hAnsi="Times New Roman"/>
          <w:sz w:val="24"/>
          <w:szCs w:val="24"/>
        </w:rPr>
        <w:t>общехозяйственных нужд, непосредственно связанных с выполнением работ по Муниципальному заданию</w:t>
      </w:r>
      <w:r w:rsidRPr="001533C4">
        <w:rPr>
          <w:rFonts w:ascii="Times New Roman" w:hAnsi="Times New Roman"/>
          <w:sz w:val="24"/>
          <w:szCs w:val="24"/>
        </w:rPr>
        <w:t xml:space="preserve"> и </w:t>
      </w:r>
      <w:r>
        <w:rPr>
          <w:rFonts w:ascii="Times New Roman" w:hAnsi="Times New Roman"/>
          <w:sz w:val="24"/>
          <w:szCs w:val="24"/>
        </w:rPr>
        <w:t xml:space="preserve">содержанием имущества закрепленного за учреждением </w:t>
      </w:r>
      <w:r w:rsidRPr="001533C4">
        <w:rPr>
          <w:rFonts w:ascii="Times New Roman" w:hAnsi="Times New Roman"/>
          <w:sz w:val="24"/>
          <w:szCs w:val="24"/>
        </w:rPr>
        <w:t xml:space="preserve">в соответствии с </w:t>
      </w:r>
      <w:r>
        <w:rPr>
          <w:rFonts w:ascii="Times New Roman" w:hAnsi="Times New Roman"/>
          <w:sz w:val="24"/>
          <w:szCs w:val="24"/>
        </w:rPr>
        <w:t>Бюджетным кодексом и Ф</w:t>
      </w:r>
      <w:r w:rsidRPr="001533C4">
        <w:rPr>
          <w:rFonts w:ascii="Times New Roman" w:hAnsi="Times New Roman"/>
          <w:sz w:val="24"/>
          <w:szCs w:val="24"/>
        </w:rPr>
        <w:t>едеральным законом от 5 апреля 2013 г. № 44-ФЗ «О контрактной системе в сфере закупок товаров, работ, услуг для обеспечения государственных и мун</w:t>
      </w:r>
      <w:r>
        <w:rPr>
          <w:rFonts w:ascii="Times New Roman" w:hAnsi="Times New Roman"/>
          <w:sz w:val="24"/>
          <w:szCs w:val="24"/>
        </w:rPr>
        <w:t>иципальных нужд» за счет субсидии, предоставленной из местного бюджета на</w:t>
      </w:r>
      <w:proofErr w:type="gramEnd"/>
      <w:r>
        <w:rPr>
          <w:rFonts w:ascii="Times New Roman" w:hAnsi="Times New Roman"/>
          <w:sz w:val="24"/>
          <w:szCs w:val="24"/>
        </w:rPr>
        <w:t xml:space="preserve"> выполнение Муниципального задания.</w:t>
      </w:r>
    </w:p>
    <w:p w:rsidR="003927A1" w:rsidRDefault="003927A1" w:rsidP="003927A1">
      <w:pPr>
        <w:autoSpaceDE w:val="0"/>
        <w:autoSpaceDN w:val="0"/>
        <w:adjustRightInd w:val="0"/>
        <w:spacing w:after="0" w:line="240" w:lineRule="auto"/>
        <w:ind w:firstLine="709"/>
        <w:jc w:val="both"/>
        <w:outlineLvl w:val="1"/>
        <w:rPr>
          <w:rFonts w:ascii="Times New Roman" w:hAnsi="Times New Roman"/>
          <w:sz w:val="24"/>
          <w:szCs w:val="24"/>
        </w:rPr>
      </w:pPr>
      <w:r>
        <w:rPr>
          <w:rFonts w:ascii="Times New Roman" w:hAnsi="Times New Roman"/>
          <w:sz w:val="24"/>
          <w:szCs w:val="24"/>
        </w:rPr>
        <w:t>6.2. Потребность Учреждения в основных средствах, расходных материалах и других товарах, работах и услугах предусмотренных документами, на основании которых производится формирование Муниципального задания, включается в планы закупок и планы графики закупок товаров, работ, услуг в процессе составления муниципального задания на очередной финансовый год и плановый период. Планы закупок товаров, работ, услуг утверждаются в течени</w:t>
      </w:r>
      <w:proofErr w:type="gramStart"/>
      <w:r>
        <w:rPr>
          <w:rFonts w:ascii="Times New Roman" w:hAnsi="Times New Roman"/>
          <w:sz w:val="24"/>
          <w:szCs w:val="24"/>
        </w:rPr>
        <w:t>и</w:t>
      </w:r>
      <w:proofErr w:type="gramEnd"/>
      <w:r>
        <w:rPr>
          <w:rFonts w:ascii="Times New Roman" w:hAnsi="Times New Roman"/>
          <w:sz w:val="24"/>
          <w:szCs w:val="24"/>
        </w:rPr>
        <w:t xml:space="preserve"> десяти дней после утверждения плана финансово-хозяйственной деятельности Учреждения и в течении трех дней после утверждения размещаются в единой информационной системе (ЕИС) в сети «ИНТЕРНЕТ».</w:t>
      </w:r>
    </w:p>
    <w:p w:rsidR="003927A1" w:rsidRDefault="003927A1" w:rsidP="003927A1">
      <w:pPr>
        <w:autoSpaceDE w:val="0"/>
        <w:autoSpaceDN w:val="0"/>
        <w:adjustRightInd w:val="0"/>
        <w:spacing w:after="0" w:line="240" w:lineRule="auto"/>
        <w:ind w:firstLine="709"/>
        <w:jc w:val="both"/>
        <w:outlineLvl w:val="1"/>
        <w:rPr>
          <w:rFonts w:ascii="Times New Roman" w:hAnsi="Times New Roman"/>
          <w:sz w:val="24"/>
          <w:szCs w:val="24"/>
        </w:rPr>
      </w:pPr>
      <w:r>
        <w:rPr>
          <w:rFonts w:ascii="Times New Roman" w:hAnsi="Times New Roman"/>
          <w:sz w:val="24"/>
          <w:szCs w:val="24"/>
        </w:rPr>
        <w:t xml:space="preserve">6.2.1. Закупки товаров, работ, услуг не включенные в расчет муниципального задания </w:t>
      </w:r>
      <w:proofErr w:type="gramStart"/>
      <w:r>
        <w:rPr>
          <w:rFonts w:ascii="Times New Roman" w:hAnsi="Times New Roman"/>
          <w:sz w:val="24"/>
          <w:szCs w:val="24"/>
        </w:rPr>
        <w:t>могут</w:t>
      </w:r>
      <w:proofErr w:type="gramEnd"/>
      <w:r>
        <w:rPr>
          <w:rFonts w:ascii="Times New Roman" w:hAnsi="Times New Roman"/>
          <w:sz w:val="24"/>
          <w:szCs w:val="24"/>
        </w:rPr>
        <w:t xml:space="preserve"> осуществляется из средств положительно экономии после проведения </w:t>
      </w:r>
      <w:r>
        <w:rPr>
          <w:rFonts w:ascii="Times New Roman" w:hAnsi="Times New Roman"/>
          <w:sz w:val="24"/>
          <w:szCs w:val="24"/>
        </w:rPr>
        <w:lastRenderedPageBreak/>
        <w:t xml:space="preserve">закупочных процедур </w:t>
      </w:r>
      <w:r w:rsidRPr="001533C4">
        <w:rPr>
          <w:rFonts w:ascii="Times New Roman" w:hAnsi="Times New Roman"/>
          <w:sz w:val="24"/>
          <w:szCs w:val="24"/>
        </w:rPr>
        <w:t xml:space="preserve">в соответствии с </w:t>
      </w:r>
      <w:r>
        <w:rPr>
          <w:rFonts w:ascii="Times New Roman" w:hAnsi="Times New Roman"/>
          <w:sz w:val="24"/>
          <w:szCs w:val="24"/>
        </w:rPr>
        <w:t>Ф</w:t>
      </w:r>
      <w:r w:rsidRPr="001533C4">
        <w:rPr>
          <w:rFonts w:ascii="Times New Roman" w:hAnsi="Times New Roman"/>
          <w:sz w:val="24"/>
          <w:szCs w:val="24"/>
        </w:rPr>
        <w:t>едеральным законом от 5 апреля 2013 г. № 44-ФЗ «О контрактной системе в сфере закупок товаров, работ, услуг для обеспечения государственных и мун</w:t>
      </w:r>
      <w:r>
        <w:rPr>
          <w:rFonts w:ascii="Times New Roman" w:hAnsi="Times New Roman"/>
          <w:sz w:val="24"/>
          <w:szCs w:val="24"/>
        </w:rPr>
        <w:t>иципальных нужд» или по Актам передачи от Учредителя (Приложение № 5) и унифицированная форма Акта приема передачи объектов нефинансовых активов (ф. 0504101).</w:t>
      </w:r>
    </w:p>
    <w:p w:rsidR="003927A1" w:rsidRDefault="003927A1" w:rsidP="003927A1">
      <w:pPr>
        <w:autoSpaceDE w:val="0"/>
        <w:autoSpaceDN w:val="0"/>
        <w:adjustRightInd w:val="0"/>
        <w:spacing w:after="0" w:line="240" w:lineRule="auto"/>
        <w:jc w:val="center"/>
        <w:outlineLvl w:val="1"/>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p>
    <w:p w:rsidR="003927A1" w:rsidRDefault="003927A1" w:rsidP="003927A1">
      <w:pPr>
        <w:autoSpaceDE w:val="0"/>
        <w:autoSpaceDN w:val="0"/>
        <w:adjustRightInd w:val="0"/>
        <w:spacing w:after="0" w:line="240" w:lineRule="auto"/>
        <w:jc w:val="center"/>
        <w:outlineLvl w:val="1"/>
        <w:rPr>
          <w:rFonts w:ascii="Times New Roman" w:eastAsia="Times New Roman" w:hAnsi="Times New Roman"/>
          <w:sz w:val="28"/>
          <w:szCs w:val="28"/>
          <w:lang w:eastAsia="ru-RU"/>
        </w:rPr>
      </w:pPr>
      <w:r>
        <w:rPr>
          <w:rFonts w:ascii="Times New Roman" w:eastAsia="Times New Roman" w:hAnsi="Times New Roman"/>
          <w:sz w:val="28"/>
          <w:szCs w:val="28"/>
          <w:lang w:eastAsia="ru-RU"/>
        </w:rPr>
        <w:t>7.</w:t>
      </w:r>
      <w:r w:rsidRPr="00EF56A5">
        <w:rPr>
          <w:rFonts w:ascii="Times New Roman" w:eastAsia="Times New Roman" w:hAnsi="Times New Roman"/>
          <w:sz w:val="28"/>
          <w:szCs w:val="28"/>
          <w:lang w:eastAsia="ru-RU"/>
        </w:rPr>
        <w:t xml:space="preserve"> </w:t>
      </w:r>
      <w:proofErr w:type="gramStart"/>
      <w:r w:rsidRPr="00EF56A5">
        <w:rPr>
          <w:rFonts w:ascii="Times New Roman" w:eastAsia="Times New Roman" w:hAnsi="Times New Roman"/>
          <w:sz w:val="28"/>
          <w:szCs w:val="28"/>
          <w:lang w:eastAsia="ru-RU"/>
        </w:rPr>
        <w:t>Контроль за</w:t>
      </w:r>
      <w:proofErr w:type="gramEnd"/>
      <w:r w:rsidRPr="00EF56A5">
        <w:rPr>
          <w:rFonts w:ascii="Times New Roman" w:eastAsia="Times New Roman" w:hAnsi="Times New Roman"/>
          <w:sz w:val="28"/>
          <w:szCs w:val="28"/>
          <w:lang w:eastAsia="ru-RU"/>
        </w:rPr>
        <w:t xml:space="preserve"> выполнением муниципального задания</w:t>
      </w:r>
    </w:p>
    <w:p w:rsidR="003927A1" w:rsidRDefault="003927A1" w:rsidP="003927A1">
      <w:pPr>
        <w:autoSpaceDE w:val="0"/>
        <w:autoSpaceDN w:val="0"/>
        <w:adjustRightInd w:val="0"/>
        <w:spacing w:after="0" w:line="240" w:lineRule="auto"/>
        <w:jc w:val="center"/>
        <w:outlineLvl w:val="1"/>
        <w:rPr>
          <w:rFonts w:ascii="Times New Roman" w:eastAsia="Times New Roman" w:hAnsi="Times New Roman"/>
          <w:sz w:val="28"/>
          <w:szCs w:val="28"/>
          <w:lang w:eastAsia="ru-RU"/>
        </w:rPr>
      </w:pPr>
      <w:r>
        <w:rPr>
          <w:rFonts w:ascii="Times New Roman" w:eastAsia="Times New Roman" w:hAnsi="Times New Roman"/>
          <w:sz w:val="28"/>
          <w:szCs w:val="28"/>
          <w:lang w:eastAsia="ru-RU"/>
        </w:rPr>
        <w:t>и отчет о его выполнении</w:t>
      </w:r>
    </w:p>
    <w:p w:rsidR="003927A1" w:rsidRPr="00EF56A5" w:rsidRDefault="003927A1" w:rsidP="003927A1">
      <w:pPr>
        <w:autoSpaceDE w:val="0"/>
        <w:autoSpaceDN w:val="0"/>
        <w:adjustRightInd w:val="0"/>
        <w:spacing w:after="0" w:line="240" w:lineRule="auto"/>
        <w:jc w:val="center"/>
        <w:outlineLvl w:val="1"/>
        <w:rPr>
          <w:rFonts w:ascii="Times New Roman" w:eastAsia="Times New Roman" w:hAnsi="Times New Roman"/>
          <w:sz w:val="28"/>
          <w:szCs w:val="28"/>
          <w:lang w:eastAsia="ru-RU"/>
        </w:rPr>
      </w:pP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7.1.</w:t>
      </w:r>
      <w:r w:rsidRPr="00500DF9">
        <w:rPr>
          <w:rFonts w:ascii="Times New Roman" w:hAnsi="Times New Roman"/>
          <w:sz w:val="24"/>
          <w:szCs w:val="24"/>
        </w:rPr>
        <w:t xml:space="preserve"> Контро</w:t>
      </w:r>
      <w:r>
        <w:rPr>
          <w:rFonts w:ascii="Times New Roman" w:hAnsi="Times New Roman"/>
          <w:sz w:val="24"/>
          <w:szCs w:val="24"/>
        </w:rPr>
        <w:t>ль за выполнением муниципального задания</w:t>
      </w:r>
      <w:r w:rsidRPr="00500DF9">
        <w:rPr>
          <w:rFonts w:ascii="Times New Roman" w:hAnsi="Times New Roman"/>
          <w:sz w:val="24"/>
          <w:szCs w:val="24"/>
        </w:rPr>
        <w:t xml:space="preserve"> </w:t>
      </w:r>
      <w:r>
        <w:rPr>
          <w:rFonts w:ascii="Times New Roman" w:hAnsi="Times New Roman"/>
          <w:sz w:val="24"/>
          <w:szCs w:val="24"/>
        </w:rPr>
        <w:t>Учреждением</w:t>
      </w:r>
      <w:r w:rsidRPr="00500DF9">
        <w:rPr>
          <w:rFonts w:ascii="Times New Roman" w:hAnsi="Times New Roman"/>
          <w:sz w:val="24"/>
          <w:szCs w:val="24"/>
        </w:rPr>
        <w:t xml:space="preserve"> осуществляют</w:t>
      </w:r>
      <w:r>
        <w:rPr>
          <w:rFonts w:ascii="Times New Roman" w:hAnsi="Times New Roman"/>
          <w:sz w:val="24"/>
          <w:szCs w:val="24"/>
        </w:rPr>
        <w:t>: руководитель учреждения (внутренний контроль), органы,</w:t>
      </w:r>
      <w:r w:rsidRPr="00500DF9">
        <w:rPr>
          <w:rFonts w:ascii="Times New Roman" w:hAnsi="Times New Roman"/>
          <w:sz w:val="24"/>
          <w:szCs w:val="24"/>
        </w:rPr>
        <w:t xml:space="preserve"> осуществляющие функции и полномочия учредителя муниципальн</w:t>
      </w:r>
      <w:r>
        <w:rPr>
          <w:rFonts w:ascii="Times New Roman" w:hAnsi="Times New Roman"/>
          <w:sz w:val="24"/>
          <w:szCs w:val="24"/>
        </w:rPr>
        <w:t>ого</w:t>
      </w:r>
      <w:r w:rsidRPr="00500DF9">
        <w:rPr>
          <w:rFonts w:ascii="Times New Roman" w:hAnsi="Times New Roman"/>
          <w:sz w:val="24"/>
          <w:szCs w:val="24"/>
        </w:rPr>
        <w:t xml:space="preserve"> бюджетн</w:t>
      </w:r>
      <w:r>
        <w:rPr>
          <w:rFonts w:ascii="Times New Roman" w:hAnsi="Times New Roman"/>
          <w:sz w:val="24"/>
          <w:szCs w:val="24"/>
        </w:rPr>
        <w:t>ого</w:t>
      </w:r>
      <w:r w:rsidRPr="00500DF9">
        <w:rPr>
          <w:rFonts w:ascii="Times New Roman" w:hAnsi="Times New Roman"/>
          <w:sz w:val="24"/>
          <w:szCs w:val="24"/>
        </w:rPr>
        <w:t xml:space="preserve"> учреждени</w:t>
      </w:r>
      <w:r>
        <w:rPr>
          <w:rFonts w:ascii="Times New Roman" w:hAnsi="Times New Roman"/>
          <w:sz w:val="24"/>
          <w:szCs w:val="24"/>
        </w:rPr>
        <w:t xml:space="preserve">я, иные </w:t>
      </w:r>
      <w:proofErr w:type="gramStart"/>
      <w:r>
        <w:rPr>
          <w:rFonts w:ascii="Times New Roman" w:hAnsi="Times New Roman"/>
          <w:sz w:val="24"/>
          <w:szCs w:val="24"/>
        </w:rPr>
        <w:t>органы</w:t>
      </w:r>
      <w:proofErr w:type="gramEnd"/>
      <w:r>
        <w:rPr>
          <w:rFonts w:ascii="Times New Roman" w:hAnsi="Times New Roman"/>
          <w:sz w:val="24"/>
          <w:szCs w:val="24"/>
        </w:rPr>
        <w:t xml:space="preserve"> имеющие правовые основания (внешний контроль).</w:t>
      </w:r>
    </w:p>
    <w:p w:rsidR="003927A1" w:rsidRPr="00BA3287"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7</w:t>
      </w:r>
      <w:r w:rsidRPr="00BA3287">
        <w:rPr>
          <w:rFonts w:ascii="Times New Roman" w:hAnsi="Times New Roman"/>
          <w:sz w:val="24"/>
          <w:szCs w:val="24"/>
        </w:rPr>
        <w:t xml:space="preserve">.2. </w:t>
      </w:r>
      <w:proofErr w:type="gramStart"/>
      <w:r w:rsidRPr="00BA3287">
        <w:rPr>
          <w:rFonts w:ascii="Times New Roman" w:hAnsi="Times New Roman"/>
          <w:sz w:val="24"/>
          <w:szCs w:val="24"/>
        </w:rPr>
        <w:t>Контроль за</w:t>
      </w:r>
      <w:proofErr w:type="gramEnd"/>
      <w:r w:rsidRPr="00BA3287">
        <w:rPr>
          <w:rFonts w:ascii="Times New Roman" w:hAnsi="Times New Roman"/>
          <w:sz w:val="24"/>
          <w:szCs w:val="24"/>
        </w:rPr>
        <w:t xml:space="preserve"> выполнением муниципального задания осущес</w:t>
      </w:r>
      <w:r>
        <w:rPr>
          <w:rFonts w:ascii="Times New Roman" w:hAnsi="Times New Roman"/>
          <w:sz w:val="24"/>
          <w:szCs w:val="24"/>
        </w:rPr>
        <w:t>твляется в порядке, установленным</w:t>
      </w:r>
      <w:r w:rsidRPr="00BA3287">
        <w:rPr>
          <w:rFonts w:ascii="Times New Roman" w:hAnsi="Times New Roman"/>
          <w:sz w:val="24"/>
          <w:szCs w:val="24"/>
        </w:rPr>
        <w:t xml:space="preserve"> муниципальным заданием</w:t>
      </w:r>
      <w:r>
        <w:rPr>
          <w:rFonts w:ascii="Times New Roman" w:hAnsi="Times New Roman"/>
          <w:sz w:val="24"/>
          <w:szCs w:val="24"/>
        </w:rPr>
        <w:t xml:space="preserve"> и настоящим положением.</w:t>
      </w:r>
    </w:p>
    <w:p w:rsidR="003927A1" w:rsidRPr="00BA3287"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7.3</w:t>
      </w:r>
      <w:r w:rsidRPr="00BA3287">
        <w:rPr>
          <w:rFonts w:ascii="Times New Roman" w:hAnsi="Times New Roman"/>
          <w:sz w:val="24"/>
          <w:szCs w:val="24"/>
        </w:rPr>
        <w:t>. Результат</w:t>
      </w:r>
      <w:r>
        <w:rPr>
          <w:rFonts w:ascii="Times New Roman" w:hAnsi="Times New Roman"/>
          <w:sz w:val="24"/>
          <w:szCs w:val="24"/>
        </w:rPr>
        <w:t>ы</w:t>
      </w:r>
      <w:r w:rsidRPr="00BA3287">
        <w:rPr>
          <w:rFonts w:ascii="Times New Roman" w:hAnsi="Times New Roman"/>
          <w:sz w:val="24"/>
          <w:szCs w:val="24"/>
        </w:rPr>
        <w:t xml:space="preserve"> осуществления </w:t>
      </w:r>
      <w:proofErr w:type="gramStart"/>
      <w:r w:rsidRPr="00BA3287">
        <w:rPr>
          <w:rFonts w:ascii="Times New Roman" w:hAnsi="Times New Roman"/>
          <w:sz w:val="24"/>
          <w:szCs w:val="24"/>
        </w:rPr>
        <w:t>контроля за</w:t>
      </w:r>
      <w:proofErr w:type="gramEnd"/>
      <w:r w:rsidRPr="00BA3287">
        <w:rPr>
          <w:rFonts w:ascii="Times New Roman" w:hAnsi="Times New Roman"/>
          <w:sz w:val="24"/>
          <w:szCs w:val="24"/>
        </w:rPr>
        <w:t xml:space="preserve"> выполнением муниципального задания являются одним из оснований для принятия </w:t>
      </w:r>
      <w:r>
        <w:rPr>
          <w:rFonts w:ascii="Times New Roman" w:hAnsi="Times New Roman"/>
          <w:sz w:val="24"/>
          <w:szCs w:val="24"/>
        </w:rPr>
        <w:t>Учредителем</w:t>
      </w:r>
      <w:r w:rsidRPr="00BA3287">
        <w:rPr>
          <w:rFonts w:ascii="Times New Roman" w:hAnsi="Times New Roman"/>
          <w:sz w:val="24"/>
          <w:szCs w:val="24"/>
        </w:rPr>
        <w:t xml:space="preserve"> одного из следующих решений:</w:t>
      </w:r>
    </w:p>
    <w:p w:rsidR="003927A1" w:rsidRPr="00F45479" w:rsidRDefault="003927A1" w:rsidP="003927A1">
      <w:pPr>
        <w:pStyle w:val="aa"/>
        <w:numPr>
          <w:ilvl w:val="0"/>
          <w:numId w:val="2"/>
        </w:numPr>
        <w:spacing w:after="0" w:line="240" w:lineRule="auto"/>
        <w:jc w:val="both"/>
        <w:rPr>
          <w:rFonts w:ascii="Times New Roman" w:hAnsi="Times New Roman" w:cs="Times New Roman"/>
          <w:sz w:val="24"/>
          <w:szCs w:val="24"/>
        </w:rPr>
      </w:pPr>
      <w:r w:rsidRPr="00F45479">
        <w:rPr>
          <w:rFonts w:ascii="Times New Roman" w:hAnsi="Times New Roman" w:cs="Times New Roman"/>
          <w:sz w:val="24"/>
          <w:szCs w:val="24"/>
        </w:rPr>
        <w:t>о возврате субсидии (части субсидии) в местный бюджет;</w:t>
      </w:r>
    </w:p>
    <w:p w:rsidR="003927A1" w:rsidRPr="00F45479" w:rsidRDefault="003927A1" w:rsidP="003927A1">
      <w:pPr>
        <w:pStyle w:val="aa"/>
        <w:numPr>
          <w:ilvl w:val="0"/>
          <w:numId w:val="2"/>
        </w:numPr>
        <w:spacing w:after="0" w:line="240" w:lineRule="auto"/>
        <w:jc w:val="both"/>
        <w:rPr>
          <w:rFonts w:ascii="Times New Roman" w:hAnsi="Times New Roman" w:cs="Times New Roman"/>
          <w:sz w:val="24"/>
          <w:szCs w:val="24"/>
        </w:rPr>
      </w:pPr>
      <w:r w:rsidRPr="00F45479">
        <w:rPr>
          <w:rFonts w:ascii="Times New Roman" w:hAnsi="Times New Roman" w:cs="Times New Roman"/>
          <w:sz w:val="24"/>
          <w:szCs w:val="24"/>
        </w:rPr>
        <w:t>о досрочном прекращении муниципального задания</w:t>
      </w:r>
      <w:r>
        <w:rPr>
          <w:rFonts w:ascii="Times New Roman" w:hAnsi="Times New Roman" w:cs="Times New Roman"/>
          <w:sz w:val="24"/>
          <w:szCs w:val="24"/>
        </w:rPr>
        <w:t xml:space="preserve"> на текущий финансовый год и </w:t>
      </w:r>
      <w:r w:rsidRPr="00F45479">
        <w:rPr>
          <w:rFonts w:ascii="Times New Roman" w:hAnsi="Times New Roman" w:cs="Times New Roman"/>
          <w:sz w:val="24"/>
          <w:szCs w:val="24"/>
        </w:rPr>
        <w:t>плановый период;</w:t>
      </w:r>
    </w:p>
    <w:p w:rsidR="003927A1" w:rsidRPr="00F45479" w:rsidRDefault="003927A1" w:rsidP="003927A1">
      <w:pPr>
        <w:pStyle w:val="aa"/>
        <w:numPr>
          <w:ilvl w:val="0"/>
          <w:numId w:val="2"/>
        </w:numPr>
        <w:spacing w:after="0" w:line="240" w:lineRule="auto"/>
        <w:jc w:val="both"/>
        <w:rPr>
          <w:rFonts w:ascii="Times New Roman" w:hAnsi="Times New Roman" w:cs="Times New Roman"/>
          <w:sz w:val="24"/>
          <w:szCs w:val="24"/>
        </w:rPr>
      </w:pPr>
      <w:r w:rsidRPr="00F45479">
        <w:rPr>
          <w:rFonts w:ascii="Times New Roman" w:hAnsi="Times New Roman" w:cs="Times New Roman"/>
          <w:sz w:val="24"/>
          <w:szCs w:val="24"/>
        </w:rPr>
        <w:t>о формировании муниципального задания на очередной финансовый год и плановый период.</w:t>
      </w:r>
    </w:p>
    <w:p w:rsidR="003927A1" w:rsidRPr="00BA3287"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7.4.</w:t>
      </w:r>
      <w:r w:rsidRPr="00BA3287">
        <w:rPr>
          <w:rFonts w:ascii="Times New Roman" w:hAnsi="Times New Roman"/>
          <w:sz w:val="24"/>
          <w:szCs w:val="24"/>
        </w:rPr>
        <w:t xml:space="preserve"> Результаты осуществления </w:t>
      </w:r>
      <w:proofErr w:type="gramStart"/>
      <w:r w:rsidRPr="00BA3287">
        <w:rPr>
          <w:rFonts w:ascii="Times New Roman" w:hAnsi="Times New Roman"/>
          <w:sz w:val="24"/>
          <w:szCs w:val="24"/>
        </w:rPr>
        <w:t>контроля за</w:t>
      </w:r>
      <w:proofErr w:type="gramEnd"/>
      <w:r w:rsidRPr="00BA3287">
        <w:rPr>
          <w:rFonts w:ascii="Times New Roman" w:hAnsi="Times New Roman"/>
          <w:sz w:val="24"/>
          <w:szCs w:val="24"/>
        </w:rPr>
        <w:t xml:space="preserve"> выполнением муниципального задания, предусмотренные муниципальным заданием, предоставляются в виде отчет</w:t>
      </w:r>
      <w:r>
        <w:rPr>
          <w:rFonts w:ascii="Times New Roman" w:hAnsi="Times New Roman"/>
          <w:sz w:val="24"/>
          <w:szCs w:val="24"/>
        </w:rPr>
        <w:t>ов по контрольным мероприятиям и итогового отчета (</w:t>
      </w:r>
      <w:r w:rsidRPr="00BA3287">
        <w:rPr>
          <w:rFonts w:ascii="Times New Roman" w:hAnsi="Times New Roman"/>
          <w:sz w:val="24"/>
          <w:szCs w:val="24"/>
        </w:rPr>
        <w:t>оценк</w:t>
      </w:r>
      <w:r>
        <w:rPr>
          <w:rFonts w:ascii="Times New Roman" w:hAnsi="Times New Roman"/>
          <w:sz w:val="24"/>
          <w:szCs w:val="24"/>
        </w:rPr>
        <w:t>а</w:t>
      </w:r>
      <w:r w:rsidRPr="00BA3287">
        <w:rPr>
          <w:rFonts w:ascii="Times New Roman" w:hAnsi="Times New Roman"/>
          <w:sz w:val="24"/>
          <w:szCs w:val="24"/>
        </w:rPr>
        <w:t xml:space="preserve"> эффективности (качества) и результативности выполнения муниципального </w:t>
      </w:r>
      <w:r>
        <w:rPr>
          <w:rFonts w:ascii="Times New Roman" w:hAnsi="Times New Roman"/>
          <w:sz w:val="24"/>
          <w:szCs w:val="24"/>
        </w:rPr>
        <w:t xml:space="preserve">задания (далее оценка эффективности)). Расчет оценки эффективности производится по утвержденной Учредителем методике. </w:t>
      </w:r>
    </w:p>
    <w:p w:rsidR="003927A1" w:rsidRPr="00BA3287"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7.5.</w:t>
      </w:r>
      <w:r w:rsidRPr="00BA3287">
        <w:rPr>
          <w:rFonts w:ascii="Times New Roman" w:hAnsi="Times New Roman"/>
          <w:sz w:val="24"/>
          <w:szCs w:val="24"/>
        </w:rPr>
        <w:t xml:space="preserve"> Основными задачам </w:t>
      </w:r>
      <w:proofErr w:type="gramStart"/>
      <w:r w:rsidRPr="00BA3287">
        <w:rPr>
          <w:rFonts w:ascii="Times New Roman" w:hAnsi="Times New Roman"/>
          <w:sz w:val="24"/>
          <w:szCs w:val="24"/>
        </w:rPr>
        <w:t>контроля за</w:t>
      </w:r>
      <w:proofErr w:type="gramEnd"/>
      <w:r w:rsidRPr="00BA3287">
        <w:rPr>
          <w:rFonts w:ascii="Times New Roman" w:hAnsi="Times New Roman"/>
          <w:sz w:val="24"/>
          <w:szCs w:val="24"/>
        </w:rPr>
        <w:t xml:space="preserve"> выполнени</w:t>
      </w:r>
      <w:r>
        <w:rPr>
          <w:rFonts w:ascii="Times New Roman" w:hAnsi="Times New Roman"/>
          <w:sz w:val="24"/>
          <w:szCs w:val="24"/>
        </w:rPr>
        <w:t>ем муниципального задания являю</w:t>
      </w:r>
      <w:r w:rsidRPr="00BA3287">
        <w:rPr>
          <w:rFonts w:ascii="Times New Roman" w:hAnsi="Times New Roman"/>
          <w:sz w:val="24"/>
          <w:szCs w:val="24"/>
        </w:rPr>
        <w:t>тся:</w:t>
      </w:r>
    </w:p>
    <w:p w:rsidR="003927A1" w:rsidRPr="000D5AF0" w:rsidRDefault="003927A1" w:rsidP="003927A1">
      <w:pPr>
        <w:pStyle w:val="aa"/>
        <w:numPr>
          <w:ilvl w:val="0"/>
          <w:numId w:val="3"/>
        </w:numPr>
        <w:spacing w:after="0" w:line="240" w:lineRule="auto"/>
        <w:jc w:val="both"/>
        <w:rPr>
          <w:rFonts w:ascii="Times New Roman" w:hAnsi="Times New Roman" w:cs="Times New Roman"/>
          <w:sz w:val="24"/>
          <w:szCs w:val="24"/>
        </w:rPr>
      </w:pPr>
      <w:proofErr w:type="gramStart"/>
      <w:r w:rsidRPr="000D5AF0">
        <w:rPr>
          <w:rFonts w:ascii="Times New Roman" w:hAnsi="Times New Roman" w:cs="Times New Roman"/>
          <w:sz w:val="24"/>
          <w:szCs w:val="24"/>
        </w:rPr>
        <w:t>контроль за</w:t>
      </w:r>
      <w:proofErr w:type="gramEnd"/>
      <w:r w:rsidRPr="000D5AF0">
        <w:rPr>
          <w:rFonts w:ascii="Times New Roman" w:hAnsi="Times New Roman" w:cs="Times New Roman"/>
          <w:sz w:val="24"/>
          <w:szCs w:val="24"/>
        </w:rPr>
        <w:t xml:space="preserve"> соблюдением </w:t>
      </w:r>
      <w:r>
        <w:rPr>
          <w:rFonts w:ascii="Times New Roman" w:hAnsi="Times New Roman" w:cs="Times New Roman"/>
          <w:sz w:val="24"/>
          <w:szCs w:val="24"/>
        </w:rPr>
        <w:t>(</w:t>
      </w:r>
      <w:r w:rsidRPr="000D5AF0">
        <w:rPr>
          <w:rFonts w:ascii="Times New Roman" w:hAnsi="Times New Roman" w:cs="Times New Roman"/>
          <w:sz w:val="24"/>
          <w:szCs w:val="24"/>
        </w:rPr>
        <w:t>учреждени</w:t>
      </w:r>
      <w:r>
        <w:rPr>
          <w:rFonts w:ascii="Times New Roman" w:hAnsi="Times New Roman" w:cs="Times New Roman"/>
          <w:sz w:val="24"/>
          <w:szCs w:val="24"/>
        </w:rPr>
        <w:t>ем)</w:t>
      </w:r>
      <w:r w:rsidRPr="000D5AF0">
        <w:rPr>
          <w:rFonts w:ascii="Times New Roman" w:hAnsi="Times New Roman" w:cs="Times New Roman"/>
          <w:sz w:val="24"/>
          <w:szCs w:val="24"/>
        </w:rPr>
        <w:t xml:space="preserve"> требований, установленных муниципальным заданием;</w:t>
      </w:r>
    </w:p>
    <w:p w:rsidR="003927A1" w:rsidRPr="000D5AF0" w:rsidRDefault="003927A1" w:rsidP="003927A1">
      <w:pPr>
        <w:pStyle w:val="aa"/>
        <w:numPr>
          <w:ilvl w:val="0"/>
          <w:numId w:val="3"/>
        </w:numPr>
        <w:spacing w:after="0" w:line="240" w:lineRule="auto"/>
        <w:jc w:val="both"/>
        <w:rPr>
          <w:rFonts w:ascii="Times New Roman" w:hAnsi="Times New Roman" w:cs="Times New Roman"/>
          <w:sz w:val="24"/>
          <w:szCs w:val="24"/>
        </w:rPr>
      </w:pPr>
      <w:proofErr w:type="gramStart"/>
      <w:r w:rsidRPr="000D5AF0">
        <w:rPr>
          <w:rFonts w:ascii="Times New Roman" w:hAnsi="Times New Roman" w:cs="Times New Roman"/>
          <w:sz w:val="24"/>
          <w:szCs w:val="24"/>
        </w:rPr>
        <w:t>контроль за</w:t>
      </w:r>
      <w:proofErr w:type="gramEnd"/>
      <w:r w:rsidRPr="000D5AF0">
        <w:rPr>
          <w:rFonts w:ascii="Times New Roman" w:hAnsi="Times New Roman" w:cs="Times New Roman"/>
          <w:sz w:val="24"/>
          <w:szCs w:val="24"/>
        </w:rPr>
        <w:t xml:space="preserve"> выполнением стандартов,</w:t>
      </w:r>
      <w:r>
        <w:rPr>
          <w:rFonts w:ascii="Times New Roman" w:hAnsi="Times New Roman" w:cs="Times New Roman"/>
          <w:sz w:val="24"/>
          <w:szCs w:val="24"/>
        </w:rPr>
        <w:t xml:space="preserve"> правил и норм, регламентирующих</w:t>
      </w:r>
      <w:r w:rsidRPr="000D5AF0">
        <w:rPr>
          <w:rFonts w:ascii="Times New Roman" w:hAnsi="Times New Roman" w:cs="Times New Roman"/>
          <w:sz w:val="24"/>
          <w:szCs w:val="24"/>
        </w:rPr>
        <w:t xml:space="preserve"> выполнение работ;</w:t>
      </w:r>
    </w:p>
    <w:p w:rsidR="003927A1" w:rsidRPr="000D5AF0" w:rsidRDefault="003927A1" w:rsidP="003927A1">
      <w:pPr>
        <w:pStyle w:val="aa"/>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выявление показателей, необходимых для р</w:t>
      </w:r>
      <w:r w:rsidRPr="000D5AF0">
        <w:rPr>
          <w:rFonts w:ascii="Times New Roman" w:hAnsi="Times New Roman" w:cs="Times New Roman"/>
          <w:sz w:val="24"/>
          <w:szCs w:val="24"/>
        </w:rPr>
        <w:t>асчет</w:t>
      </w:r>
      <w:r>
        <w:rPr>
          <w:rFonts w:ascii="Times New Roman" w:hAnsi="Times New Roman" w:cs="Times New Roman"/>
          <w:sz w:val="24"/>
          <w:szCs w:val="24"/>
        </w:rPr>
        <w:t>а</w:t>
      </w:r>
      <w:r w:rsidRPr="000D5AF0">
        <w:rPr>
          <w:rFonts w:ascii="Times New Roman" w:hAnsi="Times New Roman" w:cs="Times New Roman"/>
          <w:sz w:val="24"/>
          <w:szCs w:val="24"/>
        </w:rPr>
        <w:t xml:space="preserve"> итоговой оценки эффективности</w:t>
      </w:r>
      <w:r>
        <w:rPr>
          <w:rFonts w:ascii="Times New Roman" w:hAnsi="Times New Roman" w:cs="Times New Roman"/>
          <w:sz w:val="24"/>
          <w:szCs w:val="24"/>
        </w:rPr>
        <w:t xml:space="preserve"> (качества) и результативности</w:t>
      </w:r>
      <w:r w:rsidRPr="000D5AF0">
        <w:rPr>
          <w:rFonts w:ascii="Times New Roman" w:hAnsi="Times New Roman" w:cs="Times New Roman"/>
          <w:sz w:val="24"/>
          <w:szCs w:val="24"/>
        </w:rPr>
        <w:t xml:space="preserve"> выполнения муниципального задания;</w:t>
      </w:r>
    </w:p>
    <w:p w:rsidR="003927A1" w:rsidRPr="000D5AF0" w:rsidRDefault="003927A1" w:rsidP="003927A1">
      <w:pPr>
        <w:pStyle w:val="aa"/>
        <w:numPr>
          <w:ilvl w:val="0"/>
          <w:numId w:val="3"/>
        </w:numPr>
        <w:spacing w:after="0" w:line="240" w:lineRule="auto"/>
        <w:jc w:val="both"/>
        <w:rPr>
          <w:rFonts w:ascii="Times New Roman" w:hAnsi="Times New Roman" w:cs="Times New Roman"/>
          <w:sz w:val="24"/>
          <w:szCs w:val="24"/>
        </w:rPr>
      </w:pPr>
      <w:r w:rsidRPr="000D5AF0">
        <w:rPr>
          <w:rFonts w:ascii="Times New Roman" w:hAnsi="Times New Roman" w:cs="Times New Roman"/>
          <w:sz w:val="24"/>
          <w:szCs w:val="24"/>
        </w:rPr>
        <w:t>анализ причин невыполнения, перевыполнения объемных показателей муниципального задания;</w:t>
      </w:r>
    </w:p>
    <w:p w:rsidR="003927A1" w:rsidRPr="00AA495D" w:rsidRDefault="003927A1" w:rsidP="003927A1">
      <w:pPr>
        <w:pStyle w:val="aa"/>
        <w:numPr>
          <w:ilvl w:val="0"/>
          <w:numId w:val="3"/>
        </w:numPr>
        <w:spacing w:after="0" w:line="240" w:lineRule="auto"/>
        <w:jc w:val="both"/>
        <w:rPr>
          <w:rFonts w:ascii="Times New Roman" w:hAnsi="Times New Roman" w:cs="Times New Roman"/>
          <w:sz w:val="24"/>
          <w:szCs w:val="24"/>
        </w:rPr>
      </w:pPr>
      <w:r w:rsidRPr="00AA495D">
        <w:rPr>
          <w:rFonts w:ascii="Times New Roman" w:hAnsi="Times New Roman" w:cs="Times New Roman"/>
          <w:sz w:val="24"/>
          <w:szCs w:val="24"/>
        </w:rPr>
        <w:t xml:space="preserve">анализ причин отклонений от планируемых значений достигнутых показателей </w:t>
      </w:r>
      <w:r>
        <w:rPr>
          <w:rFonts w:ascii="Times New Roman" w:hAnsi="Times New Roman" w:cs="Times New Roman"/>
          <w:sz w:val="24"/>
          <w:szCs w:val="24"/>
        </w:rPr>
        <w:t xml:space="preserve">объема и (или) </w:t>
      </w:r>
      <w:r w:rsidRPr="00AA495D">
        <w:rPr>
          <w:rFonts w:ascii="Times New Roman" w:hAnsi="Times New Roman" w:cs="Times New Roman"/>
          <w:sz w:val="24"/>
          <w:szCs w:val="24"/>
        </w:rPr>
        <w:t>качества;</w:t>
      </w:r>
    </w:p>
    <w:p w:rsidR="003927A1" w:rsidRPr="00C2655F" w:rsidRDefault="003927A1" w:rsidP="003927A1">
      <w:pPr>
        <w:pStyle w:val="aa"/>
        <w:numPr>
          <w:ilvl w:val="0"/>
          <w:numId w:val="3"/>
        </w:numPr>
        <w:spacing w:after="0" w:line="240" w:lineRule="auto"/>
        <w:jc w:val="both"/>
        <w:rPr>
          <w:rFonts w:ascii="Times New Roman" w:hAnsi="Times New Roman" w:cs="Times New Roman"/>
          <w:sz w:val="24"/>
          <w:szCs w:val="24"/>
        </w:rPr>
      </w:pPr>
      <w:r w:rsidRPr="00C2655F">
        <w:rPr>
          <w:rFonts w:ascii="Times New Roman" w:hAnsi="Times New Roman" w:cs="Times New Roman"/>
          <w:sz w:val="24"/>
          <w:szCs w:val="24"/>
        </w:rPr>
        <w:t>анализ финансового исполнения муниципального задания;</w:t>
      </w:r>
    </w:p>
    <w:p w:rsidR="003927A1" w:rsidRPr="00C2655F" w:rsidRDefault="003927A1" w:rsidP="003927A1">
      <w:pPr>
        <w:pStyle w:val="aa"/>
        <w:numPr>
          <w:ilvl w:val="0"/>
          <w:numId w:val="3"/>
        </w:numPr>
        <w:spacing w:after="0" w:line="240" w:lineRule="auto"/>
        <w:jc w:val="both"/>
        <w:rPr>
          <w:rFonts w:ascii="Times New Roman" w:hAnsi="Times New Roman" w:cs="Times New Roman"/>
          <w:sz w:val="24"/>
          <w:szCs w:val="24"/>
        </w:rPr>
      </w:pPr>
      <w:r w:rsidRPr="00C2655F">
        <w:rPr>
          <w:rFonts w:ascii="Times New Roman" w:hAnsi="Times New Roman" w:cs="Times New Roman"/>
          <w:sz w:val="24"/>
          <w:szCs w:val="24"/>
        </w:rPr>
        <w:t>своевременное принятие мер по обеспечению выполнения установленных показателей муниципального задания за счет корректировки муниципального задания</w:t>
      </w:r>
      <w:r>
        <w:rPr>
          <w:rFonts w:ascii="Times New Roman" w:hAnsi="Times New Roman" w:cs="Times New Roman"/>
          <w:sz w:val="24"/>
          <w:szCs w:val="24"/>
        </w:rPr>
        <w:t>, плана финансово-хозяйственной деятельности (ПФХД)</w:t>
      </w:r>
      <w:r w:rsidRPr="00C2655F">
        <w:rPr>
          <w:rFonts w:ascii="Times New Roman" w:hAnsi="Times New Roman" w:cs="Times New Roman"/>
          <w:sz w:val="24"/>
          <w:szCs w:val="24"/>
        </w:rPr>
        <w:t xml:space="preserve"> с соответствующим изменением финансового обеспечения.</w:t>
      </w:r>
    </w:p>
    <w:p w:rsidR="003927A1" w:rsidRPr="00C2655F" w:rsidRDefault="003927A1" w:rsidP="003927A1">
      <w:pPr>
        <w:pStyle w:val="aa"/>
        <w:numPr>
          <w:ilvl w:val="0"/>
          <w:numId w:val="3"/>
        </w:numPr>
        <w:spacing w:after="0" w:line="240" w:lineRule="auto"/>
        <w:jc w:val="both"/>
        <w:rPr>
          <w:rFonts w:ascii="Times New Roman" w:hAnsi="Times New Roman" w:cs="Times New Roman"/>
          <w:sz w:val="24"/>
          <w:szCs w:val="24"/>
        </w:rPr>
      </w:pPr>
      <w:r w:rsidRPr="00C2655F">
        <w:rPr>
          <w:rFonts w:ascii="Times New Roman" w:hAnsi="Times New Roman" w:cs="Times New Roman"/>
          <w:sz w:val="24"/>
          <w:szCs w:val="24"/>
        </w:rPr>
        <w:t>корректировка и составление муниципального задания на следующий период.</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7</w:t>
      </w:r>
      <w:r w:rsidRPr="00BA3287">
        <w:rPr>
          <w:rFonts w:ascii="Times New Roman" w:hAnsi="Times New Roman"/>
          <w:sz w:val="24"/>
          <w:szCs w:val="24"/>
        </w:rPr>
        <w:t xml:space="preserve">.6. Формы, периодичность </w:t>
      </w:r>
      <w:proofErr w:type="gramStart"/>
      <w:r w:rsidRPr="00BA3287">
        <w:rPr>
          <w:rFonts w:ascii="Times New Roman" w:hAnsi="Times New Roman"/>
          <w:sz w:val="24"/>
          <w:szCs w:val="24"/>
        </w:rPr>
        <w:t>контроля за</w:t>
      </w:r>
      <w:proofErr w:type="gramEnd"/>
      <w:r w:rsidRPr="00BA3287">
        <w:rPr>
          <w:rFonts w:ascii="Times New Roman" w:hAnsi="Times New Roman"/>
          <w:sz w:val="24"/>
          <w:szCs w:val="24"/>
        </w:rPr>
        <w:t xml:space="preserve"> исполнением муниципального задания, составы необходимых для контроля комиссий, требования к отчетной </w:t>
      </w:r>
      <w:r>
        <w:rPr>
          <w:rFonts w:ascii="Times New Roman" w:hAnsi="Times New Roman"/>
          <w:sz w:val="24"/>
          <w:szCs w:val="24"/>
        </w:rPr>
        <w:t>документации,</w:t>
      </w:r>
      <w:r w:rsidRPr="00BA3287">
        <w:rPr>
          <w:rFonts w:ascii="Times New Roman" w:hAnsi="Times New Roman"/>
          <w:sz w:val="24"/>
          <w:szCs w:val="24"/>
        </w:rPr>
        <w:t xml:space="preserve"> образовывающей</w:t>
      </w:r>
      <w:r>
        <w:rPr>
          <w:rFonts w:ascii="Times New Roman" w:hAnsi="Times New Roman"/>
          <w:sz w:val="24"/>
          <w:szCs w:val="24"/>
        </w:rPr>
        <w:t>ся</w:t>
      </w:r>
      <w:r w:rsidRPr="00BA3287">
        <w:rPr>
          <w:rFonts w:ascii="Times New Roman" w:hAnsi="Times New Roman"/>
          <w:sz w:val="24"/>
          <w:szCs w:val="24"/>
        </w:rPr>
        <w:t xml:space="preserve"> по результатам контрольных мероприятий</w:t>
      </w:r>
      <w:r>
        <w:rPr>
          <w:rFonts w:ascii="Times New Roman" w:hAnsi="Times New Roman"/>
          <w:sz w:val="24"/>
          <w:szCs w:val="24"/>
        </w:rPr>
        <w:t>,</w:t>
      </w:r>
      <w:r w:rsidRPr="00BA3287">
        <w:rPr>
          <w:rFonts w:ascii="Times New Roman" w:hAnsi="Times New Roman"/>
          <w:sz w:val="24"/>
          <w:szCs w:val="24"/>
        </w:rPr>
        <w:t xml:space="preserve"> должны быть </w:t>
      </w:r>
      <w:r>
        <w:rPr>
          <w:rFonts w:ascii="Times New Roman" w:hAnsi="Times New Roman"/>
          <w:sz w:val="24"/>
          <w:szCs w:val="24"/>
        </w:rPr>
        <w:t>определены</w:t>
      </w:r>
      <w:r w:rsidRPr="00BA3287">
        <w:rPr>
          <w:rFonts w:ascii="Times New Roman" w:hAnsi="Times New Roman"/>
          <w:sz w:val="24"/>
          <w:szCs w:val="24"/>
        </w:rPr>
        <w:t xml:space="preserve"> в муниципальн</w:t>
      </w:r>
      <w:r>
        <w:rPr>
          <w:rFonts w:ascii="Times New Roman" w:hAnsi="Times New Roman"/>
          <w:sz w:val="24"/>
          <w:szCs w:val="24"/>
        </w:rPr>
        <w:t>ом</w:t>
      </w:r>
      <w:r w:rsidRPr="00BA3287">
        <w:rPr>
          <w:rFonts w:ascii="Times New Roman" w:hAnsi="Times New Roman"/>
          <w:sz w:val="24"/>
          <w:szCs w:val="24"/>
        </w:rPr>
        <w:t xml:space="preserve"> задании и соответствовать настоящем</w:t>
      </w:r>
      <w:r>
        <w:rPr>
          <w:rFonts w:ascii="Times New Roman" w:hAnsi="Times New Roman"/>
          <w:sz w:val="24"/>
          <w:szCs w:val="24"/>
        </w:rPr>
        <w:t>у</w:t>
      </w:r>
      <w:r w:rsidRPr="00BA3287">
        <w:rPr>
          <w:rFonts w:ascii="Times New Roman" w:hAnsi="Times New Roman"/>
          <w:sz w:val="24"/>
          <w:szCs w:val="24"/>
        </w:rPr>
        <w:t xml:space="preserve"> </w:t>
      </w:r>
      <w:r>
        <w:rPr>
          <w:rFonts w:ascii="Times New Roman" w:hAnsi="Times New Roman"/>
          <w:sz w:val="24"/>
          <w:szCs w:val="24"/>
        </w:rPr>
        <w:t>Положению.</w:t>
      </w:r>
      <w:r w:rsidRPr="00BA3287">
        <w:rPr>
          <w:rFonts w:ascii="Times New Roman" w:hAnsi="Times New Roman"/>
          <w:sz w:val="24"/>
          <w:szCs w:val="24"/>
        </w:rPr>
        <w:t xml:space="preserve"> </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7.7. Таблицей 1 определен минимальный перечень контрольных мероприятий необходимый для включения в муниципальное задание, при этом данный перечень может быть дополнен муниципальным заданием исходя из специфики предусматриваемой муниципальным заданием работ.</w:t>
      </w:r>
    </w:p>
    <w:p w:rsidR="003927A1" w:rsidRDefault="003927A1" w:rsidP="003927A1">
      <w:pPr>
        <w:spacing w:after="0" w:line="240" w:lineRule="auto"/>
        <w:ind w:firstLine="709"/>
        <w:jc w:val="both"/>
        <w:rPr>
          <w:rFonts w:ascii="Times New Roman" w:hAnsi="Times New Roman"/>
          <w:sz w:val="24"/>
          <w:szCs w:val="24"/>
        </w:rPr>
      </w:pPr>
    </w:p>
    <w:p w:rsidR="003927A1" w:rsidRPr="00C66146" w:rsidRDefault="003927A1" w:rsidP="003927A1">
      <w:pPr>
        <w:shd w:val="clear" w:color="auto" w:fill="FFFFFF"/>
        <w:spacing w:after="0" w:line="360" w:lineRule="auto"/>
        <w:jc w:val="right"/>
        <w:rPr>
          <w:rFonts w:ascii="Times New Roman" w:eastAsia="Times New Roman" w:hAnsi="Times New Roman"/>
          <w:sz w:val="24"/>
          <w:szCs w:val="24"/>
          <w:lang w:eastAsia="ru-RU"/>
        </w:rPr>
      </w:pPr>
      <w:r w:rsidRPr="00C66146">
        <w:rPr>
          <w:rFonts w:ascii="Times New Roman" w:eastAsia="Times New Roman" w:hAnsi="Times New Roman"/>
          <w:sz w:val="24"/>
          <w:szCs w:val="24"/>
          <w:lang w:eastAsia="ar-SA"/>
        </w:rPr>
        <w:t>Таблица 1</w:t>
      </w:r>
    </w:p>
    <w:p w:rsidR="003927A1" w:rsidRPr="00725FD6" w:rsidRDefault="003927A1" w:rsidP="003927A1">
      <w:pPr>
        <w:widowControl w:val="0"/>
        <w:suppressAutoHyphens/>
        <w:autoSpaceDE w:val="0"/>
        <w:spacing w:after="0" w:line="240" w:lineRule="auto"/>
        <w:jc w:val="center"/>
        <w:rPr>
          <w:rFonts w:ascii="Times New Roman" w:eastAsia="Times New Roman" w:hAnsi="Times New Roman"/>
          <w:sz w:val="24"/>
          <w:szCs w:val="24"/>
          <w:lang w:eastAsia="ar-SA"/>
        </w:rPr>
      </w:pPr>
      <w:r w:rsidRPr="00725FD6">
        <w:rPr>
          <w:rFonts w:ascii="Times New Roman" w:eastAsia="Times New Roman" w:hAnsi="Times New Roman"/>
          <w:sz w:val="24"/>
          <w:szCs w:val="24"/>
          <w:lang w:eastAsia="ar-SA"/>
        </w:rPr>
        <w:t xml:space="preserve">Минимальный перечень контрольных мероприятий </w:t>
      </w:r>
    </w:p>
    <w:p w:rsidR="003927A1" w:rsidRPr="00725FD6" w:rsidRDefault="003927A1" w:rsidP="003927A1">
      <w:pPr>
        <w:widowControl w:val="0"/>
        <w:suppressAutoHyphens/>
        <w:autoSpaceDE w:val="0"/>
        <w:spacing w:after="0" w:line="240" w:lineRule="auto"/>
        <w:jc w:val="center"/>
        <w:rPr>
          <w:rFonts w:ascii="Times New Roman" w:eastAsia="Times New Roman" w:hAnsi="Times New Roman"/>
          <w:sz w:val="24"/>
          <w:szCs w:val="24"/>
          <w:lang w:eastAsia="ar-SA"/>
        </w:rPr>
      </w:pPr>
      <w:r w:rsidRPr="00725FD6">
        <w:rPr>
          <w:rFonts w:ascii="Times New Roman" w:eastAsia="Times New Roman" w:hAnsi="Times New Roman"/>
          <w:sz w:val="24"/>
          <w:szCs w:val="24"/>
          <w:lang w:eastAsia="ar-SA"/>
        </w:rPr>
        <w:t>за исполнением муниципального задания</w:t>
      </w:r>
    </w:p>
    <w:tbl>
      <w:tblPr>
        <w:tblW w:w="9356" w:type="dxa"/>
        <w:tblInd w:w="70" w:type="dxa"/>
        <w:tblLayout w:type="fixed"/>
        <w:tblCellMar>
          <w:top w:w="70" w:type="dxa"/>
          <w:left w:w="70" w:type="dxa"/>
          <w:bottom w:w="70" w:type="dxa"/>
          <w:right w:w="70" w:type="dxa"/>
        </w:tblCellMar>
        <w:tblLook w:val="0000" w:firstRow="0" w:lastRow="0" w:firstColumn="0" w:lastColumn="0" w:noHBand="0" w:noVBand="0"/>
      </w:tblPr>
      <w:tblGrid>
        <w:gridCol w:w="3261"/>
        <w:gridCol w:w="1700"/>
        <w:gridCol w:w="2836"/>
        <w:gridCol w:w="1559"/>
      </w:tblGrid>
      <w:tr w:rsidR="003927A1" w:rsidRPr="00C66146" w:rsidTr="000B0F50">
        <w:trPr>
          <w:cantSplit/>
          <w:trHeight w:val="1239"/>
        </w:trPr>
        <w:tc>
          <w:tcPr>
            <w:tcW w:w="3261" w:type="dxa"/>
            <w:tcBorders>
              <w:top w:val="single" w:sz="4" w:space="0" w:color="000000"/>
              <w:left w:val="single" w:sz="4" w:space="0" w:color="000000"/>
              <w:bottom w:val="single" w:sz="4" w:space="0" w:color="000000"/>
            </w:tcBorders>
            <w:shd w:val="clear" w:color="auto" w:fill="auto"/>
            <w:vAlign w:val="center"/>
          </w:tcPr>
          <w:p w:rsidR="003927A1" w:rsidRPr="00C66146" w:rsidRDefault="003927A1" w:rsidP="000B0F50">
            <w:pPr>
              <w:suppressAutoHyphens/>
              <w:autoSpaceDE w:val="0"/>
              <w:snapToGrid w:val="0"/>
              <w:spacing w:after="0" w:line="240" w:lineRule="auto"/>
              <w:jc w:val="center"/>
              <w:rPr>
                <w:rFonts w:ascii="Times New Roman" w:eastAsia="Arial" w:hAnsi="Times New Roman"/>
                <w:b/>
                <w:sz w:val="20"/>
                <w:szCs w:val="20"/>
                <w:lang w:eastAsia="ar-SA"/>
              </w:rPr>
            </w:pPr>
            <w:r w:rsidRPr="00C66146">
              <w:rPr>
                <w:rFonts w:ascii="Times New Roman" w:eastAsia="Arial" w:hAnsi="Times New Roman"/>
                <w:b/>
                <w:sz w:val="20"/>
                <w:szCs w:val="20"/>
                <w:lang w:eastAsia="ar-SA"/>
              </w:rPr>
              <w:t>Формы  контроля</w:t>
            </w:r>
            <w:r w:rsidRPr="00C66146">
              <w:rPr>
                <w:rFonts w:ascii="Times New Roman" w:eastAsia="Arial" w:hAnsi="Times New Roman"/>
                <w:b/>
                <w:sz w:val="20"/>
                <w:szCs w:val="20"/>
                <w:lang w:eastAsia="ar-SA"/>
              </w:rPr>
              <w:br/>
            </w:r>
          </w:p>
        </w:tc>
        <w:tc>
          <w:tcPr>
            <w:tcW w:w="1700" w:type="dxa"/>
            <w:tcBorders>
              <w:top w:val="single" w:sz="4" w:space="0" w:color="000000"/>
              <w:left w:val="single" w:sz="4" w:space="0" w:color="000000"/>
              <w:bottom w:val="single" w:sz="4" w:space="0" w:color="000000"/>
            </w:tcBorders>
            <w:shd w:val="clear" w:color="auto" w:fill="auto"/>
            <w:vAlign w:val="center"/>
          </w:tcPr>
          <w:p w:rsidR="003927A1" w:rsidRPr="00C66146" w:rsidRDefault="003927A1" w:rsidP="000B0F50">
            <w:pPr>
              <w:suppressAutoHyphens/>
              <w:autoSpaceDE w:val="0"/>
              <w:snapToGrid w:val="0"/>
              <w:spacing w:after="0" w:line="240" w:lineRule="auto"/>
              <w:jc w:val="center"/>
              <w:rPr>
                <w:rFonts w:ascii="Times New Roman" w:eastAsia="Arial" w:hAnsi="Times New Roman"/>
                <w:b/>
                <w:sz w:val="20"/>
                <w:szCs w:val="20"/>
                <w:lang w:eastAsia="ar-SA"/>
              </w:rPr>
            </w:pPr>
            <w:r w:rsidRPr="00C66146">
              <w:rPr>
                <w:rFonts w:ascii="Times New Roman" w:eastAsia="Arial" w:hAnsi="Times New Roman"/>
                <w:b/>
                <w:sz w:val="20"/>
                <w:szCs w:val="20"/>
                <w:lang w:eastAsia="ar-SA"/>
              </w:rPr>
              <w:t>Периодичность</w:t>
            </w:r>
          </w:p>
        </w:tc>
        <w:tc>
          <w:tcPr>
            <w:tcW w:w="2836" w:type="dxa"/>
            <w:tcBorders>
              <w:top w:val="single" w:sz="4" w:space="0" w:color="000000"/>
              <w:left w:val="single" w:sz="4" w:space="0" w:color="000000"/>
              <w:bottom w:val="single" w:sz="4" w:space="0" w:color="000000"/>
              <w:right w:val="single" w:sz="4" w:space="0" w:color="auto"/>
            </w:tcBorders>
            <w:shd w:val="clear" w:color="auto" w:fill="auto"/>
            <w:vAlign w:val="center"/>
          </w:tcPr>
          <w:p w:rsidR="003927A1" w:rsidRPr="00C66146" w:rsidRDefault="003927A1" w:rsidP="000B0F50">
            <w:pPr>
              <w:suppressAutoHyphens/>
              <w:autoSpaceDE w:val="0"/>
              <w:snapToGrid w:val="0"/>
              <w:spacing w:after="0" w:line="240" w:lineRule="auto"/>
              <w:jc w:val="center"/>
              <w:rPr>
                <w:rFonts w:ascii="Times New Roman" w:eastAsia="Arial" w:hAnsi="Times New Roman"/>
                <w:b/>
                <w:sz w:val="20"/>
                <w:szCs w:val="20"/>
                <w:lang w:eastAsia="ar-SA"/>
              </w:rPr>
            </w:pPr>
            <w:r w:rsidRPr="00C66146">
              <w:rPr>
                <w:rFonts w:ascii="Times New Roman" w:eastAsia="Arial" w:hAnsi="Times New Roman"/>
                <w:b/>
                <w:sz w:val="20"/>
                <w:szCs w:val="20"/>
                <w:lang w:eastAsia="ar-SA"/>
              </w:rPr>
              <w:t>Составы комиссий,</w:t>
            </w:r>
            <w:r>
              <w:rPr>
                <w:rFonts w:ascii="Times New Roman" w:eastAsia="Arial" w:hAnsi="Times New Roman"/>
                <w:b/>
                <w:sz w:val="20"/>
                <w:szCs w:val="20"/>
                <w:lang w:eastAsia="ar-SA"/>
              </w:rPr>
              <w:t xml:space="preserve"> </w:t>
            </w:r>
            <w:r w:rsidRPr="00C66146">
              <w:rPr>
                <w:rFonts w:ascii="Times New Roman" w:eastAsia="Arial" w:hAnsi="Times New Roman"/>
                <w:b/>
                <w:sz w:val="20"/>
                <w:szCs w:val="20"/>
                <w:lang w:eastAsia="ar-SA"/>
              </w:rPr>
              <w:t>осуществляющие</w:t>
            </w:r>
            <w:r>
              <w:rPr>
                <w:rFonts w:ascii="Times New Roman" w:eastAsia="Arial" w:hAnsi="Times New Roman"/>
                <w:b/>
                <w:sz w:val="20"/>
                <w:szCs w:val="20"/>
                <w:lang w:eastAsia="ar-SA"/>
              </w:rPr>
              <w:t xml:space="preserve"> </w:t>
            </w:r>
            <w:r w:rsidRPr="00C66146">
              <w:rPr>
                <w:rFonts w:ascii="Times New Roman" w:eastAsia="Arial" w:hAnsi="Times New Roman"/>
                <w:b/>
                <w:sz w:val="20"/>
                <w:szCs w:val="20"/>
                <w:lang w:eastAsia="ar-SA"/>
              </w:rPr>
              <w:t>контроль за выполнение муниципального задания</w:t>
            </w:r>
          </w:p>
        </w:tc>
        <w:tc>
          <w:tcPr>
            <w:tcW w:w="1559" w:type="dxa"/>
            <w:tcBorders>
              <w:top w:val="single" w:sz="4" w:space="0" w:color="000000"/>
              <w:left w:val="single" w:sz="4" w:space="0" w:color="auto"/>
              <w:bottom w:val="single" w:sz="4" w:space="0" w:color="000000"/>
              <w:right w:val="single" w:sz="4" w:space="0" w:color="000000"/>
            </w:tcBorders>
            <w:shd w:val="clear" w:color="auto" w:fill="auto"/>
            <w:vAlign w:val="center"/>
          </w:tcPr>
          <w:p w:rsidR="003927A1" w:rsidRPr="00C66146" w:rsidRDefault="003927A1" w:rsidP="000B0F50">
            <w:pPr>
              <w:suppressAutoHyphens/>
              <w:autoSpaceDE w:val="0"/>
              <w:snapToGrid w:val="0"/>
              <w:spacing w:after="0" w:line="240" w:lineRule="auto"/>
              <w:jc w:val="center"/>
              <w:rPr>
                <w:rFonts w:ascii="Times New Roman" w:eastAsia="Arial" w:hAnsi="Times New Roman"/>
                <w:b/>
                <w:lang w:eastAsia="ar-SA"/>
              </w:rPr>
            </w:pPr>
            <w:r w:rsidRPr="00C66146">
              <w:rPr>
                <w:rFonts w:ascii="Times New Roman" w:eastAsia="Arial" w:hAnsi="Times New Roman"/>
                <w:b/>
                <w:lang w:eastAsia="ar-SA"/>
              </w:rPr>
              <w:t>Итоговый документ</w:t>
            </w:r>
          </w:p>
        </w:tc>
      </w:tr>
      <w:tr w:rsidR="003927A1" w:rsidRPr="00C66146" w:rsidTr="000B0F50">
        <w:trPr>
          <w:cantSplit/>
          <w:trHeight w:val="570"/>
        </w:trPr>
        <w:tc>
          <w:tcPr>
            <w:tcW w:w="3261" w:type="dxa"/>
            <w:tcBorders>
              <w:left w:val="single" w:sz="4" w:space="0" w:color="000000"/>
              <w:bottom w:val="single" w:sz="4" w:space="0" w:color="000000"/>
            </w:tcBorders>
            <w:shd w:val="clear" w:color="auto" w:fill="auto"/>
          </w:tcPr>
          <w:p w:rsidR="003927A1" w:rsidRPr="00C66146" w:rsidRDefault="003927A1" w:rsidP="000B0F50">
            <w:pPr>
              <w:widowControl w:val="0"/>
              <w:suppressAutoHyphens/>
              <w:autoSpaceDE w:val="0"/>
              <w:snapToGrid w:val="0"/>
              <w:spacing w:after="0" w:line="200" w:lineRule="atLeast"/>
              <w:rPr>
                <w:rFonts w:ascii="Times New Roman" w:eastAsia="Arial" w:hAnsi="Times New Roman"/>
                <w:i/>
                <w:iCs/>
                <w:lang w:eastAsia="ar-SA"/>
              </w:rPr>
            </w:pPr>
            <w:r w:rsidRPr="00C66146">
              <w:rPr>
                <w:rFonts w:ascii="Times New Roman" w:eastAsia="Arial" w:hAnsi="Times New Roman"/>
                <w:lang w:eastAsia="ar-SA"/>
              </w:rPr>
              <w:t xml:space="preserve">1. </w:t>
            </w:r>
            <w:proofErr w:type="gramStart"/>
            <w:r w:rsidRPr="00C66146">
              <w:rPr>
                <w:rFonts w:ascii="Times New Roman" w:eastAsia="Arial" w:hAnsi="Times New Roman"/>
                <w:lang w:eastAsia="ar-SA"/>
              </w:rPr>
              <w:t>Контроль за</w:t>
            </w:r>
            <w:proofErr w:type="gramEnd"/>
            <w:r w:rsidRPr="00C66146">
              <w:rPr>
                <w:rFonts w:ascii="Times New Roman" w:eastAsia="Arial" w:hAnsi="Times New Roman"/>
                <w:lang w:eastAsia="ar-SA"/>
              </w:rPr>
              <w:t xml:space="preserve"> </w:t>
            </w:r>
            <w:r>
              <w:rPr>
                <w:rFonts w:ascii="Times New Roman" w:eastAsia="Arial" w:hAnsi="Times New Roman"/>
                <w:lang w:eastAsia="ar-SA"/>
              </w:rPr>
              <w:t>исполнением</w:t>
            </w:r>
            <w:r w:rsidRPr="00C66146">
              <w:rPr>
                <w:rFonts w:ascii="Times New Roman" w:eastAsia="Arial" w:hAnsi="Times New Roman"/>
                <w:lang w:eastAsia="ar-SA"/>
              </w:rPr>
              <w:t xml:space="preserve"> </w:t>
            </w:r>
            <w:r>
              <w:rPr>
                <w:rFonts w:ascii="Times New Roman" w:eastAsia="Arial" w:hAnsi="Times New Roman"/>
                <w:lang w:eastAsia="ar-SA"/>
              </w:rPr>
              <w:t xml:space="preserve">работ </w:t>
            </w:r>
            <w:r>
              <w:rPr>
                <w:rFonts w:ascii="Times New Roman" w:eastAsia="Arial" w:hAnsi="Times New Roman"/>
                <w:i/>
                <w:iCs/>
                <w:lang w:eastAsia="ar-SA"/>
              </w:rPr>
              <w:t>(выездной «натурный</w:t>
            </w:r>
            <w:r w:rsidRPr="00C66146">
              <w:rPr>
                <w:rFonts w:ascii="Times New Roman" w:eastAsia="Arial" w:hAnsi="Times New Roman"/>
                <w:i/>
                <w:iCs/>
                <w:lang w:eastAsia="ar-SA"/>
              </w:rPr>
              <w:t xml:space="preserve"> контроль</w:t>
            </w:r>
            <w:r>
              <w:rPr>
                <w:rFonts w:ascii="Times New Roman" w:eastAsia="Arial" w:hAnsi="Times New Roman"/>
                <w:i/>
                <w:iCs/>
                <w:lang w:eastAsia="ar-SA"/>
              </w:rPr>
              <w:t>»</w:t>
            </w:r>
            <w:r w:rsidRPr="00C66146">
              <w:rPr>
                <w:rFonts w:ascii="Times New Roman" w:eastAsia="Arial" w:hAnsi="Times New Roman"/>
                <w:i/>
                <w:iCs/>
                <w:lang w:eastAsia="ar-SA"/>
              </w:rPr>
              <w:t xml:space="preserve"> </w:t>
            </w:r>
            <w:r>
              <w:rPr>
                <w:rFonts w:ascii="Times New Roman" w:eastAsia="Arial" w:hAnsi="Times New Roman"/>
                <w:i/>
                <w:iCs/>
                <w:lang w:eastAsia="ar-SA"/>
              </w:rPr>
              <w:t xml:space="preserve">направленный </w:t>
            </w:r>
            <w:r w:rsidRPr="00C66146">
              <w:rPr>
                <w:rFonts w:ascii="Times New Roman" w:eastAsia="Arial" w:hAnsi="Times New Roman"/>
                <w:i/>
                <w:iCs/>
                <w:lang w:eastAsia="ar-SA"/>
              </w:rPr>
              <w:t>на проверку соответствия объема выполненных работ требованию муниципального задания)</w:t>
            </w:r>
          </w:p>
        </w:tc>
        <w:tc>
          <w:tcPr>
            <w:tcW w:w="1700" w:type="dxa"/>
            <w:tcBorders>
              <w:left w:val="single" w:sz="4" w:space="0" w:color="000000"/>
              <w:bottom w:val="single" w:sz="4" w:space="0" w:color="000000"/>
            </w:tcBorders>
            <w:shd w:val="clear" w:color="auto" w:fill="auto"/>
            <w:vAlign w:val="center"/>
          </w:tcPr>
          <w:p w:rsidR="003927A1" w:rsidRPr="00C66146" w:rsidRDefault="003927A1" w:rsidP="000B0F50">
            <w:pPr>
              <w:suppressAutoHyphens/>
              <w:autoSpaceDE w:val="0"/>
              <w:snapToGrid w:val="0"/>
              <w:spacing w:after="0" w:line="240" w:lineRule="auto"/>
              <w:rPr>
                <w:rFonts w:ascii="Times New Roman" w:eastAsia="Arial" w:hAnsi="Times New Roman"/>
                <w:lang w:eastAsia="ar-SA"/>
              </w:rPr>
            </w:pPr>
            <w:r w:rsidRPr="00C66146">
              <w:rPr>
                <w:rFonts w:ascii="Times New Roman" w:eastAsia="Arial" w:hAnsi="Times New Roman"/>
                <w:lang w:eastAsia="ar-SA"/>
              </w:rPr>
              <w:t>Ежемесячно</w:t>
            </w:r>
          </w:p>
        </w:tc>
        <w:tc>
          <w:tcPr>
            <w:tcW w:w="2836" w:type="dxa"/>
            <w:tcBorders>
              <w:left w:val="single" w:sz="4" w:space="0" w:color="000000"/>
              <w:bottom w:val="single" w:sz="4" w:space="0" w:color="000000"/>
              <w:right w:val="single" w:sz="4" w:space="0" w:color="auto"/>
            </w:tcBorders>
            <w:shd w:val="clear" w:color="auto" w:fill="auto"/>
            <w:vAlign w:val="center"/>
          </w:tcPr>
          <w:p w:rsidR="003927A1" w:rsidRPr="00C66146" w:rsidRDefault="003927A1" w:rsidP="000B0F50">
            <w:pPr>
              <w:suppressAutoHyphens/>
              <w:autoSpaceDE w:val="0"/>
              <w:snapToGrid w:val="0"/>
              <w:spacing w:after="0" w:line="240" w:lineRule="auto"/>
              <w:rPr>
                <w:rFonts w:ascii="Times New Roman" w:eastAsia="Arial" w:hAnsi="Times New Roman"/>
                <w:lang w:eastAsia="ar-SA"/>
              </w:rPr>
            </w:pPr>
            <w:r w:rsidRPr="00C66146">
              <w:rPr>
                <w:rFonts w:ascii="Times New Roman" w:eastAsia="Arial" w:hAnsi="Times New Roman"/>
                <w:lang w:eastAsia="ar-SA"/>
              </w:rPr>
              <w:t>Представитель отдела благоустройства МА ВМО СПб МО №54,</w:t>
            </w:r>
            <w:r>
              <w:rPr>
                <w:rFonts w:ascii="Times New Roman" w:eastAsia="Arial" w:hAnsi="Times New Roman"/>
                <w:lang w:eastAsia="ar-SA"/>
              </w:rPr>
              <w:t xml:space="preserve"> представители МБУ «Невское-54» (не менее 3х человек)</w:t>
            </w:r>
          </w:p>
        </w:tc>
        <w:tc>
          <w:tcPr>
            <w:tcW w:w="1559" w:type="dxa"/>
            <w:tcBorders>
              <w:left w:val="single" w:sz="4" w:space="0" w:color="auto"/>
              <w:bottom w:val="single" w:sz="4" w:space="0" w:color="000000"/>
              <w:right w:val="single" w:sz="4" w:space="0" w:color="000000"/>
            </w:tcBorders>
            <w:shd w:val="clear" w:color="auto" w:fill="auto"/>
            <w:vAlign w:val="center"/>
          </w:tcPr>
          <w:p w:rsidR="003927A1" w:rsidRPr="00C66146" w:rsidRDefault="003927A1" w:rsidP="000B0F50">
            <w:pPr>
              <w:suppressAutoHyphens/>
              <w:autoSpaceDE w:val="0"/>
              <w:snapToGrid w:val="0"/>
              <w:spacing w:after="0" w:line="240" w:lineRule="auto"/>
              <w:rPr>
                <w:rFonts w:ascii="Times New Roman" w:eastAsia="Arial" w:hAnsi="Times New Roman"/>
                <w:lang w:eastAsia="ar-SA"/>
              </w:rPr>
            </w:pPr>
            <w:r w:rsidRPr="00C66146">
              <w:rPr>
                <w:rFonts w:ascii="Times New Roman" w:eastAsia="Arial" w:hAnsi="Times New Roman"/>
                <w:lang w:eastAsia="ar-SA"/>
              </w:rPr>
              <w:t xml:space="preserve">Акт </w:t>
            </w:r>
            <w:r>
              <w:rPr>
                <w:rFonts w:ascii="Times New Roman" w:eastAsia="Arial" w:hAnsi="Times New Roman"/>
                <w:lang w:eastAsia="ar-SA"/>
              </w:rPr>
              <w:t>натурного контроля</w:t>
            </w:r>
          </w:p>
          <w:p w:rsidR="003927A1" w:rsidRPr="00C66146" w:rsidRDefault="003927A1" w:rsidP="000B0F50">
            <w:pPr>
              <w:suppressAutoHyphens/>
              <w:autoSpaceDE w:val="0"/>
              <w:snapToGrid w:val="0"/>
              <w:spacing w:after="0" w:line="240" w:lineRule="auto"/>
              <w:rPr>
                <w:rFonts w:ascii="Times New Roman" w:eastAsia="Arial" w:hAnsi="Times New Roman"/>
                <w:lang w:eastAsia="ar-SA"/>
              </w:rPr>
            </w:pPr>
          </w:p>
        </w:tc>
      </w:tr>
      <w:tr w:rsidR="003927A1" w:rsidRPr="00C66146" w:rsidTr="000B0F50">
        <w:trPr>
          <w:cantSplit/>
          <w:trHeight w:val="616"/>
        </w:trPr>
        <w:tc>
          <w:tcPr>
            <w:tcW w:w="3261" w:type="dxa"/>
            <w:tcBorders>
              <w:left w:val="single" w:sz="4" w:space="0" w:color="000000"/>
              <w:bottom w:val="single" w:sz="4" w:space="0" w:color="000000"/>
            </w:tcBorders>
            <w:shd w:val="clear" w:color="auto" w:fill="auto"/>
            <w:vAlign w:val="center"/>
          </w:tcPr>
          <w:p w:rsidR="003927A1" w:rsidRPr="00C66146" w:rsidRDefault="003927A1" w:rsidP="000B0F50">
            <w:pPr>
              <w:widowControl w:val="0"/>
              <w:suppressAutoHyphens/>
              <w:autoSpaceDE w:val="0"/>
              <w:snapToGrid w:val="0"/>
              <w:spacing w:after="0" w:line="200" w:lineRule="atLeast"/>
              <w:rPr>
                <w:rFonts w:ascii="Times New Roman" w:eastAsia="Arial" w:hAnsi="Times New Roman"/>
                <w:lang w:eastAsia="ar-SA"/>
              </w:rPr>
            </w:pPr>
            <w:r w:rsidRPr="00C66146">
              <w:rPr>
                <w:rFonts w:ascii="Times New Roman" w:eastAsia="Arial" w:hAnsi="Times New Roman"/>
                <w:lang w:eastAsia="ar-SA"/>
              </w:rPr>
              <w:t xml:space="preserve">2. Контроль исполнения </w:t>
            </w:r>
            <w:r>
              <w:rPr>
                <w:rFonts w:ascii="Times New Roman" w:eastAsia="Arial" w:hAnsi="Times New Roman"/>
                <w:lang w:eastAsia="ar-SA"/>
              </w:rPr>
              <w:t>субсидии</w:t>
            </w:r>
          </w:p>
          <w:p w:rsidR="003927A1" w:rsidRPr="00C66146" w:rsidRDefault="003927A1" w:rsidP="000B0F50">
            <w:pPr>
              <w:suppressAutoHyphens/>
              <w:autoSpaceDE w:val="0"/>
              <w:spacing w:after="0" w:line="240" w:lineRule="auto"/>
              <w:rPr>
                <w:rFonts w:ascii="Times New Roman" w:eastAsia="Arial" w:hAnsi="Times New Roman"/>
                <w:lang w:eastAsia="ar-SA"/>
              </w:rPr>
            </w:pPr>
          </w:p>
        </w:tc>
        <w:tc>
          <w:tcPr>
            <w:tcW w:w="1700" w:type="dxa"/>
            <w:tcBorders>
              <w:left w:val="single" w:sz="4" w:space="0" w:color="000000"/>
              <w:bottom w:val="single" w:sz="4" w:space="0" w:color="000000"/>
            </w:tcBorders>
            <w:shd w:val="clear" w:color="auto" w:fill="auto"/>
            <w:vAlign w:val="center"/>
          </w:tcPr>
          <w:p w:rsidR="003927A1" w:rsidRPr="00C66146" w:rsidRDefault="003927A1" w:rsidP="000B0F50">
            <w:pPr>
              <w:suppressAutoHyphens/>
              <w:autoSpaceDE w:val="0"/>
              <w:snapToGrid w:val="0"/>
              <w:spacing w:after="0" w:line="240" w:lineRule="auto"/>
              <w:rPr>
                <w:rFonts w:ascii="Times New Roman" w:eastAsia="Arial" w:hAnsi="Times New Roman"/>
                <w:lang w:eastAsia="ar-SA"/>
              </w:rPr>
            </w:pPr>
            <w:r>
              <w:rPr>
                <w:rFonts w:ascii="Times New Roman" w:eastAsia="Arial" w:hAnsi="Times New Roman"/>
                <w:lang w:eastAsia="ar-SA"/>
              </w:rPr>
              <w:t>Е</w:t>
            </w:r>
            <w:r w:rsidRPr="00C66146">
              <w:rPr>
                <w:rFonts w:ascii="Times New Roman" w:eastAsia="Arial" w:hAnsi="Times New Roman"/>
                <w:lang w:eastAsia="ar-SA"/>
              </w:rPr>
              <w:t>жеквартально</w:t>
            </w:r>
          </w:p>
        </w:tc>
        <w:tc>
          <w:tcPr>
            <w:tcW w:w="2836" w:type="dxa"/>
            <w:tcBorders>
              <w:left w:val="single" w:sz="4" w:space="0" w:color="000000"/>
              <w:bottom w:val="single" w:sz="4" w:space="0" w:color="000000"/>
              <w:right w:val="single" w:sz="4" w:space="0" w:color="auto"/>
            </w:tcBorders>
            <w:shd w:val="clear" w:color="auto" w:fill="auto"/>
          </w:tcPr>
          <w:p w:rsidR="003927A1" w:rsidRPr="00C66146" w:rsidRDefault="003927A1" w:rsidP="000B0F50">
            <w:pPr>
              <w:suppressAutoHyphens/>
              <w:autoSpaceDE w:val="0"/>
              <w:snapToGrid w:val="0"/>
              <w:spacing w:after="0" w:line="240" w:lineRule="auto"/>
              <w:rPr>
                <w:rFonts w:ascii="Times New Roman" w:eastAsia="Arial" w:hAnsi="Times New Roman"/>
                <w:lang w:eastAsia="ar-SA"/>
              </w:rPr>
            </w:pPr>
            <w:r w:rsidRPr="00C66146">
              <w:rPr>
                <w:rFonts w:ascii="Times New Roman" w:eastAsia="Arial" w:hAnsi="Times New Roman"/>
                <w:lang w:eastAsia="ar-SA"/>
              </w:rPr>
              <w:t>Представитель финансово-экономического отдела МА ВМО СПб МО №54, представитель МБУ «Невское-54»</w:t>
            </w:r>
          </w:p>
        </w:tc>
        <w:tc>
          <w:tcPr>
            <w:tcW w:w="1559" w:type="dxa"/>
            <w:tcBorders>
              <w:left w:val="single" w:sz="4" w:space="0" w:color="auto"/>
              <w:bottom w:val="single" w:sz="4" w:space="0" w:color="000000"/>
              <w:right w:val="single" w:sz="4" w:space="0" w:color="000000"/>
            </w:tcBorders>
            <w:shd w:val="clear" w:color="auto" w:fill="auto"/>
          </w:tcPr>
          <w:p w:rsidR="003927A1" w:rsidRPr="00C66146" w:rsidRDefault="003927A1" w:rsidP="000B0F50">
            <w:pPr>
              <w:suppressAutoHyphens/>
              <w:autoSpaceDE w:val="0"/>
              <w:snapToGrid w:val="0"/>
              <w:spacing w:after="0" w:line="240" w:lineRule="auto"/>
              <w:rPr>
                <w:rFonts w:ascii="Times New Roman" w:eastAsia="Arial" w:hAnsi="Times New Roman"/>
                <w:sz w:val="18"/>
                <w:szCs w:val="18"/>
                <w:lang w:eastAsia="ar-SA"/>
              </w:rPr>
            </w:pPr>
            <w:r>
              <w:rPr>
                <w:rFonts w:ascii="Times New Roman" w:eastAsia="Arial" w:hAnsi="Times New Roman"/>
                <w:sz w:val="18"/>
                <w:szCs w:val="18"/>
                <w:lang w:eastAsia="ar-SA"/>
              </w:rPr>
              <w:t>Отчет по форме</w:t>
            </w:r>
            <w:r w:rsidRPr="00C66146">
              <w:rPr>
                <w:rFonts w:ascii="Times New Roman" w:eastAsia="Arial" w:hAnsi="Times New Roman"/>
                <w:sz w:val="18"/>
                <w:szCs w:val="18"/>
                <w:lang w:eastAsia="ar-SA"/>
              </w:rPr>
              <w:t xml:space="preserve"> </w:t>
            </w:r>
            <w:r w:rsidRPr="002F58F4">
              <w:rPr>
                <w:rFonts w:ascii="Times New Roman" w:eastAsia="Arial" w:hAnsi="Times New Roman"/>
                <w:sz w:val="18"/>
                <w:szCs w:val="18"/>
                <w:lang w:eastAsia="ar-SA"/>
              </w:rPr>
              <w:t>(</w:t>
            </w:r>
            <w:proofErr w:type="spellStart"/>
            <w:proofErr w:type="gramStart"/>
            <w:r w:rsidRPr="002F58F4">
              <w:rPr>
                <w:rFonts w:ascii="Times New Roman" w:eastAsia="Arial" w:hAnsi="Times New Roman"/>
                <w:sz w:val="18"/>
                <w:szCs w:val="18"/>
                <w:lang w:eastAsia="ar-SA"/>
              </w:rPr>
              <w:t>прил</w:t>
            </w:r>
            <w:proofErr w:type="spellEnd"/>
            <w:proofErr w:type="gramEnd"/>
            <w:r w:rsidRPr="002F58F4">
              <w:rPr>
                <w:rFonts w:ascii="Times New Roman" w:eastAsia="Arial" w:hAnsi="Times New Roman"/>
                <w:sz w:val="18"/>
                <w:szCs w:val="18"/>
                <w:lang w:eastAsia="ar-SA"/>
              </w:rPr>
              <w:t xml:space="preserve"> № </w:t>
            </w:r>
            <w:r>
              <w:rPr>
                <w:rFonts w:ascii="Times New Roman" w:eastAsia="Arial" w:hAnsi="Times New Roman"/>
                <w:sz w:val="18"/>
                <w:szCs w:val="18"/>
                <w:lang w:eastAsia="ar-SA"/>
              </w:rPr>
              <w:t>3</w:t>
            </w:r>
            <w:r w:rsidRPr="002F58F4">
              <w:rPr>
                <w:rFonts w:ascii="Times New Roman" w:eastAsia="Arial" w:hAnsi="Times New Roman"/>
                <w:sz w:val="18"/>
                <w:szCs w:val="18"/>
                <w:lang w:eastAsia="ar-SA"/>
              </w:rPr>
              <w:t>),</w:t>
            </w:r>
            <w:r w:rsidRPr="00C66146">
              <w:rPr>
                <w:rFonts w:ascii="Times New Roman" w:eastAsia="Arial" w:hAnsi="Times New Roman"/>
                <w:sz w:val="18"/>
                <w:szCs w:val="18"/>
                <w:lang w:eastAsia="ar-SA"/>
              </w:rPr>
              <w:t xml:space="preserve"> </w:t>
            </w:r>
            <w:proofErr w:type="spellStart"/>
            <w:r w:rsidRPr="00C66146">
              <w:rPr>
                <w:rFonts w:ascii="Times New Roman" w:eastAsia="Arial" w:hAnsi="Times New Roman"/>
                <w:sz w:val="18"/>
                <w:szCs w:val="18"/>
                <w:lang w:eastAsia="ar-SA"/>
              </w:rPr>
              <w:t>унифиц</w:t>
            </w:r>
            <w:proofErr w:type="spellEnd"/>
            <w:r w:rsidRPr="00C66146">
              <w:rPr>
                <w:rFonts w:ascii="Times New Roman" w:eastAsia="Arial" w:hAnsi="Times New Roman"/>
                <w:sz w:val="18"/>
                <w:szCs w:val="18"/>
                <w:lang w:eastAsia="ar-SA"/>
              </w:rPr>
              <w:t>. формы  инструкции 33-н Минфин. Р.Ф.</w:t>
            </w:r>
          </w:p>
        </w:tc>
      </w:tr>
      <w:tr w:rsidR="003927A1" w:rsidRPr="00C66146" w:rsidTr="000B0F50">
        <w:trPr>
          <w:cantSplit/>
          <w:trHeight w:val="240"/>
        </w:trPr>
        <w:tc>
          <w:tcPr>
            <w:tcW w:w="3261" w:type="dxa"/>
            <w:tcBorders>
              <w:left w:val="single" w:sz="4" w:space="0" w:color="000000"/>
              <w:bottom w:val="single" w:sz="4" w:space="0" w:color="000000"/>
            </w:tcBorders>
            <w:shd w:val="clear" w:color="auto" w:fill="auto"/>
            <w:vAlign w:val="center"/>
          </w:tcPr>
          <w:p w:rsidR="003927A1" w:rsidRPr="00C66146" w:rsidRDefault="003927A1" w:rsidP="000B0F50">
            <w:pPr>
              <w:tabs>
                <w:tab w:val="left" w:pos="1056"/>
                <w:tab w:val="left" w:pos="9000"/>
              </w:tabs>
              <w:suppressAutoHyphens/>
              <w:snapToGrid w:val="0"/>
              <w:spacing w:after="0" w:line="200" w:lineRule="atLeast"/>
              <w:ind w:right="-5"/>
              <w:rPr>
                <w:rFonts w:ascii="Times New Roman" w:eastAsia="Times New Roman" w:hAnsi="Times New Roman"/>
                <w:lang w:eastAsia="ar-SA"/>
              </w:rPr>
            </w:pPr>
            <w:r w:rsidRPr="00C66146">
              <w:rPr>
                <w:rFonts w:ascii="Times New Roman" w:eastAsia="Times New Roman" w:hAnsi="Times New Roman"/>
                <w:lang w:eastAsia="ar-SA"/>
              </w:rPr>
              <w:t xml:space="preserve">3. Контроль </w:t>
            </w:r>
            <w:r>
              <w:rPr>
                <w:rFonts w:ascii="Times New Roman" w:eastAsia="Times New Roman" w:hAnsi="Times New Roman"/>
                <w:lang w:eastAsia="ar-SA"/>
              </w:rPr>
              <w:t>по закупкам товаров, работ, услуг</w:t>
            </w:r>
            <w:r w:rsidRPr="00C66146">
              <w:rPr>
                <w:rFonts w:ascii="Times New Roman" w:eastAsia="Times New Roman" w:hAnsi="Times New Roman"/>
                <w:lang w:eastAsia="ar-SA"/>
              </w:rPr>
              <w:t xml:space="preserve"> </w:t>
            </w:r>
          </w:p>
        </w:tc>
        <w:tc>
          <w:tcPr>
            <w:tcW w:w="1700" w:type="dxa"/>
            <w:tcBorders>
              <w:left w:val="single" w:sz="4" w:space="0" w:color="000000"/>
              <w:bottom w:val="single" w:sz="4" w:space="0" w:color="000000"/>
            </w:tcBorders>
            <w:shd w:val="clear" w:color="auto" w:fill="auto"/>
            <w:vAlign w:val="center"/>
          </w:tcPr>
          <w:p w:rsidR="003927A1" w:rsidRPr="00C66146" w:rsidRDefault="003927A1" w:rsidP="000B0F50">
            <w:pPr>
              <w:suppressAutoHyphens/>
              <w:autoSpaceDE w:val="0"/>
              <w:snapToGrid w:val="0"/>
              <w:spacing w:after="0" w:line="240" w:lineRule="auto"/>
              <w:rPr>
                <w:rFonts w:ascii="Times New Roman" w:eastAsia="Arial" w:hAnsi="Times New Roman"/>
                <w:lang w:eastAsia="ar-SA"/>
              </w:rPr>
            </w:pPr>
            <w:r>
              <w:rPr>
                <w:rFonts w:ascii="Times New Roman" w:eastAsia="Arial" w:hAnsi="Times New Roman"/>
                <w:lang w:eastAsia="ar-SA"/>
              </w:rPr>
              <w:t>Е</w:t>
            </w:r>
            <w:r w:rsidRPr="00C66146">
              <w:rPr>
                <w:rFonts w:ascii="Times New Roman" w:eastAsia="Arial" w:hAnsi="Times New Roman"/>
                <w:lang w:eastAsia="ar-SA"/>
              </w:rPr>
              <w:t>жегодно</w:t>
            </w:r>
          </w:p>
        </w:tc>
        <w:tc>
          <w:tcPr>
            <w:tcW w:w="2836" w:type="dxa"/>
            <w:tcBorders>
              <w:left w:val="single" w:sz="4" w:space="0" w:color="000000"/>
              <w:bottom w:val="single" w:sz="4" w:space="0" w:color="000000"/>
              <w:right w:val="single" w:sz="4" w:space="0" w:color="auto"/>
            </w:tcBorders>
            <w:shd w:val="clear" w:color="auto" w:fill="auto"/>
          </w:tcPr>
          <w:p w:rsidR="003927A1" w:rsidRPr="00C66146" w:rsidRDefault="003927A1" w:rsidP="000B0F50">
            <w:pPr>
              <w:suppressAutoHyphens/>
              <w:autoSpaceDE w:val="0"/>
              <w:snapToGrid w:val="0"/>
              <w:spacing w:after="0" w:line="240" w:lineRule="auto"/>
              <w:rPr>
                <w:rFonts w:ascii="Times New Roman" w:eastAsia="Arial" w:hAnsi="Times New Roman"/>
                <w:lang w:eastAsia="ar-SA"/>
              </w:rPr>
            </w:pPr>
            <w:r w:rsidRPr="00C66146">
              <w:rPr>
                <w:rFonts w:ascii="Times New Roman" w:eastAsia="Arial" w:hAnsi="Times New Roman"/>
                <w:lang w:eastAsia="ar-SA"/>
              </w:rPr>
              <w:t>Представитель МА ВМО СПб МО №54, представитель МБУ «Невское-54»</w:t>
            </w:r>
          </w:p>
        </w:tc>
        <w:tc>
          <w:tcPr>
            <w:tcW w:w="1559" w:type="dxa"/>
            <w:tcBorders>
              <w:left w:val="single" w:sz="4" w:space="0" w:color="auto"/>
              <w:bottom w:val="single" w:sz="4" w:space="0" w:color="000000"/>
              <w:right w:val="single" w:sz="4" w:space="0" w:color="000000"/>
            </w:tcBorders>
            <w:shd w:val="clear" w:color="auto" w:fill="auto"/>
          </w:tcPr>
          <w:p w:rsidR="003927A1" w:rsidRPr="00C66146" w:rsidRDefault="003927A1" w:rsidP="000B0F50">
            <w:pPr>
              <w:suppressAutoHyphens/>
              <w:autoSpaceDE w:val="0"/>
              <w:snapToGrid w:val="0"/>
              <w:spacing w:after="0" w:line="240" w:lineRule="auto"/>
              <w:rPr>
                <w:rFonts w:ascii="Times New Roman" w:eastAsia="Arial" w:hAnsi="Times New Roman"/>
                <w:lang w:eastAsia="ar-SA"/>
              </w:rPr>
            </w:pPr>
            <w:r w:rsidRPr="00C66146">
              <w:rPr>
                <w:rFonts w:ascii="Times New Roman" w:eastAsia="Arial" w:hAnsi="Times New Roman"/>
                <w:lang w:eastAsia="ar-SA"/>
              </w:rPr>
              <w:t>Отчет (форма – свободная)</w:t>
            </w:r>
          </w:p>
        </w:tc>
      </w:tr>
      <w:tr w:rsidR="003927A1" w:rsidRPr="00C66146" w:rsidTr="000B0F50">
        <w:trPr>
          <w:cantSplit/>
          <w:trHeight w:val="240"/>
        </w:trPr>
        <w:tc>
          <w:tcPr>
            <w:tcW w:w="3261" w:type="dxa"/>
            <w:tcBorders>
              <w:left w:val="single" w:sz="4" w:space="0" w:color="000000"/>
              <w:bottom w:val="single" w:sz="4" w:space="0" w:color="000000"/>
            </w:tcBorders>
            <w:shd w:val="clear" w:color="auto" w:fill="auto"/>
            <w:vAlign w:val="center"/>
          </w:tcPr>
          <w:p w:rsidR="003927A1" w:rsidRPr="00C66146" w:rsidRDefault="003927A1" w:rsidP="000B0F50">
            <w:pPr>
              <w:widowControl w:val="0"/>
              <w:suppressAutoHyphens/>
              <w:autoSpaceDE w:val="0"/>
              <w:snapToGrid w:val="0"/>
              <w:spacing w:after="0" w:line="200" w:lineRule="atLeast"/>
              <w:rPr>
                <w:rFonts w:ascii="Times New Roman" w:eastAsia="Arial" w:hAnsi="Times New Roman"/>
                <w:lang w:eastAsia="ar-SA"/>
              </w:rPr>
            </w:pPr>
            <w:r w:rsidRPr="00C66146">
              <w:rPr>
                <w:rFonts w:ascii="Times New Roman" w:eastAsia="Arial" w:hAnsi="Times New Roman"/>
                <w:lang w:eastAsia="ar-SA"/>
              </w:rPr>
              <w:t xml:space="preserve">4. Контроль содержания недвижимого имущества и особо ценного имущества, закрепленного за </w:t>
            </w:r>
            <w:r w:rsidRPr="00C66146">
              <w:rPr>
                <w:rFonts w:ascii="Times New Roman" w:eastAsia="Arial" w:hAnsi="Times New Roman"/>
                <w:color w:val="000000"/>
                <w:lang w:eastAsia="ar-SA"/>
              </w:rPr>
              <w:t>учреждением</w:t>
            </w:r>
            <w:r w:rsidRPr="00C66146">
              <w:rPr>
                <w:rFonts w:ascii="Times New Roman" w:eastAsia="Arial" w:hAnsi="Times New Roman"/>
                <w:lang w:eastAsia="ar-SA"/>
              </w:rPr>
              <w:t xml:space="preserve"> учредителем или приобретенного за счет средств, выделенных учредителем на приобретение такого имущества  </w:t>
            </w:r>
          </w:p>
        </w:tc>
        <w:tc>
          <w:tcPr>
            <w:tcW w:w="1700" w:type="dxa"/>
            <w:tcBorders>
              <w:left w:val="single" w:sz="4" w:space="0" w:color="000000"/>
              <w:bottom w:val="single" w:sz="4" w:space="0" w:color="000000"/>
            </w:tcBorders>
            <w:shd w:val="clear" w:color="auto" w:fill="auto"/>
            <w:vAlign w:val="center"/>
          </w:tcPr>
          <w:p w:rsidR="003927A1" w:rsidRPr="00C66146" w:rsidRDefault="003927A1" w:rsidP="000B0F50">
            <w:pPr>
              <w:suppressAutoHyphens/>
              <w:autoSpaceDE w:val="0"/>
              <w:snapToGrid w:val="0"/>
              <w:spacing w:after="0" w:line="240" w:lineRule="auto"/>
              <w:rPr>
                <w:rFonts w:ascii="Times New Roman" w:eastAsia="Arial" w:hAnsi="Times New Roman"/>
                <w:lang w:eastAsia="ar-SA"/>
              </w:rPr>
            </w:pPr>
            <w:r w:rsidRPr="00C66146">
              <w:rPr>
                <w:rFonts w:ascii="Times New Roman" w:eastAsia="Arial" w:hAnsi="Times New Roman"/>
                <w:lang w:eastAsia="ar-SA"/>
              </w:rPr>
              <w:t>Один раз в три года</w:t>
            </w:r>
          </w:p>
        </w:tc>
        <w:tc>
          <w:tcPr>
            <w:tcW w:w="2836" w:type="dxa"/>
            <w:tcBorders>
              <w:left w:val="single" w:sz="4" w:space="0" w:color="000000"/>
              <w:bottom w:val="single" w:sz="4" w:space="0" w:color="000000"/>
              <w:right w:val="single" w:sz="4" w:space="0" w:color="auto"/>
            </w:tcBorders>
            <w:shd w:val="clear" w:color="auto" w:fill="auto"/>
            <w:vAlign w:val="center"/>
          </w:tcPr>
          <w:p w:rsidR="003927A1" w:rsidRPr="00C66146" w:rsidRDefault="003927A1" w:rsidP="000B0F50">
            <w:pPr>
              <w:suppressAutoHyphens/>
              <w:autoSpaceDE w:val="0"/>
              <w:snapToGrid w:val="0"/>
              <w:spacing w:after="0" w:line="240" w:lineRule="auto"/>
              <w:rPr>
                <w:rFonts w:ascii="Times New Roman" w:eastAsia="Arial" w:hAnsi="Times New Roman"/>
                <w:lang w:eastAsia="ar-SA"/>
              </w:rPr>
            </w:pPr>
            <w:r w:rsidRPr="00C66146">
              <w:rPr>
                <w:rFonts w:ascii="Times New Roman" w:eastAsia="Arial" w:hAnsi="Times New Roman"/>
                <w:lang w:eastAsia="ar-SA"/>
              </w:rPr>
              <w:t>Представитель МБУ «Невское-54», представитель МА ВМО СПб МО № 54</w:t>
            </w:r>
          </w:p>
        </w:tc>
        <w:tc>
          <w:tcPr>
            <w:tcW w:w="1559" w:type="dxa"/>
            <w:tcBorders>
              <w:left w:val="single" w:sz="4" w:space="0" w:color="auto"/>
              <w:bottom w:val="single" w:sz="4" w:space="0" w:color="000000"/>
              <w:right w:val="single" w:sz="4" w:space="0" w:color="000000"/>
            </w:tcBorders>
            <w:shd w:val="clear" w:color="auto" w:fill="auto"/>
          </w:tcPr>
          <w:p w:rsidR="003927A1" w:rsidRPr="00C66146" w:rsidRDefault="003927A1" w:rsidP="000B0F50">
            <w:pPr>
              <w:suppressAutoHyphens/>
              <w:autoSpaceDE w:val="0"/>
              <w:snapToGrid w:val="0"/>
              <w:spacing w:after="0" w:line="240" w:lineRule="auto"/>
              <w:rPr>
                <w:rFonts w:ascii="Times New Roman" w:eastAsia="Arial" w:hAnsi="Times New Roman"/>
                <w:lang w:eastAsia="ar-SA"/>
              </w:rPr>
            </w:pPr>
            <w:r w:rsidRPr="00C66146">
              <w:rPr>
                <w:rFonts w:ascii="Times New Roman" w:eastAsia="Arial" w:hAnsi="Times New Roman"/>
                <w:lang w:eastAsia="ar-SA"/>
              </w:rPr>
              <w:t xml:space="preserve">Отчет (форма – свободная), </w:t>
            </w:r>
          </w:p>
          <w:p w:rsidR="003927A1" w:rsidRPr="00C66146" w:rsidRDefault="003927A1" w:rsidP="000B0F50">
            <w:pPr>
              <w:suppressAutoHyphens/>
              <w:autoSpaceDE w:val="0"/>
              <w:snapToGrid w:val="0"/>
              <w:spacing w:after="0" w:line="240" w:lineRule="auto"/>
              <w:rPr>
                <w:rFonts w:ascii="Times New Roman" w:eastAsia="Arial" w:hAnsi="Times New Roman"/>
                <w:lang w:eastAsia="ar-SA"/>
              </w:rPr>
            </w:pPr>
            <w:r w:rsidRPr="00C66146">
              <w:rPr>
                <w:rFonts w:ascii="Times New Roman" w:eastAsia="Arial" w:hAnsi="Times New Roman"/>
                <w:lang w:eastAsia="ar-SA"/>
              </w:rPr>
              <w:t>(при наличии закрепленного недвижимого и особо ценного имущества)</w:t>
            </w:r>
          </w:p>
        </w:tc>
      </w:tr>
      <w:tr w:rsidR="003927A1" w:rsidRPr="00C66146" w:rsidTr="000B0F50">
        <w:trPr>
          <w:cantSplit/>
          <w:trHeight w:val="240"/>
        </w:trPr>
        <w:tc>
          <w:tcPr>
            <w:tcW w:w="3261" w:type="dxa"/>
            <w:tcBorders>
              <w:left w:val="single" w:sz="4" w:space="0" w:color="000000"/>
              <w:bottom w:val="single" w:sz="4" w:space="0" w:color="000000"/>
            </w:tcBorders>
            <w:shd w:val="clear" w:color="auto" w:fill="auto"/>
            <w:vAlign w:val="center"/>
          </w:tcPr>
          <w:p w:rsidR="003927A1" w:rsidRPr="00C66146" w:rsidRDefault="003927A1" w:rsidP="000B0F50">
            <w:pPr>
              <w:widowControl w:val="0"/>
              <w:suppressAutoHyphens/>
              <w:autoSpaceDE w:val="0"/>
              <w:snapToGrid w:val="0"/>
              <w:spacing w:after="0" w:line="200" w:lineRule="atLeast"/>
              <w:rPr>
                <w:rFonts w:ascii="Times New Roman" w:eastAsia="Arial" w:hAnsi="Times New Roman"/>
                <w:lang w:eastAsia="ar-SA"/>
              </w:rPr>
            </w:pPr>
            <w:r w:rsidRPr="00C66146">
              <w:rPr>
                <w:rFonts w:ascii="Times New Roman" w:eastAsia="Arial" w:hAnsi="Times New Roman"/>
                <w:lang w:eastAsia="ar-SA"/>
              </w:rPr>
              <w:t xml:space="preserve">5. Контроль исполнения  </w:t>
            </w:r>
            <w:r>
              <w:rPr>
                <w:rFonts w:ascii="Times New Roman" w:eastAsia="Arial" w:hAnsi="Times New Roman"/>
                <w:lang w:eastAsia="ar-SA"/>
              </w:rPr>
              <w:t xml:space="preserve">плана </w:t>
            </w:r>
            <w:r w:rsidRPr="00C66146">
              <w:rPr>
                <w:rFonts w:ascii="Times New Roman" w:eastAsia="Arial" w:hAnsi="Times New Roman"/>
                <w:lang w:eastAsia="ar-SA"/>
              </w:rPr>
              <w:t>финансово-хозяйственного деятельности учреждения.</w:t>
            </w:r>
          </w:p>
          <w:p w:rsidR="003927A1" w:rsidRPr="00C66146" w:rsidRDefault="003927A1" w:rsidP="000B0F50">
            <w:pPr>
              <w:widowControl w:val="0"/>
              <w:suppressAutoHyphens/>
              <w:autoSpaceDE w:val="0"/>
              <w:snapToGrid w:val="0"/>
              <w:spacing w:after="0" w:line="200" w:lineRule="atLeast"/>
              <w:rPr>
                <w:rFonts w:ascii="Times New Roman" w:eastAsia="Arial" w:hAnsi="Times New Roman"/>
                <w:lang w:eastAsia="ar-SA"/>
              </w:rPr>
            </w:pPr>
          </w:p>
        </w:tc>
        <w:tc>
          <w:tcPr>
            <w:tcW w:w="1700" w:type="dxa"/>
            <w:tcBorders>
              <w:left w:val="single" w:sz="4" w:space="0" w:color="000000"/>
              <w:bottom w:val="single" w:sz="4" w:space="0" w:color="000000"/>
            </w:tcBorders>
            <w:shd w:val="clear" w:color="auto" w:fill="auto"/>
            <w:vAlign w:val="center"/>
          </w:tcPr>
          <w:p w:rsidR="003927A1" w:rsidRPr="00C66146" w:rsidRDefault="003927A1" w:rsidP="000B0F50">
            <w:pPr>
              <w:suppressAutoHyphens/>
              <w:autoSpaceDE w:val="0"/>
              <w:snapToGrid w:val="0"/>
              <w:spacing w:after="0" w:line="240" w:lineRule="auto"/>
              <w:rPr>
                <w:rFonts w:ascii="Times New Roman" w:eastAsia="Arial" w:hAnsi="Times New Roman"/>
                <w:lang w:eastAsia="ar-SA"/>
              </w:rPr>
            </w:pPr>
            <w:r>
              <w:rPr>
                <w:rFonts w:ascii="Times New Roman" w:eastAsia="Arial" w:hAnsi="Times New Roman"/>
                <w:lang w:eastAsia="ar-SA"/>
              </w:rPr>
              <w:t>Е</w:t>
            </w:r>
            <w:r w:rsidRPr="00C66146">
              <w:rPr>
                <w:rFonts w:ascii="Times New Roman" w:eastAsia="Arial" w:hAnsi="Times New Roman"/>
                <w:lang w:eastAsia="ar-SA"/>
              </w:rPr>
              <w:t>жегодно</w:t>
            </w:r>
          </w:p>
        </w:tc>
        <w:tc>
          <w:tcPr>
            <w:tcW w:w="2836" w:type="dxa"/>
            <w:tcBorders>
              <w:left w:val="single" w:sz="4" w:space="0" w:color="000000"/>
              <w:bottom w:val="single" w:sz="4" w:space="0" w:color="000000"/>
              <w:right w:val="single" w:sz="4" w:space="0" w:color="auto"/>
            </w:tcBorders>
            <w:shd w:val="clear" w:color="auto" w:fill="auto"/>
            <w:vAlign w:val="center"/>
          </w:tcPr>
          <w:p w:rsidR="003927A1" w:rsidRPr="00C66146" w:rsidRDefault="003927A1" w:rsidP="000B0F50">
            <w:pPr>
              <w:suppressAutoHyphens/>
              <w:autoSpaceDE w:val="0"/>
              <w:snapToGrid w:val="0"/>
              <w:spacing w:after="0" w:line="240" w:lineRule="auto"/>
              <w:rPr>
                <w:rFonts w:ascii="Times New Roman" w:eastAsia="Arial" w:hAnsi="Times New Roman"/>
                <w:lang w:eastAsia="ar-SA"/>
              </w:rPr>
            </w:pPr>
            <w:r w:rsidRPr="00C66146">
              <w:rPr>
                <w:rFonts w:ascii="Times New Roman" w:eastAsia="Arial" w:hAnsi="Times New Roman"/>
                <w:lang w:eastAsia="ar-SA"/>
              </w:rPr>
              <w:t>Представитель финансово-экономического отдела МА ВМО СПб МО №54, представитель МБУ «Невское-54»</w:t>
            </w:r>
          </w:p>
        </w:tc>
        <w:tc>
          <w:tcPr>
            <w:tcW w:w="1559" w:type="dxa"/>
            <w:tcBorders>
              <w:left w:val="single" w:sz="4" w:space="0" w:color="auto"/>
              <w:bottom w:val="single" w:sz="4" w:space="0" w:color="000000"/>
              <w:right w:val="single" w:sz="4" w:space="0" w:color="000000"/>
            </w:tcBorders>
            <w:shd w:val="clear" w:color="auto" w:fill="auto"/>
          </w:tcPr>
          <w:p w:rsidR="003927A1" w:rsidRPr="00C66146" w:rsidRDefault="003927A1" w:rsidP="000B0F50">
            <w:pPr>
              <w:suppressAutoHyphens/>
              <w:autoSpaceDE w:val="0"/>
              <w:snapToGrid w:val="0"/>
              <w:spacing w:after="0" w:line="240" w:lineRule="auto"/>
              <w:rPr>
                <w:rFonts w:ascii="Times New Roman" w:eastAsia="Arial" w:hAnsi="Times New Roman"/>
                <w:sz w:val="18"/>
                <w:szCs w:val="18"/>
                <w:lang w:eastAsia="ar-SA"/>
              </w:rPr>
            </w:pPr>
            <w:r w:rsidRPr="00C66146">
              <w:rPr>
                <w:rFonts w:ascii="Times New Roman" w:eastAsia="Arial" w:hAnsi="Times New Roman"/>
                <w:sz w:val="18"/>
                <w:szCs w:val="18"/>
                <w:lang w:eastAsia="ar-SA"/>
              </w:rPr>
              <w:t>Годовой отчет (бух</w:t>
            </w:r>
            <w:proofErr w:type="gramStart"/>
            <w:r w:rsidRPr="00C66146">
              <w:rPr>
                <w:rFonts w:ascii="Times New Roman" w:eastAsia="Arial" w:hAnsi="Times New Roman"/>
                <w:sz w:val="18"/>
                <w:szCs w:val="18"/>
                <w:lang w:eastAsia="ar-SA"/>
              </w:rPr>
              <w:t>.</w:t>
            </w:r>
            <w:proofErr w:type="gramEnd"/>
            <w:r w:rsidRPr="00C66146">
              <w:rPr>
                <w:rFonts w:ascii="Times New Roman" w:eastAsia="Arial" w:hAnsi="Times New Roman"/>
                <w:sz w:val="18"/>
                <w:szCs w:val="18"/>
                <w:lang w:eastAsia="ar-SA"/>
              </w:rPr>
              <w:t xml:space="preserve"> </w:t>
            </w:r>
            <w:proofErr w:type="gramStart"/>
            <w:r w:rsidRPr="00C66146">
              <w:rPr>
                <w:rFonts w:ascii="Times New Roman" w:eastAsia="Arial" w:hAnsi="Times New Roman"/>
                <w:sz w:val="18"/>
                <w:szCs w:val="18"/>
                <w:lang w:eastAsia="ar-SA"/>
              </w:rPr>
              <w:t>б</w:t>
            </w:r>
            <w:proofErr w:type="gramEnd"/>
            <w:r w:rsidRPr="00C66146">
              <w:rPr>
                <w:rFonts w:ascii="Times New Roman" w:eastAsia="Arial" w:hAnsi="Times New Roman"/>
                <w:sz w:val="18"/>
                <w:szCs w:val="18"/>
                <w:lang w:eastAsia="ar-SA"/>
              </w:rPr>
              <w:t xml:space="preserve">аланс), аналитическая справка о работе учреждения за год. Отчеты по </w:t>
            </w:r>
            <w:proofErr w:type="spellStart"/>
            <w:r w:rsidRPr="00C66146">
              <w:rPr>
                <w:rFonts w:ascii="Times New Roman" w:eastAsia="Arial" w:hAnsi="Times New Roman"/>
                <w:sz w:val="18"/>
                <w:szCs w:val="18"/>
                <w:lang w:eastAsia="ar-SA"/>
              </w:rPr>
              <w:t>униф</w:t>
            </w:r>
            <w:proofErr w:type="spellEnd"/>
            <w:r w:rsidRPr="00C66146">
              <w:rPr>
                <w:rFonts w:ascii="Times New Roman" w:eastAsia="Arial" w:hAnsi="Times New Roman"/>
                <w:sz w:val="18"/>
                <w:szCs w:val="18"/>
                <w:lang w:eastAsia="ar-SA"/>
              </w:rPr>
              <w:t>. Формам инструкции 33-н Минфин. Р.Ф.</w:t>
            </w:r>
          </w:p>
        </w:tc>
      </w:tr>
      <w:tr w:rsidR="003927A1" w:rsidRPr="00C66146" w:rsidTr="000B0F50">
        <w:trPr>
          <w:cantSplit/>
          <w:trHeight w:val="240"/>
        </w:trPr>
        <w:tc>
          <w:tcPr>
            <w:tcW w:w="3261" w:type="dxa"/>
            <w:tcBorders>
              <w:left w:val="single" w:sz="4" w:space="0" w:color="000000"/>
              <w:bottom w:val="single" w:sz="4" w:space="0" w:color="000000"/>
            </w:tcBorders>
            <w:shd w:val="clear" w:color="auto" w:fill="auto"/>
            <w:vAlign w:val="center"/>
          </w:tcPr>
          <w:p w:rsidR="003927A1" w:rsidRPr="00C66146" w:rsidRDefault="003927A1" w:rsidP="000B0F50">
            <w:pPr>
              <w:widowControl w:val="0"/>
              <w:suppressAutoHyphens/>
              <w:autoSpaceDE w:val="0"/>
              <w:snapToGrid w:val="0"/>
              <w:spacing w:after="0" w:line="200" w:lineRule="atLeast"/>
              <w:rPr>
                <w:rFonts w:ascii="Times New Roman" w:eastAsia="Arial" w:hAnsi="Times New Roman"/>
                <w:lang w:eastAsia="ar-SA"/>
              </w:rPr>
            </w:pPr>
            <w:r w:rsidRPr="00C66146">
              <w:rPr>
                <w:rFonts w:ascii="Times New Roman" w:eastAsia="Arial" w:hAnsi="Times New Roman"/>
                <w:lang w:eastAsia="ar-SA"/>
              </w:rPr>
              <w:t xml:space="preserve">6. </w:t>
            </w:r>
            <w:r>
              <w:rPr>
                <w:rFonts w:ascii="Times New Roman" w:eastAsia="Arial" w:hAnsi="Times New Roman"/>
                <w:lang w:eastAsia="ar-SA"/>
              </w:rPr>
              <w:t>Контроль о р</w:t>
            </w:r>
            <w:r w:rsidRPr="00C66146">
              <w:rPr>
                <w:rFonts w:ascii="Times New Roman" w:eastAsia="Arial" w:hAnsi="Times New Roman"/>
                <w:lang w:eastAsia="ar-SA"/>
              </w:rPr>
              <w:t>азмещени</w:t>
            </w:r>
            <w:r>
              <w:rPr>
                <w:rFonts w:ascii="Times New Roman" w:eastAsia="Arial" w:hAnsi="Times New Roman"/>
                <w:lang w:eastAsia="ar-SA"/>
              </w:rPr>
              <w:t>и</w:t>
            </w:r>
            <w:r w:rsidRPr="00C66146">
              <w:rPr>
                <w:rFonts w:ascii="Times New Roman" w:eastAsia="Arial" w:hAnsi="Times New Roman"/>
                <w:lang w:eastAsia="ar-SA"/>
              </w:rPr>
              <w:t xml:space="preserve"> в сети Интернет на сайте </w:t>
            </w:r>
            <w:r w:rsidRPr="004E4A7C">
              <w:rPr>
                <w:rFonts w:ascii="Times New Roman" w:eastAsia="Arial" w:hAnsi="Times New Roman"/>
                <w:color w:val="006621"/>
                <w:shd w:val="clear" w:color="auto" w:fill="FFFFFF"/>
                <w:lang w:eastAsia="ar-SA"/>
              </w:rPr>
              <w:t>bus.gov.ru/ -</w:t>
            </w:r>
            <w:r w:rsidRPr="00C66146">
              <w:rPr>
                <w:rFonts w:ascii="Times New Roman" w:eastAsia="Arial" w:hAnsi="Times New Roman"/>
                <w:lang w:eastAsia="ar-SA"/>
              </w:rPr>
              <w:t xml:space="preserve"> </w:t>
            </w:r>
            <w:r>
              <w:rPr>
                <w:rFonts w:ascii="Times New Roman" w:eastAsia="Arial" w:hAnsi="Times New Roman"/>
                <w:lang w:eastAsia="ar-SA"/>
              </w:rPr>
              <w:t>информации и документов</w:t>
            </w:r>
          </w:p>
        </w:tc>
        <w:tc>
          <w:tcPr>
            <w:tcW w:w="1700" w:type="dxa"/>
            <w:tcBorders>
              <w:left w:val="single" w:sz="4" w:space="0" w:color="000000"/>
              <w:bottom w:val="single" w:sz="4" w:space="0" w:color="000000"/>
            </w:tcBorders>
            <w:shd w:val="clear" w:color="auto" w:fill="auto"/>
            <w:vAlign w:val="center"/>
          </w:tcPr>
          <w:p w:rsidR="003927A1" w:rsidRPr="00C66146" w:rsidRDefault="003927A1" w:rsidP="000B0F50">
            <w:pPr>
              <w:suppressAutoHyphens/>
              <w:autoSpaceDE w:val="0"/>
              <w:snapToGrid w:val="0"/>
              <w:spacing w:after="0" w:line="240" w:lineRule="auto"/>
              <w:rPr>
                <w:rFonts w:ascii="Times New Roman" w:eastAsia="Arial" w:hAnsi="Times New Roman"/>
                <w:lang w:eastAsia="ar-SA"/>
              </w:rPr>
            </w:pPr>
            <w:r>
              <w:rPr>
                <w:rFonts w:ascii="Times New Roman" w:eastAsia="Arial" w:hAnsi="Times New Roman"/>
                <w:lang w:eastAsia="ar-SA"/>
              </w:rPr>
              <w:t>Е</w:t>
            </w:r>
            <w:r w:rsidRPr="00C66146">
              <w:rPr>
                <w:rFonts w:ascii="Times New Roman" w:eastAsia="Arial" w:hAnsi="Times New Roman"/>
                <w:lang w:eastAsia="ar-SA"/>
              </w:rPr>
              <w:t>жегодно</w:t>
            </w:r>
          </w:p>
        </w:tc>
        <w:tc>
          <w:tcPr>
            <w:tcW w:w="2836" w:type="dxa"/>
            <w:tcBorders>
              <w:left w:val="single" w:sz="4" w:space="0" w:color="000000"/>
              <w:bottom w:val="single" w:sz="4" w:space="0" w:color="000000"/>
              <w:right w:val="single" w:sz="4" w:space="0" w:color="auto"/>
            </w:tcBorders>
            <w:shd w:val="clear" w:color="auto" w:fill="auto"/>
          </w:tcPr>
          <w:p w:rsidR="003927A1" w:rsidRPr="00C66146" w:rsidRDefault="003927A1" w:rsidP="000B0F50">
            <w:pPr>
              <w:suppressAutoHyphens/>
              <w:autoSpaceDE w:val="0"/>
              <w:snapToGrid w:val="0"/>
              <w:spacing w:after="0" w:line="240" w:lineRule="auto"/>
              <w:rPr>
                <w:rFonts w:ascii="Times New Roman" w:eastAsia="Arial" w:hAnsi="Times New Roman"/>
                <w:lang w:eastAsia="ar-SA"/>
              </w:rPr>
            </w:pPr>
            <w:r w:rsidRPr="00C66146">
              <w:rPr>
                <w:rFonts w:ascii="Times New Roman" w:eastAsia="Arial" w:hAnsi="Times New Roman"/>
                <w:lang w:eastAsia="ar-SA"/>
              </w:rPr>
              <w:t>Представитель МБУ «Невское-54», представитель МА ВМО СПб МО № 54</w:t>
            </w:r>
          </w:p>
        </w:tc>
        <w:tc>
          <w:tcPr>
            <w:tcW w:w="1559" w:type="dxa"/>
            <w:tcBorders>
              <w:left w:val="single" w:sz="4" w:space="0" w:color="auto"/>
              <w:bottom w:val="single" w:sz="4" w:space="0" w:color="000000"/>
              <w:right w:val="single" w:sz="4" w:space="0" w:color="000000"/>
            </w:tcBorders>
            <w:shd w:val="clear" w:color="auto" w:fill="auto"/>
          </w:tcPr>
          <w:p w:rsidR="003927A1" w:rsidRPr="00C66146" w:rsidRDefault="003927A1" w:rsidP="000B0F50">
            <w:pPr>
              <w:suppressAutoHyphens/>
              <w:autoSpaceDE w:val="0"/>
              <w:snapToGrid w:val="0"/>
              <w:spacing w:after="0" w:line="240" w:lineRule="auto"/>
              <w:rPr>
                <w:rFonts w:ascii="Times New Roman" w:eastAsia="Arial" w:hAnsi="Times New Roman"/>
                <w:lang w:eastAsia="ar-SA"/>
              </w:rPr>
            </w:pPr>
            <w:r w:rsidRPr="00C66146">
              <w:rPr>
                <w:rFonts w:ascii="Times New Roman" w:eastAsia="Arial" w:hAnsi="Times New Roman"/>
                <w:lang w:eastAsia="ar-SA"/>
              </w:rPr>
              <w:t>Отчет (форма – свободная).</w:t>
            </w:r>
          </w:p>
          <w:p w:rsidR="003927A1" w:rsidRPr="00C66146" w:rsidRDefault="003927A1" w:rsidP="000B0F50">
            <w:pPr>
              <w:suppressAutoHyphens/>
              <w:autoSpaceDE w:val="0"/>
              <w:snapToGrid w:val="0"/>
              <w:spacing w:after="0" w:line="240" w:lineRule="auto"/>
              <w:rPr>
                <w:rFonts w:ascii="Times New Roman" w:eastAsia="Arial" w:hAnsi="Times New Roman"/>
                <w:lang w:eastAsia="ar-SA"/>
              </w:rPr>
            </w:pPr>
          </w:p>
        </w:tc>
      </w:tr>
      <w:tr w:rsidR="003927A1" w:rsidRPr="00C66146" w:rsidTr="000B0F50">
        <w:trPr>
          <w:cantSplit/>
          <w:trHeight w:val="240"/>
        </w:trPr>
        <w:tc>
          <w:tcPr>
            <w:tcW w:w="3261" w:type="dxa"/>
            <w:tcBorders>
              <w:left w:val="single" w:sz="4" w:space="0" w:color="000000"/>
              <w:bottom w:val="single" w:sz="4" w:space="0" w:color="000000"/>
            </w:tcBorders>
            <w:shd w:val="clear" w:color="auto" w:fill="auto"/>
            <w:vAlign w:val="center"/>
          </w:tcPr>
          <w:p w:rsidR="003927A1" w:rsidRPr="00C66146" w:rsidRDefault="003927A1" w:rsidP="000B0F50">
            <w:pPr>
              <w:widowControl w:val="0"/>
              <w:suppressAutoHyphens/>
              <w:autoSpaceDE w:val="0"/>
              <w:snapToGrid w:val="0"/>
              <w:spacing w:after="0" w:line="200" w:lineRule="atLeast"/>
              <w:rPr>
                <w:rFonts w:ascii="Times New Roman" w:eastAsia="Arial" w:hAnsi="Times New Roman"/>
                <w:lang w:eastAsia="ar-SA"/>
              </w:rPr>
            </w:pPr>
            <w:r>
              <w:rPr>
                <w:rFonts w:ascii="Times New Roman" w:eastAsia="Arial" w:hAnsi="Times New Roman"/>
                <w:lang w:eastAsia="ar-SA"/>
              </w:rPr>
              <w:lastRenderedPageBreak/>
              <w:t>7. Анализ выполнения (исполнения) муниципального задания бюджетным учреждением</w:t>
            </w:r>
          </w:p>
        </w:tc>
        <w:tc>
          <w:tcPr>
            <w:tcW w:w="1700" w:type="dxa"/>
            <w:tcBorders>
              <w:left w:val="single" w:sz="4" w:space="0" w:color="000000"/>
              <w:bottom w:val="single" w:sz="4" w:space="0" w:color="000000"/>
            </w:tcBorders>
            <w:shd w:val="clear" w:color="auto" w:fill="auto"/>
            <w:vAlign w:val="center"/>
          </w:tcPr>
          <w:p w:rsidR="003927A1" w:rsidRPr="00C66146" w:rsidRDefault="003927A1" w:rsidP="000B0F50">
            <w:pPr>
              <w:suppressAutoHyphens/>
              <w:autoSpaceDE w:val="0"/>
              <w:snapToGrid w:val="0"/>
              <w:spacing w:after="0" w:line="240" w:lineRule="auto"/>
              <w:rPr>
                <w:rFonts w:ascii="Times New Roman" w:eastAsia="Arial" w:hAnsi="Times New Roman"/>
                <w:lang w:eastAsia="ar-SA"/>
              </w:rPr>
            </w:pPr>
            <w:r>
              <w:rPr>
                <w:rFonts w:ascii="Times New Roman" w:eastAsia="Arial" w:hAnsi="Times New Roman"/>
                <w:lang w:eastAsia="ar-SA"/>
              </w:rPr>
              <w:t>Е</w:t>
            </w:r>
            <w:r w:rsidRPr="00C66146">
              <w:rPr>
                <w:rFonts w:ascii="Times New Roman" w:eastAsia="Arial" w:hAnsi="Times New Roman"/>
                <w:lang w:eastAsia="ar-SA"/>
              </w:rPr>
              <w:t>жегодно</w:t>
            </w:r>
          </w:p>
        </w:tc>
        <w:tc>
          <w:tcPr>
            <w:tcW w:w="2836" w:type="dxa"/>
            <w:tcBorders>
              <w:left w:val="single" w:sz="4" w:space="0" w:color="000000"/>
              <w:bottom w:val="single" w:sz="4" w:space="0" w:color="000000"/>
              <w:right w:val="single" w:sz="4" w:space="0" w:color="auto"/>
            </w:tcBorders>
            <w:shd w:val="clear" w:color="auto" w:fill="auto"/>
          </w:tcPr>
          <w:p w:rsidR="003927A1" w:rsidRPr="00C66146" w:rsidRDefault="003927A1" w:rsidP="000B0F50">
            <w:pPr>
              <w:suppressAutoHyphens/>
              <w:autoSpaceDE w:val="0"/>
              <w:snapToGrid w:val="0"/>
              <w:spacing w:after="0" w:line="240" w:lineRule="auto"/>
              <w:rPr>
                <w:rFonts w:ascii="Times New Roman" w:eastAsia="Arial" w:hAnsi="Times New Roman"/>
                <w:lang w:eastAsia="ar-SA"/>
              </w:rPr>
            </w:pPr>
            <w:r w:rsidRPr="00C66146">
              <w:rPr>
                <w:rFonts w:ascii="Times New Roman" w:eastAsia="Arial" w:hAnsi="Times New Roman"/>
                <w:lang w:eastAsia="ar-SA"/>
              </w:rPr>
              <w:t>Представитель МБУ «Невское-54», представитель МА ВМО СПб МО № 54</w:t>
            </w:r>
          </w:p>
        </w:tc>
        <w:tc>
          <w:tcPr>
            <w:tcW w:w="1559" w:type="dxa"/>
            <w:tcBorders>
              <w:left w:val="single" w:sz="4" w:space="0" w:color="auto"/>
              <w:bottom w:val="single" w:sz="4" w:space="0" w:color="000000"/>
              <w:right w:val="single" w:sz="4" w:space="0" w:color="000000"/>
            </w:tcBorders>
            <w:shd w:val="clear" w:color="auto" w:fill="auto"/>
          </w:tcPr>
          <w:p w:rsidR="003927A1" w:rsidRPr="00C66146" w:rsidRDefault="003927A1" w:rsidP="000B0F50">
            <w:pPr>
              <w:suppressAutoHyphens/>
              <w:autoSpaceDE w:val="0"/>
              <w:snapToGrid w:val="0"/>
              <w:spacing w:after="0" w:line="240" w:lineRule="auto"/>
              <w:rPr>
                <w:rFonts w:ascii="Times New Roman" w:eastAsia="Arial" w:hAnsi="Times New Roman"/>
                <w:lang w:eastAsia="ar-SA"/>
              </w:rPr>
            </w:pPr>
            <w:r w:rsidRPr="00C83381">
              <w:rPr>
                <w:rFonts w:ascii="Times New Roman" w:eastAsia="Arial" w:hAnsi="Times New Roman"/>
                <w:lang w:eastAsia="ar-SA"/>
              </w:rPr>
              <w:t xml:space="preserve">Оценка эффективности (качества) и результативности выполнения </w:t>
            </w:r>
            <w:r>
              <w:rPr>
                <w:rFonts w:ascii="Times New Roman" w:eastAsia="Arial" w:hAnsi="Times New Roman"/>
                <w:lang w:eastAsia="ar-SA"/>
              </w:rPr>
              <w:t>м</w:t>
            </w:r>
            <w:r w:rsidRPr="00C83381">
              <w:rPr>
                <w:rFonts w:ascii="Times New Roman" w:eastAsia="Arial" w:hAnsi="Times New Roman"/>
                <w:lang w:eastAsia="ar-SA"/>
              </w:rPr>
              <w:t>униципального задания</w:t>
            </w:r>
          </w:p>
        </w:tc>
      </w:tr>
    </w:tbl>
    <w:p w:rsidR="003927A1" w:rsidRDefault="003927A1" w:rsidP="003927A1">
      <w:pPr>
        <w:shd w:val="clear" w:color="auto" w:fill="FFFFFF"/>
        <w:spacing w:after="0" w:line="240" w:lineRule="auto"/>
        <w:ind w:firstLine="709"/>
        <w:jc w:val="both"/>
        <w:rPr>
          <w:rFonts w:ascii="Times New Roman" w:eastAsia="Times New Roman" w:hAnsi="Times New Roman"/>
          <w:sz w:val="24"/>
          <w:szCs w:val="24"/>
          <w:lang w:bidi="en-US"/>
        </w:rPr>
      </w:pPr>
      <w:r w:rsidRPr="00C66146">
        <w:rPr>
          <w:rFonts w:ascii="Times New Roman" w:eastAsia="Times New Roman" w:hAnsi="Times New Roman"/>
          <w:sz w:val="24"/>
          <w:szCs w:val="24"/>
          <w:lang w:bidi="en-US"/>
        </w:rPr>
        <w:t xml:space="preserve"> </w:t>
      </w:r>
    </w:p>
    <w:p w:rsidR="003927A1" w:rsidRPr="00BA3287" w:rsidRDefault="003927A1" w:rsidP="003927A1">
      <w:pPr>
        <w:shd w:val="clear" w:color="auto" w:fill="FFFFFF"/>
        <w:spacing w:after="0" w:line="240" w:lineRule="auto"/>
        <w:ind w:firstLine="709"/>
        <w:jc w:val="both"/>
        <w:rPr>
          <w:rFonts w:ascii="Times New Roman" w:hAnsi="Times New Roman"/>
          <w:sz w:val="24"/>
          <w:szCs w:val="24"/>
        </w:rPr>
      </w:pPr>
      <w:r>
        <w:rPr>
          <w:rFonts w:ascii="Times New Roman" w:hAnsi="Times New Roman"/>
          <w:sz w:val="24"/>
          <w:szCs w:val="24"/>
        </w:rPr>
        <w:t>7.8.</w:t>
      </w:r>
      <w:r w:rsidRPr="00BA3287">
        <w:rPr>
          <w:rFonts w:ascii="Times New Roman" w:hAnsi="Times New Roman"/>
          <w:sz w:val="24"/>
          <w:szCs w:val="24"/>
        </w:rPr>
        <w:t xml:space="preserve"> Требования к отчетности об исполнении муниципального задания и срокам их предоставления должны содержат</w:t>
      </w:r>
      <w:r>
        <w:rPr>
          <w:rFonts w:ascii="Times New Roman" w:hAnsi="Times New Roman"/>
          <w:sz w:val="24"/>
          <w:szCs w:val="24"/>
        </w:rPr>
        <w:t>ь</w:t>
      </w:r>
      <w:r w:rsidRPr="00BA3287">
        <w:rPr>
          <w:rFonts w:ascii="Times New Roman" w:hAnsi="Times New Roman"/>
          <w:sz w:val="24"/>
          <w:szCs w:val="24"/>
        </w:rPr>
        <w:t>ся в муниципальном задании.</w:t>
      </w:r>
    </w:p>
    <w:p w:rsidR="003927A1" w:rsidRPr="00BA3287"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7</w:t>
      </w:r>
      <w:r w:rsidRPr="00BA3287">
        <w:rPr>
          <w:rFonts w:ascii="Times New Roman" w:hAnsi="Times New Roman"/>
          <w:sz w:val="24"/>
          <w:szCs w:val="24"/>
        </w:rPr>
        <w:t>.</w:t>
      </w:r>
      <w:r>
        <w:rPr>
          <w:rFonts w:ascii="Times New Roman" w:hAnsi="Times New Roman"/>
          <w:sz w:val="24"/>
          <w:szCs w:val="24"/>
        </w:rPr>
        <w:t>9</w:t>
      </w:r>
      <w:r w:rsidRPr="00BA3287">
        <w:rPr>
          <w:rFonts w:ascii="Times New Roman" w:hAnsi="Times New Roman"/>
          <w:sz w:val="24"/>
          <w:szCs w:val="24"/>
        </w:rPr>
        <w:t xml:space="preserve">. </w:t>
      </w:r>
      <w:r>
        <w:rPr>
          <w:rFonts w:ascii="Times New Roman" w:hAnsi="Times New Roman"/>
          <w:sz w:val="24"/>
          <w:szCs w:val="24"/>
        </w:rPr>
        <w:t>Контроль проводится (о</w:t>
      </w:r>
      <w:r w:rsidRPr="00BA3287">
        <w:rPr>
          <w:rFonts w:ascii="Times New Roman" w:hAnsi="Times New Roman"/>
          <w:sz w:val="24"/>
          <w:szCs w:val="24"/>
        </w:rPr>
        <w:t>тчеты предоставля</w:t>
      </w:r>
      <w:r>
        <w:rPr>
          <w:rFonts w:ascii="Times New Roman" w:hAnsi="Times New Roman"/>
          <w:sz w:val="24"/>
          <w:szCs w:val="24"/>
        </w:rPr>
        <w:t>ю</w:t>
      </w:r>
      <w:r w:rsidRPr="00BA3287">
        <w:rPr>
          <w:rFonts w:ascii="Times New Roman" w:hAnsi="Times New Roman"/>
          <w:sz w:val="24"/>
          <w:szCs w:val="24"/>
        </w:rPr>
        <w:t>тся</w:t>
      </w:r>
      <w:r>
        <w:rPr>
          <w:rFonts w:ascii="Times New Roman" w:hAnsi="Times New Roman"/>
          <w:sz w:val="24"/>
          <w:szCs w:val="24"/>
        </w:rPr>
        <w:t>)</w:t>
      </w:r>
      <w:r w:rsidRPr="00BA3287">
        <w:rPr>
          <w:rFonts w:ascii="Times New Roman" w:hAnsi="Times New Roman"/>
          <w:sz w:val="24"/>
          <w:szCs w:val="24"/>
        </w:rPr>
        <w:t>:</w:t>
      </w:r>
    </w:p>
    <w:p w:rsidR="003927A1" w:rsidRPr="00C83381" w:rsidRDefault="003927A1" w:rsidP="003927A1">
      <w:pPr>
        <w:pStyle w:val="aa"/>
        <w:numPr>
          <w:ilvl w:val="0"/>
          <w:numId w:val="4"/>
        </w:numPr>
        <w:spacing w:after="0" w:line="240" w:lineRule="auto"/>
        <w:jc w:val="both"/>
        <w:rPr>
          <w:rFonts w:ascii="Times New Roman" w:hAnsi="Times New Roman" w:cs="Times New Roman"/>
          <w:sz w:val="24"/>
          <w:szCs w:val="24"/>
        </w:rPr>
      </w:pPr>
      <w:r w:rsidRPr="00C83381">
        <w:rPr>
          <w:rFonts w:ascii="Times New Roman" w:hAnsi="Times New Roman" w:cs="Times New Roman"/>
          <w:sz w:val="24"/>
          <w:szCs w:val="24"/>
        </w:rPr>
        <w:t>Ежемесячный натурный контроль в любое время по инициативе учредителя с извещением учреждения не позднее, чем за 24 часа.</w:t>
      </w:r>
    </w:p>
    <w:p w:rsidR="003927A1" w:rsidRPr="00C83381" w:rsidRDefault="003927A1" w:rsidP="003927A1">
      <w:pPr>
        <w:pStyle w:val="aa"/>
        <w:numPr>
          <w:ilvl w:val="0"/>
          <w:numId w:val="4"/>
        </w:numPr>
        <w:spacing w:after="0" w:line="240" w:lineRule="auto"/>
        <w:jc w:val="both"/>
        <w:rPr>
          <w:rFonts w:ascii="Times New Roman" w:hAnsi="Times New Roman" w:cs="Times New Roman"/>
          <w:sz w:val="24"/>
          <w:szCs w:val="24"/>
        </w:rPr>
      </w:pPr>
      <w:r w:rsidRPr="00C83381">
        <w:rPr>
          <w:rFonts w:ascii="Times New Roman" w:hAnsi="Times New Roman" w:cs="Times New Roman"/>
          <w:sz w:val="24"/>
          <w:szCs w:val="24"/>
        </w:rPr>
        <w:t>Ежеквартальный контроль камеральн</w:t>
      </w:r>
      <w:r>
        <w:rPr>
          <w:rFonts w:ascii="Times New Roman" w:hAnsi="Times New Roman" w:cs="Times New Roman"/>
          <w:sz w:val="24"/>
          <w:szCs w:val="24"/>
        </w:rPr>
        <w:t>ая проверка по предоставленным У</w:t>
      </w:r>
      <w:r w:rsidRPr="00C83381">
        <w:rPr>
          <w:rFonts w:ascii="Times New Roman" w:hAnsi="Times New Roman" w:cs="Times New Roman"/>
          <w:sz w:val="24"/>
          <w:szCs w:val="24"/>
        </w:rPr>
        <w:t>чреждением отчетам</w:t>
      </w:r>
      <w:r>
        <w:rPr>
          <w:rFonts w:ascii="Times New Roman" w:hAnsi="Times New Roman" w:cs="Times New Roman"/>
          <w:sz w:val="24"/>
          <w:szCs w:val="24"/>
        </w:rPr>
        <w:t>. Отчет предоставляется</w:t>
      </w:r>
      <w:r w:rsidRPr="00C83381">
        <w:rPr>
          <w:rFonts w:ascii="Times New Roman" w:hAnsi="Times New Roman" w:cs="Times New Roman"/>
          <w:sz w:val="24"/>
          <w:szCs w:val="24"/>
        </w:rPr>
        <w:t xml:space="preserve"> до 7  числа месяца, следующего за отчетным периодом. </w:t>
      </w:r>
    </w:p>
    <w:p w:rsidR="003927A1" w:rsidRPr="00C83381" w:rsidRDefault="003927A1" w:rsidP="003927A1">
      <w:pPr>
        <w:pStyle w:val="aa"/>
        <w:numPr>
          <w:ilvl w:val="0"/>
          <w:numId w:val="4"/>
        </w:numPr>
        <w:spacing w:after="0" w:line="240" w:lineRule="auto"/>
        <w:jc w:val="both"/>
        <w:rPr>
          <w:rFonts w:ascii="Times New Roman" w:hAnsi="Times New Roman" w:cs="Times New Roman"/>
          <w:sz w:val="24"/>
          <w:szCs w:val="24"/>
        </w:rPr>
      </w:pPr>
      <w:r w:rsidRPr="00C83381">
        <w:rPr>
          <w:rFonts w:ascii="Times New Roman" w:hAnsi="Times New Roman" w:cs="Times New Roman"/>
          <w:sz w:val="24"/>
          <w:szCs w:val="24"/>
        </w:rPr>
        <w:t xml:space="preserve">Ежегодный контроль  </w:t>
      </w:r>
      <w:r>
        <w:rPr>
          <w:rFonts w:ascii="Times New Roman" w:hAnsi="Times New Roman" w:cs="Times New Roman"/>
          <w:sz w:val="24"/>
          <w:szCs w:val="24"/>
        </w:rPr>
        <w:t xml:space="preserve">в </w:t>
      </w:r>
      <w:r w:rsidRPr="00C83381">
        <w:rPr>
          <w:rFonts w:ascii="Times New Roman" w:hAnsi="Times New Roman" w:cs="Times New Roman"/>
          <w:sz w:val="24"/>
          <w:szCs w:val="24"/>
        </w:rPr>
        <w:t>натурн</w:t>
      </w:r>
      <w:r>
        <w:rPr>
          <w:rFonts w:ascii="Times New Roman" w:hAnsi="Times New Roman" w:cs="Times New Roman"/>
          <w:sz w:val="24"/>
          <w:szCs w:val="24"/>
        </w:rPr>
        <w:t>ой</w:t>
      </w:r>
      <w:r w:rsidRPr="00C83381">
        <w:rPr>
          <w:rFonts w:ascii="Times New Roman" w:hAnsi="Times New Roman" w:cs="Times New Roman"/>
          <w:sz w:val="24"/>
          <w:szCs w:val="24"/>
        </w:rPr>
        <w:t xml:space="preserve"> и камеральн</w:t>
      </w:r>
      <w:r>
        <w:rPr>
          <w:rFonts w:ascii="Times New Roman" w:hAnsi="Times New Roman" w:cs="Times New Roman"/>
          <w:sz w:val="24"/>
          <w:szCs w:val="24"/>
        </w:rPr>
        <w:t>ой</w:t>
      </w:r>
      <w:r w:rsidRPr="00C83381">
        <w:rPr>
          <w:rFonts w:ascii="Times New Roman" w:hAnsi="Times New Roman" w:cs="Times New Roman"/>
          <w:sz w:val="24"/>
          <w:szCs w:val="24"/>
        </w:rPr>
        <w:t xml:space="preserve"> </w:t>
      </w:r>
      <w:r>
        <w:rPr>
          <w:rFonts w:ascii="Times New Roman" w:hAnsi="Times New Roman" w:cs="Times New Roman"/>
          <w:sz w:val="24"/>
          <w:szCs w:val="24"/>
        </w:rPr>
        <w:t>форме</w:t>
      </w:r>
      <w:r w:rsidRPr="00C83381">
        <w:rPr>
          <w:rFonts w:ascii="Times New Roman" w:hAnsi="Times New Roman" w:cs="Times New Roman"/>
          <w:sz w:val="24"/>
          <w:szCs w:val="24"/>
        </w:rPr>
        <w:t xml:space="preserve"> с составлением отчета до 15  апреля года, следующего </w:t>
      </w:r>
      <w:proofErr w:type="gramStart"/>
      <w:r w:rsidRPr="00C83381">
        <w:rPr>
          <w:rFonts w:ascii="Times New Roman" w:hAnsi="Times New Roman" w:cs="Times New Roman"/>
          <w:sz w:val="24"/>
          <w:szCs w:val="24"/>
        </w:rPr>
        <w:t>за</w:t>
      </w:r>
      <w:proofErr w:type="gramEnd"/>
      <w:r w:rsidRPr="00C83381">
        <w:rPr>
          <w:rFonts w:ascii="Times New Roman" w:hAnsi="Times New Roman" w:cs="Times New Roman"/>
          <w:sz w:val="24"/>
          <w:szCs w:val="24"/>
        </w:rPr>
        <w:t xml:space="preserve"> отчетным.</w:t>
      </w:r>
    </w:p>
    <w:p w:rsidR="003927A1" w:rsidRPr="00C83381" w:rsidRDefault="003927A1" w:rsidP="003927A1">
      <w:pPr>
        <w:pStyle w:val="aa"/>
        <w:numPr>
          <w:ilvl w:val="0"/>
          <w:numId w:val="4"/>
        </w:numPr>
        <w:spacing w:after="0" w:line="240" w:lineRule="auto"/>
        <w:jc w:val="both"/>
        <w:rPr>
          <w:rFonts w:ascii="Times New Roman" w:hAnsi="Times New Roman" w:cs="Times New Roman"/>
          <w:sz w:val="24"/>
          <w:szCs w:val="24"/>
        </w:rPr>
      </w:pPr>
      <w:r w:rsidRPr="00C83381">
        <w:rPr>
          <w:rFonts w:ascii="Times New Roman" w:hAnsi="Times New Roman" w:cs="Times New Roman"/>
          <w:sz w:val="24"/>
          <w:szCs w:val="24"/>
        </w:rPr>
        <w:t xml:space="preserve">Контроль с меньшей периодичностью по согласованию сторон в рамках </w:t>
      </w:r>
      <w:r>
        <w:rPr>
          <w:rFonts w:ascii="Times New Roman" w:hAnsi="Times New Roman" w:cs="Times New Roman"/>
          <w:sz w:val="24"/>
          <w:szCs w:val="24"/>
        </w:rPr>
        <w:t>сроков</w:t>
      </w:r>
      <w:r w:rsidRPr="00C83381">
        <w:rPr>
          <w:rFonts w:ascii="Times New Roman" w:hAnsi="Times New Roman" w:cs="Times New Roman"/>
          <w:sz w:val="24"/>
          <w:szCs w:val="24"/>
        </w:rPr>
        <w:t xml:space="preserve"> предусмотренных </w:t>
      </w:r>
      <w:r>
        <w:rPr>
          <w:rFonts w:ascii="Times New Roman" w:hAnsi="Times New Roman" w:cs="Times New Roman"/>
          <w:sz w:val="24"/>
          <w:szCs w:val="24"/>
        </w:rPr>
        <w:t>муниципальным</w:t>
      </w:r>
      <w:r w:rsidRPr="00C83381">
        <w:rPr>
          <w:rFonts w:ascii="Times New Roman" w:hAnsi="Times New Roman" w:cs="Times New Roman"/>
          <w:sz w:val="24"/>
          <w:szCs w:val="24"/>
        </w:rPr>
        <w:t xml:space="preserve"> задани</w:t>
      </w:r>
      <w:r>
        <w:rPr>
          <w:rFonts w:ascii="Times New Roman" w:hAnsi="Times New Roman" w:cs="Times New Roman"/>
          <w:sz w:val="24"/>
          <w:szCs w:val="24"/>
        </w:rPr>
        <w:t>ем</w:t>
      </w:r>
      <w:r w:rsidRPr="00C83381">
        <w:rPr>
          <w:rFonts w:ascii="Times New Roman" w:hAnsi="Times New Roman" w:cs="Times New Roman"/>
          <w:sz w:val="24"/>
          <w:szCs w:val="24"/>
        </w:rPr>
        <w:t>.</w:t>
      </w:r>
    </w:p>
    <w:p w:rsidR="003927A1" w:rsidRPr="00BA3287"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7.10</w:t>
      </w:r>
      <w:r w:rsidRPr="00BA3287">
        <w:rPr>
          <w:rFonts w:ascii="Times New Roman" w:hAnsi="Times New Roman"/>
          <w:sz w:val="24"/>
          <w:szCs w:val="24"/>
        </w:rPr>
        <w:t xml:space="preserve">. </w:t>
      </w:r>
      <w:r>
        <w:rPr>
          <w:rFonts w:ascii="Times New Roman" w:hAnsi="Times New Roman"/>
          <w:sz w:val="24"/>
          <w:szCs w:val="24"/>
        </w:rPr>
        <w:t>Контроль в форме к</w:t>
      </w:r>
      <w:r w:rsidRPr="00BA3287">
        <w:rPr>
          <w:rFonts w:ascii="Times New Roman" w:hAnsi="Times New Roman"/>
          <w:sz w:val="24"/>
          <w:szCs w:val="24"/>
        </w:rPr>
        <w:t>амеральн</w:t>
      </w:r>
      <w:r>
        <w:rPr>
          <w:rFonts w:ascii="Times New Roman" w:hAnsi="Times New Roman"/>
          <w:sz w:val="24"/>
          <w:szCs w:val="24"/>
        </w:rPr>
        <w:t>ой</w:t>
      </w:r>
      <w:r w:rsidRPr="00BA3287">
        <w:rPr>
          <w:rFonts w:ascii="Times New Roman" w:hAnsi="Times New Roman"/>
          <w:sz w:val="24"/>
          <w:szCs w:val="24"/>
        </w:rPr>
        <w:t xml:space="preserve"> проверк</w:t>
      </w:r>
      <w:r>
        <w:rPr>
          <w:rFonts w:ascii="Times New Roman" w:hAnsi="Times New Roman"/>
          <w:sz w:val="24"/>
          <w:szCs w:val="24"/>
        </w:rPr>
        <w:t>и</w:t>
      </w:r>
      <w:r w:rsidRPr="00BA3287">
        <w:rPr>
          <w:rFonts w:ascii="Times New Roman" w:hAnsi="Times New Roman"/>
          <w:sz w:val="24"/>
          <w:szCs w:val="24"/>
        </w:rPr>
        <w:t xml:space="preserve"> проводится на основании пред</w:t>
      </w:r>
      <w:r>
        <w:rPr>
          <w:rFonts w:ascii="Times New Roman" w:hAnsi="Times New Roman"/>
          <w:sz w:val="24"/>
          <w:szCs w:val="24"/>
        </w:rPr>
        <w:t xml:space="preserve">оставляемых </w:t>
      </w:r>
      <w:r w:rsidRPr="00BA3287">
        <w:rPr>
          <w:rFonts w:ascii="Times New Roman" w:hAnsi="Times New Roman"/>
          <w:sz w:val="24"/>
          <w:szCs w:val="24"/>
        </w:rPr>
        <w:t xml:space="preserve">отчетов </w:t>
      </w:r>
      <w:r>
        <w:rPr>
          <w:rFonts w:ascii="Times New Roman" w:hAnsi="Times New Roman"/>
          <w:sz w:val="24"/>
          <w:szCs w:val="24"/>
        </w:rPr>
        <w:t>о финансово-хозяйственной деятельности Учреждения</w:t>
      </w:r>
      <w:r w:rsidRPr="00BA3287">
        <w:rPr>
          <w:rFonts w:ascii="Times New Roman" w:hAnsi="Times New Roman"/>
          <w:sz w:val="24"/>
          <w:szCs w:val="24"/>
        </w:rPr>
        <w:t>;</w:t>
      </w:r>
    </w:p>
    <w:p w:rsidR="003927A1" w:rsidRPr="00BA3287"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7</w:t>
      </w:r>
      <w:r w:rsidRPr="00BA3287">
        <w:rPr>
          <w:rFonts w:ascii="Times New Roman" w:hAnsi="Times New Roman"/>
          <w:sz w:val="24"/>
          <w:szCs w:val="24"/>
        </w:rPr>
        <w:t>.1</w:t>
      </w:r>
      <w:r>
        <w:rPr>
          <w:rFonts w:ascii="Times New Roman" w:hAnsi="Times New Roman"/>
          <w:sz w:val="24"/>
          <w:szCs w:val="24"/>
        </w:rPr>
        <w:t>1</w:t>
      </w:r>
      <w:r w:rsidRPr="00BA3287">
        <w:rPr>
          <w:rFonts w:ascii="Times New Roman" w:hAnsi="Times New Roman"/>
          <w:sz w:val="24"/>
          <w:szCs w:val="24"/>
        </w:rPr>
        <w:t xml:space="preserve">. </w:t>
      </w:r>
      <w:proofErr w:type="gramStart"/>
      <w:r w:rsidRPr="00BA3287">
        <w:rPr>
          <w:rFonts w:ascii="Times New Roman" w:hAnsi="Times New Roman"/>
          <w:sz w:val="24"/>
          <w:szCs w:val="24"/>
        </w:rPr>
        <w:t xml:space="preserve">Выездная </w:t>
      </w:r>
      <w:r>
        <w:rPr>
          <w:rFonts w:ascii="Times New Roman" w:hAnsi="Times New Roman"/>
          <w:sz w:val="24"/>
          <w:szCs w:val="24"/>
        </w:rPr>
        <w:t xml:space="preserve">(натурная) </w:t>
      </w:r>
      <w:r w:rsidRPr="00BA3287">
        <w:rPr>
          <w:rFonts w:ascii="Times New Roman" w:hAnsi="Times New Roman"/>
          <w:sz w:val="24"/>
          <w:szCs w:val="24"/>
        </w:rPr>
        <w:t xml:space="preserve">проверка проводится для контроля достоверности, представленной </w:t>
      </w:r>
      <w:r>
        <w:rPr>
          <w:rFonts w:ascii="Times New Roman" w:hAnsi="Times New Roman"/>
          <w:sz w:val="24"/>
          <w:szCs w:val="24"/>
        </w:rPr>
        <w:t>У</w:t>
      </w:r>
      <w:r w:rsidRPr="00BA3287">
        <w:rPr>
          <w:rFonts w:ascii="Times New Roman" w:hAnsi="Times New Roman"/>
          <w:sz w:val="24"/>
          <w:szCs w:val="24"/>
        </w:rPr>
        <w:t xml:space="preserve">чреждением информации в отчетах о </w:t>
      </w:r>
      <w:r>
        <w:rPr>
          <w:rFonts w:ascii="Times New Roman" w:hAnsi="Times New Roman"/>
          <w:sz w:val="24"/>
          <w:szCs w:val="24"/>
        </w:rPr>
        <w:t>финансово-хозяйственной деятельности</w:t>
      </w:r>
      <w:r w:rsidRPr="00BA3287">
        <w:rPr>
          <w:rFonts w:ascii="Times New Roman" w:hAnsi="Times New Roman"/>
          <w:sz w:val="24"/>
          <w:szCs w:val="24"/>
        </w:rPr>
        <w:t>, изучени</w:t>
      </w:r>
      <w:r>
        <w:rPr>
          <w:rFonts w:ascii="Times New Roman" w:hAnsi="Times New Roman"/>
          <w:sz w:val="24"/>
          <w:szCs w:val="24"/>
        </w:rPr>
        <w:t>я</w:t>
      </w:r>
      <w:r w:rsidRPr="00BA3287">
        <w:rPr>
          <w:rFonts w:ascii="Times New Roman" w:hAnsi="Times New Roman"/>
          <w:sz w:val="24"/>
          <w:szCs w:val="24"/>
        </w:rPr>
        <w:t xml:space="preserve"> и анализ</w:t>
      </w:r>
      <w:r>
        <w:rPr>
          <w:rFonts w:ascii="Times New Roman" w:hAnsi="Times New Roman"/>
          <w:sz w:val="24"/>
          <w:szCs w:val="24"/>
        </w:rPr>
        <w:t>а</w:t>
      </w:r>
      <w:r w:rsidRPr="00BA3287">
        <w:rPr>
          <w:rFonts w:ascii="Times New Roman" w:hAnsi="Times New Roman"/>
          <w:sz w:val="24"/>
          <w:szCs w:val="24"/>
        </w:rPr>
        <w:t xml:space="preserve"> обращений физических и юридических лиц, связанных с выполнением муниципальных работ</w:t>
      </w:r>
      <w:r>
        <w:rPr>
          <w:rFonts w:ascii="Times New Roman" w:hAnsi="Times New Roman"/>
          <w:sz w:val="24"/>
          <w:szCs w:val="24"/>
        </w:rPr>
        <w:t>, подтверждения заявленных Учреждением выполненных объемов работ по муниципальному заданию</w:t>
      </w:r>
      <w:r w:rsidRPr="00BA3287">
        <w:rPr>
          <w:rFonts w:ascii="Times New Roman" w:hAnsi="Times New Roman"/>
          <w:sz w:val="24"/>
          <w:szCs w:val="24"/>
        </w:rPr>
        <w:t>.</w:t>
      </w:r>
      <w:proofErr w:type="gramEnd"/>
    </w:p>
    <w:p w:rsidR="003927A1" w:rsidRPr="00BA3287"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7</w:t>
      </w:r>
      <w:r w:rsidRPr="00BA3287">
        <w:rPr>
          <w:rFonts w:ascii="Times New Roman" w:hAnsi="Times New Roman"/>
          <w:sz w:val="24"/>
          <w:szCs w:val="24"/>
        </w:rPr>
        <w:t>.1</w:t>
      </w:r>
      <w:r>
        <w:rPr>
          <w:rFonts w:ascii="Times New Roman" w:hAnsi="Times New Roman"/>
          <w:sz w:val="24"/>
          <w:szCs w:val="24"/>
        </w:rPr>
        <w:t>2</w:t>
      </w:r>
      <w:r w:rsidRPr="00BA3287">
        <w:rPr>
          <w:rFonts w:ascii="Times New Roman" w:hAnsi="Times New Roman"/>
          <w:sz w:val="24"/>
          <w:szCs w:val="24"/>
        </w:rPr>
        <w:t>. Выездная проверка проводится по месту фактического выполнения работ</w:t>
      </w:r>
      <w:r>
        <w:rPr>
          <w:rFonts w:ascii="Times New Roman" w:hAnsi="Times New Roman"/>
          <w:sz w:val="24"/>
          <w:szCs w:val="24"/>
        </w:rPr>
        <w:t>ы</w:t>
      </w:r>
      <w:r w:rsidRPr="00BA3287">
        <w:rPr>
          <w:rFonts w:ascii="Times New Roman" w:hAnsi="Times New Roman"/>
          <w:sz w:val="24"/>
          <w:szCs w:val="24"/>
        </w:rPr>
        <w:t xml:space="preserve"> в часы работы </w:t>
      </w:r>
      <w:r>
        <w:rPr>
          <w:rFonts w:ascii="Times New Roman" w:hAnsi="Times New Roman"/>
          <w:sz w:val="24"/>
          <w:szCs w:val="24"/>
        </w:rPr>
        <w:t>У</w:t>
      </w:r>
      <w:r w:rsidRPr="00BA3287">
        <w:rPr>
          <w:rFonts w:ascii="Times New Roman" w:hAnsi="Times New Roman"/>
          <w:sz w:val="24"/>
          <w:szCs w:val="24"/>
        </w:rPr>
        <w:t>чреждения и в установленные рабочие дни.</w:t>
      </w:r>
    </w:p>
    <w:p w:rsidR="003927A1" w:rsidRPr="00BA3287"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7</w:t>
      </w:r>
      <w:r w:rsidRPr="00BA3287">
        <w:rPr>
          <w:rFonts w:ascii="Times New Roman" w:hAnsi="Times New Roman"/>
          <w:sz w:val="24"/>
          <w:szCs w:val="24"/>
        </w:rPr>
        <w:t>.1</w:t>
      </w:r>
      <w:r>
        <w:rPr>
          <w:rFonts w:ascii="Times New Roman" w:hAnsi="Times New Roman"/>
          <w:sz w:val="24"/>
          <w:szCs w:val="24"/>
        </w:rPr>
        <w:t>3</w:t>
      </w:r>
      <w:r w:rsidRPr="00BA3287">
        <w:rPr>
          <w:rFonts w:ascii="Times New Roman" w:hAnsi="Times New Roman"/>
          <w:sz w:val="24"/>
          <w:szCs w:val="24"/>
        </w:rPr>
        <w:t>. По результатам проведения выездной проверки комиссией  составляется акт о проведении контрольного мероприятия.</w:t>
      </w:r>
    </w:p>
    <w:p w:rsidR="003927A1" w:rsidRPr="00BA3287"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7</w:t>
      </w:r>
      <w:r w:rsidRPr="00BA3287">
        <w:rPr>
          <w:rFonts w:ascii="Times New Roman" w:hAnsi="Times New Roman"/>
          <w:sz w:val="24"/>
          <w:szCs w:val="24"/>
        </w:rPr>
        <w:t>.1</w:t>
      </w:r>
      <w:r>
        <w:rPr>
          <w:rFonts w:ascii="Times New Roman" w:hAnsi="Times New Roman"/>
          <w:sz w:val="24"/>
          <w:szCs w:val="24"/>
        </w:rPr>
        <w:t>4</w:t>
      </w:r>
      <w:r w:rsidRPr="00BA3287">
        <w:rPr>
          <w:rFonts w:ascii="Times New Roman" w:hAnsi="Times New Roman"/>
          <w:sz w:val="24"/>
          <w:szCs w:val="24"/>
        </w:rPr>
        <w:t xml:space="preserve">. </w:t>
      </w:r>
      <w:proofErr w:type="gramStart"/>
      <w:r w:rsidRPr="00BA3287">
        <w:rPr>
          <w:rFonts w:ascii="Times New Roman" w:hAnsi="Times New Roman"/>
          <w:sz w:val="24"/>
          <w:szCs w:val="24"/>
        </w:rPr>
        <w:t>Контроль за</w:t>
      </w:r>
      <w:proofErr w:type="gramEnd"/>
      <w:r w:rsidRPr="00BA3287">
        <w:rPr>
          <w:rFonts w:ascii="Times New Roman" w:hAnsi="Times New Roman"/>
          <w:sz w:val="24"/>
          <w:szCs w:val="24"/>
        </w:rPr>
        <w:t xml:space="preserve"> исполнением муниципального задания (выездно</w:t>
      </w:r>
      <w:r>
        <w:rPr>
          <w:rFonts w:ascii="Times New Roman" w:hAnsi="Times New Roman"/>
          <w:sz w:val="24"/>
          <w:szCs w:val="24"/>
        </w:rPr>
        <w:t>й</w:t>
      </w:r>
      <w:r w:rsidRPr="00BA3287">
        <w:rPr>
          <w:rFonts w:ascii="Times New Roman" w:hAnsi="Times New Roman"/>
          <w:sz w:val="24"/>
          <w:szCs w:val="24"/>
        </w:rPr>
        <w:t xml:space="preserve"> «натурн</w:t>
      </w:r>
      <w:r>
        <w:rPr>
          <w:rFonts w:ascii="Times New Roman" w:hAnsi="Times New Roman"/>
          <w:sz w:val="24"/>
          <w:szCs w:val="24"/>
        </w:rPr>
        <w:t>ый» контроль</w:t>
      </w:r>
      <w:r w:rsidRPr="00BA3287">
        <w:rPr>
          <w:rFonts w:ascii="Times New Roman" w:hAnsi="Times New Roman"/>
          <w:sz w:val="24"/>
          <w:szCs w:val="24"/>
        </w:rPr>
        <w:t xml:space="preserve"> на проверку соответствия объема выполненных работ тр</w:t>
      </w:r>
      <w:r>
        <w:rPr>
          <w:rFonts w:ascii="Times New Roman" w:hAnsi="Times New Roman"/>
          <w:sz w:val="24"/>
          <w:szCs w:val="24"/>
        </w:rPr>
        <w:t>ебованиям муниципального задания)</w:t>
      </w:r>
      <w:r w:rsidRPr="00BA3287">
        <w:rPr>
          <w:rFonts w:ascii="Times New Roman" w:hAnsi="Times New Roman"/>
          <w:sz w:val="24"/>
          <w:szCs w:val="24"/>
        </w:rPr>
        <w:t xml:space="preserve"> проводится на реже одного раза в месяц. Учреждение </w:t>
      </w:r>
      <w:proofErr w:type="gramStart"/>
      <w:r w:rsidRPr="00BA3287">
        <w:rPr>
          <w:rFonts w:ascii="Times New Roman" w:hAnsi="Times New Roman"/>
          <w:sz w:val="24"/>
          <w:szCs w:val="24"/>
        </w:rPr>
        <w:t>отчитывается об исполнении</w:t>
      </w:r>
      <w:proofErr w:type="gramEnd"/>
      <w:r w:rsidRPr="00BA3287">
        <w:rPr>
          <w:rFonts w:ascii="Times New Roman" w:hAnsi="Times New Roman"/>
          <w:sz w:val="24"/>
          <w:szCs w:val="24"/>
        </w:rPr>
        <w:t xml:space="preserve"> части объема работ</w:t>
      </w:r>
      <w:r>
        <w:rPr>
          <w:rFonts w:ascii="Times New Roman" w:hAnsi="Times New Roman"/>
          <w:sz w:val="24"/>
          <w:szCs w:val="24"/>
        </w:rPr>
        <w:t>, по муниципальному заданию</w:t>
      </w:r>
      <w:r w:rsidRPr="00BA3287">
        <w:rPr>
          <w:rFonts w:ascii="Times New Roman" w:hAnsi="Times New Roman"/>
          <w:sz w:val="24"/>
          <w:szCs w:val="24"/>
        </w:rPr>
        <w:t xml:space="preserve"> в заявительном порядке (декларирует выполненны</w:t>
      </w:r>
      <w:r>
        <w:rPr>
          <w:rFonts w:ascii="Times New Roman" w:hAnsi="Times New Roman"/>
          <w:sz w:val="24"/>
          <w:szCs w:val="24"/>
        </w:rPr>
        <w:t>й</w:t>
      </w:r>
      <w:r w:rsidRPr="00BA3287">
        <w:rPr>
          <w:rFonts w:ascii="Times New Roman" w:hAnsi="Times New Roman"/>
          <w:sz w:val="24"/>
          <w:szCs w:val="24"/>
        </w:rPr>
        <w:t xml:space="preserve"> в конкретный промежуток вре</w:t>
      </w:r>
      <w:r>
        <w:rPr>
          <w:rFonts w:ascii="Times New Roman" w:hAnsi="Times New Roman"/>
          <w:sz w:val="24"/>
          <w:szCs w:val="24"/>
        </w:rPr>
        <w:t>мени объем работ).</w:t>
      </w:r>
      <w:r w:rsidRPr="00BA3287">
        <w:rPr>
          <w:rFonts w:ascii="Times New Roman" w:hAnsi="Times New Roman"/>
          <w:sz w:val="24"/>
          <w:szCs w:val="24"/>
        </w:rPr>
        <w:t xml:space="preserve"> </w:t>
      </w:r>
      <w:r>
        <w:rPr>
          <w:rFonts w:ascii="Times New Roman" w:hAnsi="Times New Roman"/>
          <w:sz w:val="24"/>
          <w:szCs w:val="24"/>
        </w:rPr>
        <w:t>В</w:t>
      </w:r>
      <w:r w:rsidRPr="00BA3287">
        <w:rPr>
          <w:rFonts w:ascii="Times New Roman" w:hAnsi="Times New Roman"/>
          <w:sz w:val="24"/>
          <w:szCs w:val="24"/>
        </w:rPr>
        <w:t xml:space="preserve"> свою очередь комиссия</w:t>
      </w:r>
      <w:r>
        <w:rPr>
          <w:rFonts w:ascii="Times New Roman" w:hAnsi="Times New Roman"/>
          <w:sz w:val="24"/>
          <w:szCs w:val="24"/>
        </w:rPr>
        <w:t>,</w:t>
      </w:r>
      <w:r w:rsidRPr="00BA3287">
        <w:rPr>
          <w:rFonts w:ascii="Times New Roman" w:hAnsi="Times New Roman"/>
          <w:sz w:val="24"/>
          <w:szCs w:val="24"/>
        </w:rPr>
        <w:t xml:space="preserve"> при выезде на место осуществления контроля</w:t>
      </w:r>
      <w:r>
        <w:rPr>
          <w:rFonts w:ascii="Times New Roman" w:hAnsi="Times New Roman"/>
          <w:sz w:val="24"/>
          <w:szCs w:val="24"/>
        </w:rPr>
        <w:t>,</w:t>
      </w:r>
      <w:r w:rsidRPr="00BA3287">
        <w:rPr>
          <w:rFonts w:ascii="Times New Roman" w:hAnsi="Times New Roman"/>
          <w:sz w:val="24"/>
          <w:szCs w:val="24"/>
        </w:rPr>
        <w:t xml:space="preserve"> подтверждает или не подтверждает факт выполнения заявленного Учреждением объема работ за определенный промежуток времени.  По результату выездного (натурного) </w:t>
      </w:r>
      <w:proofErr w:type="gramStart"/>
      <w:r w:rsidRPr="00BA3287">
        <w:rPr>
          <w:rFonts w:ascii="Times New Roman" w:hAnsi="Times New Roman"/>
          <w:sz w:val="24"/>
          <w:szCs w:val="24"/>
        </w:rPr>
        <w:t xml:space="preserve">контроля </w:t>
      </w:r>
      <w:r>
        <w:rPr>
          <w:rFonts w:ascii="Times New Roman" w:hAnsi="Times New Roman"/>
          <w:sz w:val="24"/>
          <w:szCs w:val="24"/>
        </w:rPr>
        <w:t>за</w:t>
      </w:r>
      <w:proofErr w:type="gramEnd"/>
      <w:r>
        <w:rPr>
          <w:rFonts w:ascii="Times New Roman" w:hAnsi="Times New Roman"/>
          <w:sz w:val="24"/>
          <w:szCs w:val="24"/>
        </w:rPr>
        <w:t xml:space="preserve"> выполнением работ, предусмотренных муниципальным заданием </w:t>
      </w:r>
      <w:r w:rsidRPr="00BA3287">
        <w:rPr>
          <w:rFonts w:ascii="Times New Roman" w:hAnsi="Times New Roman"/>
          <w:sz w:val="24"/>
          <w:szCs w:val="24"/>
        </w:rPr>
        <w:t xml:space="preserve">составляется Акт по форме </w:t>
      </w:r>
      <w:r w:rsidRPr="00600F68">
        <w:rPr>
          <w:rFonts w:ascii="Times New Roman" w:hAnsi="Times New Roman"/>
          <w:sz w:val="24"/>
          <w:szCs w:val="24"/>
        </w:rPr>
        <w:t xml:space="preserve">(Приложение № </w:t>
      </w:r>
      <w:r>
        <w:rPr>
          <w:rFonts w:ascii="Times New Roman" w:hAnsi="Times New Roman"/>
          <w:sz w:val="24"/>
          <w:szCs w:val="24"/>
        </w:rPr>
        <w:t>4</w:t>
      </w:r>
      <w:r w:rsidRPr="00600F68">
        <w:rPr>
          <w:rFonts w:ascii="Times New Roman" w:hAnsi="Times New Roman"/>
          <w:sz w:val="24"/>
          <w:szCs w:val="24"/>
        </w:rPr>
        <w:t>).</w:t>
      </w:r>
    </w:p>
    <w:p w:rsidR="003927A1" w:rsidRPr="00BA3287"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7</w:t>
      </w:r>
      <w:r w:rsidRPr="00BA3287">
        <w:rPr>
          <w:rFonts w:ascii="Times New Roman" w:hAnsi="Times New Roman"/>
          <w:sz w:val="24"/>
          <w:szCs w:val="24"/>
        </w:rPr>
        <w:t>.1</w:t>
      </w:r>
      <w:r>
        <w:rPr>
          <w:rFonts w:ascii="Times New Roman" w:hAnsi="Times New Roman"/>
          <w:sz w:val="24"/>
          <w:szCs w:val="24"/>
        </w:rPr>
        <w:t>5</w:t>
      </w:r>
      <w:r w:rsidRPr="00BA3287">
        <w:rPr>
          <w:rFonts w:ascii="Times New Roman" w:hAnsi="Times New Roman"/>
          <w:sz w:val="24"/>
          <w:szCs w:val="24"/>
        </w:rPr>
        <w:t>. В период проведения проверок комиссия вправе:</w:t>
      </w:r>
    </w:p>
    <w:p w:rsidR="003927A1" w:rsidRPr="0026105D" w:rsidRDefault="003927A1" w:rsidP="003927A1">
      <w:pPr>
        <w:pStyle w:val="aa"/>
        <w:numPr>
          <w:ilvl w:val="0"/>
          <w:numId w:val="5"/>
        </w:numPr>
        <w:spacing w:after="0" w:line="240" w:lineRule="auto"/>
        <w:jc w:val="both"/>
        <w:rPr>
          <w:rFonts w:ascii="Times New Roman" w:hAnsi="Times New Roman" w:cs="Times New Roman"/>
          <w:sz w:val="24"/>
          <w:szCs w:val="24"/>
        </w:rPr>
      </w:pPr>
      <w:r w:rsidRPr="0026105D">
        <w:rPr>
          <w:rFonts w:ascii="Times New Roman" w:hAnsi="Times New Roman" w:cs="Times New Roman"/>
          <w:sz w:val="24"/>
          <w:szCs w:val="24"/>
        </w:rPr>
        <w:t>посещать территорию и помещения учреждения;</w:t>
      </w:r>
    </w:p>
    <w:p w:rsidR="003927A1" w:rsidRPr="0026105D" w:rsidRDefault="003927A1" w:rsidP="003927A1">
      <w:pPr>
        <w:pStyle w:val="aa"/>
        <w:numPr>
          <w:ilvl w:val="0"/>
          <w:numId w:val="5"/>
        </w:numPr>
        <w:spacing w:after="0" w:line="240" w:lineRule="auto"/>
        <w:jc w:val="both"/>
        <w:rPr>
          <w:rFonts w:ascii="Times New Roman" w:hAnsi="Times New Roman" w:cs="Times New Roman"/>
          <w:sz w:val="24"/>
          <w:szCs w:val="24"/>
        </w:rPr>
      </w:pPr>
      <w:r w:rsidRPr="0026105D">
        <w:rPr>
          <w:rFonts w:ascii="Times New Roman" w:hAnsi="Times New Roman" w:cs="Times New Roman"/>
          <w:sz w:val="24"/>
          <w:szCs w:val="24"/>
        </w:rPr>
        <w:t xml:space="preserve">требовать от руководителя проверяемого учреждения во время </w:t>
      </w:r>
      <w:proofErr w:type="gramStart"/>
      <w:r w:rsidRPr="0026105D">
        <w:rPr>
          <w:rFonts w:ascii="Times New Roman" w:hAnsi="Times New Roman" w:cs="Times New Roman"/>
          <w:sz w:val="24"/>
          <w:szCs w:val="24"/>
        </w:rPr>
        <w:t>проведения проверки присутствия работников этого учреждения</w:t>
      </w:r>
      <w:proofErr w:type="gramEnd"/>
      <w:r w:rsidRPr="0026105D">
        <w:rPr>
          <w:rFonts w:ascii="Times New Roman" w:hAnsi="Times New Roman" w:cs="Times New Roman"/>
          <w:sz w:val="24"/>
          <w:szCs w:val="24"/>
        </w:rPr>
        <w:t xml:space="preserve"> для своевременного ответа на поставленные вопросы и представления соответствующих документов;</w:t>
      </w:r>
    </w:p>
    <w:p w:rsidR="003927A1" w:rsidRPr="0026105D" w:rsidRDefault="003927A1" w:rsidP="003927A1">
      <w:pPr>
        <w:pStyle w:val="aa"/>
        <w:numPr>
          <w:ilvl w:val="0"/>
          <w:numId w:val="5"/>
        </w:numPr>
        <w:spacing w:after="0" w:line="240" w:lineRule="auto"/>
        <w:jc w:val="both"/>
        <w:rPr>
          <w:rFonts w:ascii="Times New Roman" w:hAnsi="Times New Roman" w:cs="Times New Roman"/>
          <w:sz w:val="24"/>
          <w:szCs w:val="24"/>
        </w:rPr>
      </w:pPr>
      <w:r w:rsidRPr="0026105D">
        <w:rPr>
          <w:rFonts w:ascii="Times New Roman" w:hAnsi="Times New Roman" w:cs="Times New Roman"/>
          <w:sz w:val="24"/>
          <w:szCs w:val="24"/>
        </w:rPr>
        <w:t>требовать от руководителя проверяемого учреждения необходимые по существу контрольного мероприятия справки в письменной форме, в том числе справки, составленные на основании имеющихся документов, устных разъяснений, а также письменных объяснений;</w:t>
      </w:r>
    </w:p>
    <w:p w:rsidR="003927A1" w:rsidRPr="0026105D" w:rsidRDefault="003927A1" w:rsidP="003927A1">
      <w:pPr>
        <w:pStyle w:val="aa"/>
        <w:numPr>
          <w:ilvl w:val="0"/>
          <w:numId w:val="5"/>
        </w:numPr>
        <w:spacing w:after="0" w:line="240" w:lineRule="auto"/>
        <w:jc w:val="both"/>
        <w:rPr>
          <w:rFonts w:ascii="Times New Roman" w:hAnsi="Times New Roman" w:cs="Times New Roman"/>
          <w:sz w:val="24"/>
          <w:szCs w:val="24"/>
        </w:rPr>
      </w:pPr>
      <w:r w:rsidRPr="0026105D">
        <w:rPr>
          <w:rFonts w:ascii="Times New Roman" w:hAnsi="Times New Roman" w:cs="Times New Roman"/>
          <w:sz w:val="24"/>
          <w:szCs w:val="24"/>
        </w:rPr>
        <w:lastRenderedPageBreak/>
        <w:t>требовать от руководителя проверяемого учреждения необходимые оригиналы документов или их копии;</w:t>
      </w:r>
    </w:p>
    <w:p w:rsidR="003927A1" w:rsidRPr="0026105D" w:rsidRDefault="003927A1" w:rsidP="003927A1">
      <w:pPr>
        <w:pStyle w:val="aa"/>
        <w:numPr>
          <w:ilvl w:val="0"/>
          <w:numId w:val="5"/>
        </w:numPr>
        <w:spacing w:after="0" w:line="240" w:lineRule="auto"/>
        <w:jc w:val="both"/>
        <w:rPr>
          <w:rFonts w:ascii="Times New Roman" w:hAnsi="Times New Roman" w:cs="Times New Roman"/>
          <w:sz w:val="24"/>
          <w:szCs w:val="24"/>
        </w:rPr>
      </w:pPr>
      <w:r w:rsidRPr="0026105D">
        <w:rPr>
          <w:rFonts w:ascii="Times New Roman" w:hAnsi="Times New Roman" w:cs="Times New Roman"/>
          <w:sz w:val="24"/>
          <w:szCs w:val="24"/>
        </w:rPr>
        <w:t>проверять документы, относящиеся к предмету контрольного мероприятия.</w:t>
      </w:r>
    </w:p>
    <w:p w:rsidR="003927A1" w:rsidRPr="00BA3287"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7</w:t>
      </w:r>
      <w:r w:rsidRPr="00BA3287">
        <w:rPr>
          <w:rFonts w:ascii="Times New Roman" w:hAnsi="Times New Roman"/>
          <w:sz w:val="24"/>
          <w:szCs w:val="24"/>
        </w:rPr>
        <w:t>.1</w:t>
      </w:r>
      <w:r>
        <w:rPr>
          <w:rFonts w:ascii="Times New Roman" w:hAnsi="Times New Roman"/>
          <w:sz w:val="24"/>
          <w:szCs w:val="24"/>
        </w:rPr>
        <w:t>6</w:t>
      </w:r>
      <w:r w:rsidRPr="00BA3287">
        <w:rPr>
          <w:rFonts w:ascii="Times New Roman" w:hAnsi="Times New Roman"/>
          <w:sz w:val="24"/>
          <w:szCs w:val="24"/>
        </w:rPr>
        <w:t>. В период осуществления контрольного мероприятия комиссия обязана:</w:t>
      </w:r>
    </w:p>
    <w:p w:rsidR="003927A1" w:rsidRPr="0026105D" w:rsidRDefault="003927A1" w:rsidP="003927A1">
      <w:pPr>
        <w:pStyle w:val="aa"/>
        <w:numPr>
          <w:ilvl w:val="0"/>
          <w:numId w:val="6"/>
        </w:numPr>
        <w:spacing w:after="0" w:line="240" w:lineRule="auto"/>
        <w:jc w:val="both"/>
        <w:rPr>
          <w:rFonts w:ascii="Times New Roman" w:hAnsi="Times New Roman" w:cs="Times New Roman"/>
          <w:sz w:val="24"/>
          <w:szCs w:val="24"/>
        </w:rPr>
      </w:pPr>
      <w:r w:rsidRPr="0026105D">
        <w:rPr>
          <w:rFonts w:ascii="Times New Roman" w:hAnsi="Times New Roman" w:cs="Times New Roman"/>
          <w:sz w:val="24"/>
          <w:szCs w:val="24"/>
        </w:rPr>
        <w:t xml:space="preserve">своевременно и в полном объеме исполнять предоставленные ей полномочия по предупреждению, выявлению и пресечению нарушений исполнения </w:t>
      </w:r>
      <w:r>
        <w:rPr>
          <w:rFonts w:ascii="Times New Roman" w:hAnsi="Times New Roman" w:cs="Times New Roman"/>
          <w:sz w:val="24"/>
          <w:szCs w:val="24"/>
        </w:rPr>
        <w:t xml:space="preserve">муниципального </w:t>
      </w:r>
      <w:r w:rsidRPr="0026105D">
        <w:rPr>
          <w:rFonts w:ascii="Times New Roman" w:hAnsi="Times New Roman" w:cs="Times New Roman"/>
          <w:sz w:val="24"/>
          <w:szCs w:val="24"/>
        </w:rPr>
        <w:t>задания;</w:t>
      </w:r>
    </w:p>
    <w:p w:rsidR="003927A1" w:rsidRPr="0026105D" w:rsidRDefault="003927A1" w:rsidP="003927A1">
      <w:pPr>
        <w:pStyle w:val="aa"/>
        <w:numPr>
          <w:ilvl w:val="0"/>
          <w:numId w:val="6"/>
        </w:numPr>
        <w:spacing w:after="0" w:line="240" w:lineRule="auto"/>
        <w:jc w:val="both"/>
        <w:rPr>
          <w:rFonts w:ascii="Times New Roman" w:hAnsi="Times New Roman" w:cs="Times New Roman"/>
          <w:sz w:val="24"/>
          <w:szCs w:val="24"/>
        </w:rPr>
      </w:pPr>
      <w:r w:rsidRPr="0026105D">
        <w:rPr>
          <w:rFonts w:ascii="Times New Roman" w:hAnsi="Times New Roman" w:cs="Times New Roman"/>
          <w:sz w:val="24"/>
          <w:szCs w:val="24"/>
        </w:rPr>
        <w:t>соблюдать законодательство Российской Федерации, права и законные интересы проверяемого учреждения, защиту персональных данных;</w:t>
      </w:r>
    </w:p>
    <w:p w:rsidR="003927A1" w:rsidRPr="0026105D" w:rsidRDefault="003927A1" w:rsidP="003927A1">
      <w:pPr>
        <w:pStyle w:val="aa"/>
        <w:numPr>
          <w:ilvl w:val="0"/>
          <w:numId w:val="6"/>
        </w:numPr>
        <w:spacing w:after="0" w:line="240" w:lineRule="auto"/>
        <w:jc w:val="both"/>
        <w:rPr>
          <w:rFonts w:ascii="Times New Roman" w:hAnsi="Times New Roman" w:cs="Times New Roman"/>
          <w:sz w:val="24"/>
          <w:szCs w:val="24"/>
        </w:rPr>
      </w:pPr>
      <w:r w:rsidRPr="0026105D">
        <w:rPr>
          <w:rFonts w:ascii="Times New Roman" w:hAnsi="Times New Roman" w:cs="Times New Roman"/>
          <w:sz w:val="24"/>
          <w:szCs w:val="24"/>
        </w:rPr>
        <w:t>не препятствовать руководителю проверяемого учреждения и уполномоченным им лицам присутствовать при проведении контрольного мероприятия, давать разъяснения по вопросам, относящимся к предмету контрольного мероприятия;</w:t>
      </w:r>
    </w:p>
    <w:p w:rsidR="003927A1" w:rsidRPr="0026105D" w:rsidRDefault="003927A1" w:rsidP="003927A1">
      <w:pPr>
        <w:pStyle w:val="aa"/>
        <w:numPr>
          <w:ilvl w:val="0"/>
          <w:numId w:val="6"/>
        </w:numPr>
        <w:spacing w:after="0" w:line="240" w:lineRule="auto"/>
        <w:jc w:val="both"/>
        <w:rPr>
          <w:rFonts w:ascii="Times New Roman" w:hAnsi="Times New Roman" w:cs="Times New Roman"/>
          <w:sz w:val="24"/>
          <w:szCs w:val="24"/>
        </w:rPr>
      </w:pPr>
      <w:r w:rsidRPr="0026105D">
        <w:rPr>
          <w:rFonts w:ascii="Times New Roman" w:hAnsi="Times New Roman" w:cs="Times New Roman"/>
          <w:sz w:val="24"/>
          <w:szCs w:val="24"/>
        </w:rPr>
        <w:t>не препятствовать осуществлению деятельности проверяемого учреждения;</w:t>
      </w:r>
    </w:p>
    <w:p w:rsidR="003927A1" w:rsidRPr="0026105D" w:rsidRDefault="003927A1" w:rsidP="003927A1">
      <w:pPr>
        <w:pStyle w:val="aa"/>
        <w:numPr>
          <w:ilvl w:val="0"/>
          <w:numId w:val="6"/>
        </w:numPr>
        <w:spacing w:after="0" w:line="240" w:lineRule="auto"/>
        <w:jc w:val="both"/>
        <w:rPr>
          <w:rFonts w:ascii="Times New Roman" w:hAnsi="Times New Roman" w:cs="Times New Roman"/>
          <w:sz w:val="24"/>
          <w:szCs w:val="24"/>
        </w:rPr>
      </w:pPr>
      <w:r w:rsidRPr="0026105D">
        <w:rPr>
          <w:rFonts w:ascii="Times New Roman" w:hAnsi="Times New Roman" w:cs="Times New Roman"/>
          <w:sz w:val="24"/>
          <w:szCs w:val="24"/>
        </w:rPr>
        <w:t>обеспечить сохранность и возврат оригиналов документов, полученных в ходе контрольного мероприятия;</w:t>
      </w:r>
    </w:p>
    <w:p w:rsidR="003927A1" w:rsidRPr="0026105D" w:rsidRDefault="003927A1" w:rsidP="003927A1">
      <w:pPr>
        <w:pStyle w:val="aa"/>
        <w:numPr>
          <w:ilvl w:val="0"/>
          <w:numId w:val="6"/>
        </w:numPr>
        <w:spacing w:after="0" w:line="240" w:lineRule="auto"/>
        <w:jc w:val="both"/>
        <w:rPr>
          <w:rFonts w:ascii="Times New Roman" w:hAnsi="Times New Roman" w:cs="Times New Roman"/>
          <w:sz w:val="24"/>
          <w:szCs w:val="24"/>
        </w:rPr>
      </w:pPr>
      <w:r w:rsidRPr="0026105D">
        <w:rPr>
          <w:rFonts w:ascii="Times New Roman" w:hAnsi="Times New Roman" w:cs="Times New Roman"/>
          <w:sz w:val="24"/>
          <w:szCs w:val="24"/>
        </w:rPr>
        <w:t>составить акт по результатам контрольного мероприятия;</w:t>
      </w:r>
    </w:p>
    <w:p w:rsidR="003927A1" w:rsidRPr="00BA3287"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7</w:t>
      </w:r>
      <w:r w:rsidRPr="00BA3287">
        <w:rPr>
          <w:rFonts w:ascii="Times New Roman" w:hAnsi="Times New Roman"/>
          <w:sz w:val="24"/>
          <w:szCs w:val="24"/>
        </w:rPr>
        <w:t>.1</w:t>
      </w:r>
      <w:r>
        <w:rPr>
          <w:rFonts w:ascii="Times New Roman" w:hAnsi="Times New Roman"/>
          <w:sz w:val="24"/>
          <w:szCs w:val="24"/>
        </w:rPr>
        <w:t>7</w:t>
      </w:r>
      <w:r w:rsidRPr="00BA3287">
        <w:rPr>
          <w:rFonts w:ascii="Times New Roman" w:hAnsi="Times New Roman"/>
          <w:sz w:val="24"/>
          <w:szCs w:val="24"/>
        </w:rPr>
        <w:t xml:space="preserve">. </w:t>
      </w:r>
      <w:proofErr w:type="gramStart"/>
      <w:r w:rsidRPr="00BA3287">
        <w:rPr>
          <w:rFonts w:ascii="Times New Roman" w:hAnsi="Times New Roman"/>
          <w:sz w:val="24"/>
          <w:szCs w:val="24"/>
        </w:rPr>
        <w:t>Оценка эффективности (качества) и результативности выполнения муниципальным учреждением мун</w:t>
      </w:r>
      <w:r>
        <w:rPr>
          <w:rFonts w:ascii="Times New Roman" w:hAnsi="Times New Roman"/>
          <w:sz w:val="24"/>
          <w:szCs w:val="24"/>
        </w:rPr>
        <w:t>иципального задания производится на</w:t>
      </w:r>
      <w:r w:rsidRPr="00BA3287">
        <w:rPr>
          <w:rFonts w:ascii="Times New Roman" w:hAnsi="Times New Roman"/>
          <w:sz w:val="24"/>
          <w:szCs w:val="24"/>
        </w:rPr>
        <w:t xml:space="preserve"> основании документов контрольных мероприятий проводимых в течени</w:t>
      </w:r>
      <w:r>
        <w:rPr>
          <w:rFonts w:ascii="Times New Roman" w:hAnsi="Times New Roman"/>
          <w:sz w:val="24"/>
          <w:szCs w:val="24"/>
        </w:rPr>
        <w:t>е</w:t>
      </w:r>
      <w:r w:rsidRPr="00BA3287">
        <w:rPr>
          <w:rFonts w:ascii="Times New Roman" w:hAnsi="Times New Roman"/>
          <w:sz w:val="24"/>
          <w:szCs w:val="24"/>
        </w:rPr>
        <w:t xml:space="preserve"> отчетного года,  отчетов должностных лиц ответственных за </w:t>
      </w:r>
      <w:r>
        <w:rPr>
          <w:rFonts w:ascii="Times New Roman" w:hAnsi="Times New Roman"/>
          <w:sz w:val="24"/>
          <w:szCs w:val="24"/>
        </w:rPr>
        <w:t xml:space="preserve">исполнение </w:t>
      </w:r>
      <w:r w:rsidRPr="00BA3287">
        <w:rPr>
          <w:rFonts w:ascii="Times New Roman" w:hAnsi="Times New Roman"/>
          <w:sz w:val="24"/>
          <w:szCs w:val="24"/>
        </w:rPr>
        <w:t>конкретны</w:t>
      </w:r>
      <w:r>
        <w:rPr>
          <w:rFonts w:ascii="Times New Roman" w:hAnsi="Times New Roman"/>
          <w:sz w:val="24"/>
          <w:szCs w:val="24"/>
        </w:rPr>
        <w:t>х</w:t>
      </w:r>
      <w:r w:rsidRPr="00BA3287">
        <w:rPr>
          <w:rFonts w:ascii="Times New Roman" w:hAnsi="Times New Roman"/>
          <w:sz w:val="24"/>
          <w:szCs w:val="24"/>
        </w:rPr>
        <w:t xml:space="preserve"> показател</w:t>
      </w:r>
      <w:r>
        <w:rPr>
          <w:rFonts w:ascii="Times New Roman" w:hAnsi="Times New Roman"/>
          <w:sz w:val="24"/>
          <w:szCs w:val="24"/>
        </w:rPr>
        <w:t>ей</w:t>
      </w:r>
      <w:r w:rsidRPr="00BA3287">
        <w:rPr>
          <w:rFonts w:ascii="Times New Roman" w:hAnsi="Times New Roman"/>
          <w:sz w:val="24"/>
          <w:szCs w:val="24"/>
        </w:rPr>
        <w:t xml:space="preserve"> муниципального задания, аналитических справок (отчетов) по журналам входящей корреспонденции (обращений, жалоб, предложений от юридических и физических лиц), журналам (листам) учета обр</w:t>
      </w:r>
      <w:r>
        <w:rPr>
          <w:rFonts w:ascii="Times New Roman" w:hAnsi="Times New Roman"/>
          <w:sz w:val="24"/>
          <w:szCs w:val="24"/>
        </w:rPr>
        <w:t>ащ</w:t>
      </w:r>
      <w:r w:rsidRPr="00BA3287">
        <w:rPr>
          <w:rFonts w:ascii="Times New Roman" w:hAnsi="Times New Roman"/>
          <w:sz w:val="24"/>
          <w:szCs w:val="24"/>
        </w:rPr>
        <w:t>ений, жалоб, предложений поступивших по телефону и на электронную почту учреждения</w:t>
      </w:r>
      <w:proofErr w:type="gramEnd"/>
      <w:r w:rsidRPr="00BA3287">
        <w:rPr>
          <w:rFonts w:ascii="Times New Roman" w:hAnsi="Times New Roman"/>
          <w:sz w:val="24"/>
          <w:szCs w:val="24"/>
        </w:rPr>
        <w:t>, журналу учета заявок по обслуживанию имущества и иных документов образовавшихся в ходе исполнения муниципального задания.</w:t>
      </w:r>
    </w:p>
    <w:p w:rsidR="003927A1" w:rsidRPr="00BA3287"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7</w:t>
      </w:r>
      <w:r w:rsidRPr="00BA3287">
        <w:rPr>
          <w:rFonts w:ascii="Times New Roman" w:hAnsi="Times New Roman"/>
          <w:sz w:val="24"/>
          <w:szCs w:val="24"/>
        </w:rPr>
        <w:t>.1</w:t>
      </w:r>
      <w:r>
        <w:rPr>
          <w:rFonts w:ascii="Times New Roman" w:hAnsi="Times New Roman"/>
          <w:sz w:val="24"/>
          <w:szCs w:val="24"/>
        </w:rPr>
        <w:t>8</w:t>
      </w:r>
      <w:r w:rsidRPr="00BA3287">
        <w:rPr>
          <w:rFonts w:ascii="Times New Roman" w:hAnsi="Times New Roman"/>
          <w:sz w:val="24"/>
          <w:szCs w:val="24"/>
        </w:rPr>
        <w:t xml:space="preserve">. Оценка эффективности (качества) и результативности выполнения муниципального задания проводится по методике </w:t>
      </w:r>
      <w:r>
        <w:rPr>
          <w:rFonts w:ascii="Times New Roman" w:hAnsi="Times New Roman"/>
          <w:sz w:val="24"/>
          <w:szCs w:val="24"/>
        </w:rPr>
        <w:t xml:space="preserve">утвержденной Учредителем и предоставляется </w:t>
      </w:r>
      <w:r w:rsidRPr="00BA3287">
        <w:rPr>
          <w:rFonts w:ascii="Times New Roman" w:hAnsi="Times New Roman"/>
          <w:sz w:val="24"/>
          <w:szCs w:val="24"/>
        </w:rPr>
        <w:t xml:space="preserve">не позднее </w:t>
      </w:r>
      <w:r>
        <w:rPr>
          <w:rFonts w:ascii="Times New Roman" w:hAnsi="Times New Roman"/>
          <w:sz w:val="24"/>
          <w:szCs w:val="24"/>
        </w:rPr>
        <w:t>15</w:t>
      </w:r>
      <w:r w:rsidRPr="00BA3287">
        <w:rPr>
          <w:rFonts w:ascii="Times New Roman" w:hAnsi="Times New Roman"/>
          <w:sz w:val="24"/>
          <w:szCs w:val="24"/>
        </w:rPr>
        <w:t xml:space="preserve"> </w:t>
      </w:r>
      <w:r>
        <w:rPr>
          <w:rFonts w:ascii="Times New Roman" w:hAnsi="Times New Roman"/>
          <w:sz w:val="24"/>
          <w:szCs w:val="24"/>
        </w:rPr>
        <w:t>апреля</w:t>
      </w:r>
      <w:r w:rsidRPr="00BA3287">
        <w:rPr>
          <w:rFonts w:ascii="Times New Roman" w:hAnsi="Times New Roman"/>
          <w:sz w:val="24"/>
          <w:szCs w:val="24"/>
        </w:rPr>
        <w:t xml:space="preserve"> года следующего </w:t>
      </w:r>
      <w:proofErr w:type="gramStart"/>
      <w:r w:rsidRPr="00BA3287">
        <w:rPr>
          <w:rFonts w:ascii="Times New Roman" w:hAnsi="Times New Roman"/>
          <w:sz w:val="24"/>
          <w:szCs w:val="24"/>
        </w:rPr>
        <w:t>за</w:t>
      </w:r>
      <w:proofErr w:type="gramEnd"/>
      <w:r w:rsidRPr="00BA3287">
        <w:rPr>
          <w:rFonts w:ascii="Times New Roman" w:hAnsi="Times New Roman"/>
          <w:sz w:val="24"/>
          <w:szCs w:val="24"/>
        </w:rPr>
        <w:t xml:space="preserve"> отчетным.</w:t>
      </w:r>
    </w:p>
    <w:p w:rsidR="003927A1" w:rsidRPr="00BA3287"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7</w:t>
      </w:r>
      <w:r w:rsidRPr="00BA3287">
        <w:rPr>
          <w:rFonts w:ascii="Times New Roman" w:hAnsi="Times New Roman"/>
          <w:sz w:val="24"/>
          <w:szCs w:val="24"/>
        </w:rPr>
        <w:t>.1</w:t>
      </w:r>
      <w:r>
        <w:rPr>
          <w:rFonts w:ascii="Times New Roman" w:hAnsi="Times New Roman"/>
          <w:sz w:val="24"/>
          <w:szCs w:val="24"/>
        </w:rPr>
        <w:t>9</w:t>
      </w:r>
      <w:r w:rsidRPr="00BA3287">
        <w:rPr>
          <w:rFonts w:ascii="Times New Roman" w:hAnsi="Times New Roman"/>
          <w:sz w:val="24"/>
          <w:szCs w:val="24"/>
        </w:rPr>
        <w:t>. Хранение документации об исполнении муниципального задания и оценки эффективности (качества) выполнения муниципального задания осуществляется</w:t>
      </w:r>
      <w:r>
        <w:rPr>
          <w:rFonts w:ascii="Times New Roman" w:hAnsi="Times New Roman"/>
          <w:sz w:val="24"/>
          <w:szCs w:val="24"/>
        </w:rPr>
        <w:t xml:space="preserve"> в Учреждении</w:t>
      </w:r>
      <w:r w:rsidRPr="00BA3287">
        <w:rPr>
          <w:rFonts w:ascii="Times New Roman" w:hAnsi="Times New Roman"/>
          <w:sz w:val="24"/>
          <w:szCs w:val="24"/>
        </w:rPr>
        <w:t xml:space="preserve"> вместе с муниципальным заданием. Срок и условия хранения аналогичные срокам и условиям хранения муниципального задания.</w:t>
      </w:r>
    </w:p>
    <w:p w:rsidR="003927A1" w:rsidRPr="00BA3287"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7</w:t>
      </w:r>
      <w:r w:rsidRPr="00BA3287">
        <w:rPr>
          <w:rFonts w:ascii="Times New Roman" w:hAnsi="Times New Roman"/>
          <w:sz w:val="24"/>
          <w:szCs w:val="24"/>
        </w:rPr>
        <w:t>.</w:t>
      </w:r>
      <w:r>
        <w:rPr>
          <w:rFonts w:ascii="Times New Roman" w:hAnsi="Times New Roman"/>
          <w:sz w:val="24"/>
          <w:szCs w:val="24"/>
        </w:rPr>
        <w:t>20</w:t>
      </w:r>
      <w:r w:rsidRPr="00BA3287">
        <w:rPr>
          <w:rFonts w:ascii="Times New Roman" w:hAnsi="Times New Roman"/>
          <w:sz w:val="24"/>
          <w:szCs w:val="24"/>
        </w:rPr>
        <w:t xml:space="preserve">. Для обеспечения открытости и внешнего (свободного) контроля за деятельностью учреждения МБУ «Невское-54» обязано своевременно размещать информацию о своей деятельности, муниципальном задании, планах финансово-хозяйственной деятельности, отчеты и </w:t>
      </w:r>
      <w:r>
        <w:rPr>
          <w:rFonts w:ascii="Times New Roman" w:hAnsi="Times New Roman"/>
          <w:sz w:val="24"/>
          <w:szCs w:val="24"/>
        </w:rPr>
        <w:t xml:space="preserve">иную </w:t>
      </w:r>
      <w:r w:rsidRPr="00BA3287">
        <w:rPr>
          <w:rFonts w:ascii="Times New Roman" w:hAnsi="Times New Roman"/>
          <w:sz w:val="24"/>
          <w:szCs w:val="24"/>
        </w:rPr>
        <w:t xml:space="preserve"> информацию предусмотренную статьей 32 Федерального закона от 12.01.1996 № 7ФЗ «О некоммерческих организациях» в </w:t>
      </w:r>
      <w:proofErr w:type="gramStart"/>
      <w:r w:rsidRPr="00BA3287">
        <w:rPr>
          <w:rFonts w:ascii="Times New Roman" w:hAnsi="Times New Roman"/>
          <w:sz w:val="24"/>
          <w:szCs w:val="24"/>
        </w:rPr>
        <w:t>порядке</w:t>
      </w:r>
      <w:proofErr w:type="gramEnd"/>
      <w:r w:rsidRPr="00BA3287">
        <w:rPr>
          <w:rFonts w:ascii="Times New Roman" w:hAnsi="Times New Roman"/>
          <w:sz w:val="24"/>
          <w:szCs w:val="24"/>
        </w:rPr>
        <w:t xml:space="preserve"> установленном приказом Минфина России от 21.07.2011 № 8н «Об утверждении порядка предоставления информации государственным (муниципальным) учреждениям, ее размещения на официальном </w:t>
      </w:r>
      <w:proofErr w:type="gramStart"/>
      <w:r w:rsidRPr="00BA3287">
        <w:rPr>
          <w:rFonts w:ascii="Times New Roman" w:hAnsi="Times New Roman"/>
          <w:sz w:val="24"/>
          <w:szCs w:val="24"/>
        </w:rPr>
        <w:t>сайте</w:t>
      </w:r>
      <w:proofErr w:type="gramEnd"/>
      <w:r w:rsidRPr="00BA3287">
        <w:rPr>
          <w:rFonts w:ascii="Times New Roman" w:hAnsi="Times New Roman"/>
          <w:sz w:val="24"/>
          <w:szCs w:val="24"/>
        </w:rPr>
        <w:t xml:space="preserve"> в сети </w:t>
      </w:r>
      <w:r>
        <w:rPr>
          <w:rFonts w:ascii="Times New Roman" w:hAnsi="Times New Roman"/>
          <w:sz w:val="24"/>
          <w:szCs w:val="24"/>
        </w:rPr>
        <w:t>«ИНТЕРНЕТ»</w:t>
      </w:r>
      <w:r w:rsidRPr="00BA3287">
        <w:rPr>
          <w:rFonts w:ascii="Times New Roman" w:hAnsi="Times New Roman"/>
          <w:sz w:val="24"/>
          <w:szCs w:val="24"/>
        </w:rPr>
        <w:t xml:space="preserve"> и ведения указанного сайта».</w:t>
      </w:r>
    </w:p>
    <w:p w:rsidR="003927A1" w:rsidRPr="00BA3287"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7</w:t>
      </w:r>
      <w:r w:rsidRPr="00BA3287">
        <w:rPr>
          <w:rFonts w:ascii="Times New Roman" w:hAnsi="Times New Roman"/>
          <w:sz w:val="24"/>
          <w:szCs w:val="24"/>
        </w:rPr>
        <w:t>.2</w:t>
      </w:r>
      <w:r>
        <w:rPr>
          <w:rFonts w:ascii="Times New Roman" w:hAnsi="Times New Roman"/>
          <w:sz w:val="24"/>
          <w:szCs w:val="24"/>
        </w:rPr>
        <w:t>1</w:t>
      </w:r>
      <w:r w:rsidRPr="00BA3287">
        <w:rPr>
          <w:rFonts w:ascii="Times New Roman" w:hAnsi="Times New Roman"/>
          <w:sz w:val="24"/>
          <w:szCs w:val="24"/>
        </w:rPr>
        <w:t xml:space="preserve">. Адрес официального сайта для размещения информации указанной в п. </w:t>
      </w:r>
      <w:r>
        <w:rPr>
          <w:rFonts w:ascii="Times New Roman" w:hAnsi="Times New Roman"/>
          <w:sz w:val="24"/>
          <w:szCs w:val="24"/>
        </w:rPr>
        <w:t>6</w:t>
      </w:r>
      <w:r w:rsidRPr="00BA3287">
        <w:rPr>
          <w:rFonts w:ascii="Times New Roman" w:hAnsi="Times New Roman"/>
          <w:sz w:val="24"/>
          <w:szCs w:val="24"/>
        </w:rPr>
        <w:t>.</w:t>
      </w:r>
      <w:r>
        <w:rPr>
          <w:rFonts w:ascii="Times New Roman" w:hAnsi="Times New Roman"/>
          <w:sz w:val="24"/>
          <w:szCs w:val="24"/>
        </w:rPr>
        <w:t>20.</w:t>
      </w:r>
      <w:r w:rsidRPr="00BA3287">
        <w:rPr>
          <w:rFonts w:ascii="Times New Roman" w:hAnsi="Times New Roman"/>
          <w:sz w:val="24"/>
          <w:szCs w:val="24"/>
        </w:rPr>
        <w:t xml:space="preserve"> в сети Интернет: http://bus.gov.ru.</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 xml:space="preserve">7.22.  Неунифицированные формы отчетных (контрольных) документов (в том числе Акты натурного контроля) утверждены настоящим положением </w:t>
      </w:r>
      <w:r w:rsidRPr="006C2AC3">
        <w:rPr>
          <w:rFonts w:ascii="Times New Roman" w:hAnsi="Times New Roman"/>
          <w:sz w:val="24"/>
          <w:szCs w:val="24"/>
        </w:rPr>
        <w:t>в приложениях к настоящему Положению.</w:t>
      </w:r>
    </w:p>
    <w:p w:rsidR="003927A1" w:rsidRDefault="003927A1" w:rsidP="003927A1">
      <w:pPr>
        <w:spacing w:after="0" w:line="240" w:lineRule="auto"/>
        <w:ind w:firstLine="709"/>
        <w:jc w:val="both"/>
        <w:rPr>
          <w:rFonts w:ascii="Times New Roman" w:hAnsi="Times New Roman"/>
          <w:sz w:val="24"/>
          <w:szCs w:val="24"/>
        </w:rPr>
      </w:pPr>
      <w:r>
        <w:rPr>
          <w:rFonts w:ascii="Times New Roman" w:hAnsi="Times New Roman"/>
          <w:sz w:val="24"/>
          <w:szCs w:val="24"/>
        </w:rPr>
        <w:t xml:space="preserve">7.23. Унифицированные формы отчетных документов применяются в </w:t>
      </w:r>
      <w:r w:rsidRPr="004E4A7C">
        <w:rPr>
          <w:rFonts w:ascii="Times New Roman" w:hAnsi="Times New Roman"/>
          <w:sz w:val="24"/>
          <w:szCs w:val="24"/>
        </w:rPr>
        <w:t>порядке</w:t>
      </w:r>
      <w:r w:rsidRPr="00C66477">
        <w:rPr>
          <w:rFonts w:ascii="Times New Roman" w:hAnsi="Times New Roman"/>
          <w:sz w:val="24"/>
          <w:szCs w:val="24"/>
        </w:rPr>
        <w:t xml:space="preserve"> составления, представления годовой, квартальной бухгалтерской отчетности государственных (муниципальных) бюджетных и автономных учреждений"</w:t>
      </w:r>
      <w:r>
        <w:rPr>
          <w:rFonts w:ascii="Times New Roman" w:hAnsi="Times New Roman"/>
          <w:sz w:val="24"/>
          <w:szCs w:val="24"/>
        </w:rPr>
        <w:t>.</w:t>
      </w:r>
    </w:p>
    <w:p w:rsidR="003927A1" w:rsidRPr="00C66477" w:rsidRDefault="003927A1" w:rsidP="003927A1">
      <w:pPr>
        <w:spacing w:after="0" w:line="240" w:lineRule="auto"/>
        <w:ind w:firstLine="709"/>
        <w:jc w:val="both"/>
        <w:rPr>
          <w:rFonts w:ascii="Times New Roman" w:hAnsi="Times New Roman"/>
          <w:sz w:val="24"/>
          <w:szCs w:val="24"/>
        </w:rPr>
      </w:pPr>
    </w:p>
    <w:p w:rsidR="003927A1" w:rsidRPr="00C66477" w:rsidRDefault="003927A1" w:rsidP="003927A1">
      <w:pPr>
        <w:spacing w:after="0" w:line="240" w:lineRule="auto"/>
        <w:ind w:firstLine="709"/>
        <w:jc w:val="both"/>
        <w:rPr>
          <w:rFonts w:ascii="Times New Roman" w:hAnsi="Times New Roman"/>
          <w:sz w:val="24"/>
          <w:szCs w:val="24"/>
        </w:rPr>
      </w:pPr>
    </w:p>
    <w:p w:rsidR="003927A1" w:rsidRDefault="003927A1" w:rsidP="003927A1">
      <w:pPr>
        <w:spacing w:after="0" w:line="240" w:lineRule="auto"/>
        <w:ind w:firstLine="709"/>
        <w:jc w:val="center"/>
        <w:rPr>
          <w:rFonts w:ascii="Times New Roman" w:hAnsi="Times New Roman"/>
          <w:sz w:val="28"/>
          <w:szCs w:val="28"/>
        </w:rPr>
      </w:pPr>
      <w:r>
        <w:rPr>
          <w:rFonts w:ascii="Times New Roman" w:eastAsia="Times New Roman" w:hAnsi="Times New Roman"/>
          <w:sz w:val="28"/>
          <w:szCs w:val="28"/>
          <w:lang w:eastAsia="ru-RU"/>
        </w:rPr>
        <w:lastRenderedPageBreak/>
        <w:t>8.</w:t>
      </w:r>
      <w:r w:rsidRPr="00EF56A5">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Условия и п</w:t>
      </w:r>
      <w:r w:rsidRPr="007D610A">
        <w:rPr>
          <w:rFonts w:ascii="Times New Roman" w:hAnsi="Times New Roman"/>
          <w:sz w:val="28"/>
          <w:szCs w:val="28"/>
        </w:rPr>
        <w:t xml:space="preserve">орядок </w:t>
      </w:r>
      <w:r>
        <w:rPr>
          <w:rFonts w:ascii="Times New Roman" w:hAnsi="Times New Roman"/>
          <w:sz w:val="28"/>
          <w:szCs w:val="28"/>
        </w:rPr>
        <w:t xml:space="preserve">досрочного прекращения </w:t>
      </w:r>
    </w:p>
    <w:p w:rsidR="003927A1" w:rsidRDefault="003927A1" w:rsidP="003927A1">
      <w:pPr>
        <w:spacing w:after="0" w:line="240" w:lineRule="auto"/>
        <w:ind w:firstLine="709"/>
        <w:jc w:val="center"/>
        <w:rPr>
          <w:rFonts w:ascii="Times New Roman" w:hAnsi="Times New Roman"/>
          <w:sz w:val="28"/>
          <w:szCs w:val="28"/>
        </w:rPr>
      </w:pPr>
      <w:r>
        <w:rPr>
          <w:rFonts w:ascii="Times New Roman" w:hAnsi="Times New Roman"/>
          <w:sz w:val="28"/>
          <w:szCs w:val="28"/>
        </w:rPr>
        <w:t>муниципального задания</w:t>
      </w:r>
    </w:p>
    <w:p w:rsidR="003927A1" w:rsidRDefault="003927A1" w:rsidP="003927A1">
      <w:pPr>
        <w:spacing w:after="0" w:line="240" w:lineRule="auto"/>
        <w:ind w:firstLine="709"/>
        <w:jc w:val="center"/>
        <w:rPr>
          <w:rFonts w:ascii="Times New Roman" w:hAnsi="Times New Roman"/>
          <w:sz w:val="28"/>
          <w:szCs w:val="28"/>
        </w:rPr>
      </w:pPr>
    </w:p>
    <w:p w:rsidR="003927A1" w:rsidRDefault="003927A1" w:rsidP="003927A1">
      <w:pPr>
        <w:suppressAutoHyphens/>
        <w:spacing w:after="0" w:line="240" w:lineRule="auto"/>
        <w:ind w:right="-6" w:firstLine="709"/>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8.1. </w:t>
      </w:r>
      <w:r w:rsidRPr="00B25C77">
        <w:rPr>
          <w:rFonts w:ascii="Times New Roman" w:eastAsia="Times New Roman" w:hAnsi="Times New Roman"/>
          <w:sz w:val="24"/>
          <w:szCs w:val="24"/>
          <w:lang w:eastAsia="ar-SA"/>
        </w:rPr>
        <w:t>Досрочное прекращение муниципального задания осуществляется путем принятия правового акта органа местного самоуправления являющегося одновременно учредителем бюджетного учреждени</w:t>
      </w:r>
      <w:r>
        <w:rPr>
          <w:rFonts w:ascii="Times New Roman" w:eastAsia="Times New Roman" w:hAnsi="Times New Roman"/>
          <w:sz w:val="24"/>
          <w:szCs w:val="24"/>
          <w:lang w:eastAsia="ar-SA"/>
        </w:rPr>
        <w:t>я</w:t>
      </w:r>
      <w:r w:rsidRPr="00B25C77">
        <w:rPr>
          <w:rFonts w:ascii="Times New Roman" w:eastAsia="Times New Roman" w:hAnsi="Times New Roman"/>
          <w:sz w:val="24"/>
          <w:szCs w:val="24"/>
          <w:lang w:eastAsia="ar-SA"/>
        </w:rPr>
        <w:t xml:space="preserve">, которое выполняет прекращаемое муниципальное задание. </w:t>
      </w:r>
    </w:p>
    <w:p w:rsidR="003927A1" w:rsidRDefault="003927A1" w:rsidP="003927A1">
      <w:pPr>
        <w:suppressAutoHyphens/>
        <w:spacing w:after="0" w:line="240" w:lineRule="auto"/>
        <w:ind w:right="-6" w:firstLine="709"/>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8.2. </w:t>
      </w:r>
      <w:r w:rsidRPr="00B25C77">
        <w:rPr>
          <w:rFonts w:ascii="Times New Roman" w:eastAsia="Times New Roman" w:hAnsi="Times New Roman"/>
          <w:sz w:val="24"/>
          <w:szCs w:val="24"/>
          <w:lang w:eastAsia="ar-SA"/>
        </w:rPr>
        <w:t>Правовой акт, досрочно прекращающий муниципальное задание, одновременно должен утверждать расчет целевой субсидии (</w:t>
      </w:r>
      <w:proofErr w:type="spellStart"/>
      <w:r w:rsidRPr="00B25C77">
        <w:rPr>
          <w:rFonts w:ascii="Times New Roman" w:eastAsia="Times New Roman" w:hAnsi="Times New Roman"/>
          <w:sz w:val="24"/>
          <w:szCs w:val="24"/>
          <w:lang w:eastAsia="ar-SA"/>
        </w:rPr>
        <w:t>абз</w:t>
      </w:r>
      <w:proofErr w:type="spellEnd"/>
      <w:r w:rsidRPr="00B25C77">
        <w:rPr>
          <w:rFonts w:ascii="Times New Roman" w:eastAsia="Times New Roman" w:hAnsi="Times New Roman"/>
          <w:sz w:val="24"/>
          <w:szCs w:val="24"/>
          <w:lang w:eastAsia="ar-SA"/>
        </w:rPr>
        <w:t xml:space="preserve">. 2 п. 1 ст. 78.1 БК РФ) выделяемой учреждению на цели связанные с досрочным прекращением муниципального задания. </w:t>
      </w:r>
    </w:p>
    <w:p w:rsidR="003927A1" w:rsidRDefault="003927A1" w:rsidP="003927A1">
      <w:pPr>
        <w:suppressAutoHyphens/>
        <w:spacing w:after="0" w:line="240" w:lineRule="auto"/>
        <w:ind w:right="-6" w:firstLine="709"/>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8.3.Р</w:t>
      </w:r>
      <w:r w:rsidRPr="00B25C77">
        <w:rPr>
          <w:rFonts w:ascii="Times New Roman" w:eastAsia="Times New Roman" w:hAnsi="Times New Roman"/>
          <w:sz w:val="24"/>
          <w:szCs w:val="24"/>
          <w:lang w:eastAsia="ar-SA"/>
        </w:rPr>
        <w:t xml:space="preserve">асчет целевой субсидии должен содержать: - затраты на компенсационные выплаты по сокращению персонала занятого непосредственно на выполнении муниципальных работ, - затраты </w:t>
      </w:r>
      <w:r>
        <w:rPr>
          <w:rFonts w:ascii="Times New Roman" w:eastAsia="Times New Roman" w:hAnsi="Times New Roman"/>
          <w:sz w:val="24"/>
          <w:szCs w:val="24"/>
          <w:lang w:eastAsia="ar-SA"/>
        </w:rPr>
        <w:t xml:space="preserve">на общехозяйственные нужды в том числе </w:t>
      </w:r>
      <w:r w:rsidRPr="00B25C77">
        <w:rPr>
          <w:rFonts w:ascii="Times New Roman" w:eastAsia="Times New Roman" w:hAnsi="Times New Roman"/>
          <w:sz w:val="24"/>
          <w:szCs w:val="24"/>
          <w:lang w:eastAsia="ar-SA"/>
        </w:rPr>
        <w:t xml:space="preserve">на оплату труда и выплаты по оплате труда административно-управленческого персонала на период работы учреждения без муниципального задания; </w:t>
      </w:r>
      <w:proofErr w:type="gramStart"/>
      <w:r>
        <w:rPr>
          <w:rFonts w:ascii="Times New Roman" w:eastAsia="Times New Roman" w:hAnsi="Times New Roman"/>
          <w:sz w:val="24"/>
          <w:szCs w:val="24"/>
          <w:lang w:eastAsia="ar-SA"/>
        </w:rPr>
        <w:t>-з</w:t>
      </w:r>
      <w:proofErr w:type="gramEnd"/>
      <w:r>
        <w:rPr>
          <w:rFonts w:ascii="Times New Roman" w:eastAsia="Times New Roman" w:hAnsi="Times New Roman"/>
          <w:sz w:val="24"/>
          <w:szCs w:val="24"/>
          <w:lang w:eastAsia="ar-SA"/>
        </w:rPr>
        <w:t xml:space="preserve">атраты связанные с содержанием имущества закрепленного за учреждением; </w:t>
      </w:r>
      <w:r w:rsidRPr="00B25C77">
        <w:rPr>
          <w:rFonts w:ascii="Times New Roman" w:eastAsia="Times New Roman" w:hAnsi="Times New Roman"/>
          <w:sz w:val="24"/>
          <w:szCs w:val="24"/>
          <w:lang w:eastAsia="ar-SA"/>
        </w:rPr>
        <w:t>- иные затраты связанные с досрочным прекращением муниципального задания.</w:t>
      </w:r>
    </w:p>
    <w:p w:rsidR="003927A1" w:rsidRPr="00B25C77" w:rsidRDefault="003927A1" w:rsidP="003927A1">
      <w:pPr>
        <w:suppressAutoHyphens/>
        <w:spacing w:after="0" w:line="240" w:lineRule="auto"/>
        <w:ind w:right="-6" w:firstLine="709"/>
        <w:jc w:val="both"/>
        <w:rPr>
          <w:rFonts w:ascii="Times New Roman" w:eastAsia="Times New Roman" w:hAnsi="Times New Roman"/>
          <w:sz w:val="24"/>
          <w:szCs w:val="24"/>
          <w:lang w:eastAsia="ar-SA"/>
        </w:rPr>
      </w:pPr>
    </w:p>
    <w:p w:rsidR="003927A1" w:rsidRDefault="003927A1" w:rsidP="003927A1">
      <w:pPr>
        <w:spacing w:after="0" w:line="240" w:lineRule="auto"/>
        <w:ind w:firstLine="709"/>
        <w:jc w:val="center"/>
        <w:rPr>
          <w:rFonts w:ascii="Times New Roman" w:hAnsi="Times New Roman"/>
          <w:sz w:val="28"/>
          <w:szCs w:val="28"/>
        </w:rPr>
      </w:pPr>
      <w:r>
        <w:rPr>
          <w:rFonts w:ascii="Times New Roman" w:eastAsia="Times New Roman" w:hAnsi="Times New Roman"/>
          <w:sz w:val="28"/>
          <w:szCs w:val="28"/>
          <w:lang w:eastAsia="ru-RU"/>
        </w:rPr>
        <w:t xml:space="preserve">9. Особые условия </w:t>
      </w:r>
    </w:p>
    <w:p w:rsidR="003927A1" w:rsidRDefault="003927A1" w:rsidP="003927A1">
      <w:pPr>
        <w:spacing w:after="0" w:line="240" w:lineRule="auto"/>
        <w:ind w:firstLine="709"/>
        <w:jc w:val="center"/>
        <w:rPr>
          <w:rFonts w:ascii="Times New Roman" w:hAnsi="Times New Roman"/>
          <w:sz w:val="28"/>
          <w:szCs w:val="28"/>
        </w:rPr>
      </w:pPr>
    </w:p>
    <w:p w:rsidR="003927A1" w:rsidRDefault="003927A1" w:rsidP="003927A1">
      <w:pPr>
        <w:spacing w:after="0" w:line="240" w:lineRule="auto"/>
        <w:ind w:firstLine="709"/>
        <w:rPr>
          <w:rFonts w:ascii="Times New Roman" w:hAnsi="Times New Roman"/>
          <w:sz w:val="28"/>
          <w:szCs w:val="28"/>
        </w:rPr>
      </w:pPr>
      <w:r>
        <w:rPr>
          <w:rFonts w:ascii="Times New Roman" w:hAnsi="Times New Roman"/>
          <w:sz w:val="24"/>
          <w:szCs w:val="24"/>
        </w:rPr>
        <w:t>9.1. (</w:t>
      </w:r>
      <w:r w:rsidRPr="00C97616">
        <w:rPr>
          <w:rFonts w:ascii="Times New Roman" w:hAnsi="Times New Roman"/>
          <w:sz w:val="24"/>
          <w:szCs w:val="24"/>
        </w:rPr>
        <w:t>*</w:t>
      </w:r>
      <w:r>
        <w:rPr>
          <w:rFonts w:ascii="Times New Roman" w:hAnsi="Times New Roman"/>
          <w:sz w:val="24"/>
          <w:szCs w:val="24"/>
        </w:rPr>
        <w:t>) - Пункт</w:t>
      </w:r>
      <w:r w:rsidRPr="005E0298">
        <w:rPr>
          <w:rFonts w:ascii="Times New Roman" w:hAnsi="Times New Roman"/>
          <w:sz w:val="24"/>
          <w:szCs w:val="24"/>
        </w:rPr>
        <w:t xml:space="preserve"> </w:t>
      </w:r>
      <w:r>
        <w:rPr>
          <w:rFonts w:ascii="Times New Roman" w:hAnsi="Times New Roman"/>
          <w:sz w:val="24"/>
          <w:szCs w:val="24"/>
        </w:rPr>
        <w:t>1</w:t>
      </w:r>
      <w:r w:rsidRPr="005E0298">
        <w:rPr>
          <w:rFonts w:ascii="Times New Roman" w:hAnsi="Times New Roman"/>
          <w:sz w:val="24"/>
          <w:szCs w:val="24"/>
        </w:rPr>
        <w:t xml:space="preserve">.3. </w:t>
      </w:r>
      <w:r>
        <w:rPr>
          <w:rFonts w:ascii="Times New Roman" w:hAnsi="Times New Roman"/>
          <w:sz w:val="24"/>
          <w:szCs w:val="24"/>
        </w:rPr>
        <w:t xml:space="preserve">настоящего Положения </w:t>
      </w:r>
      <w:r w:rsidRPr="005E0298">
        <w:rPr>
          <w:rFonts w:ascii="Times New Roman" w:hAnsi="Times New Roman"/>
          <w:sz w:val="24"/>
          <w:szCs w:val="24"/>
        </w:rPr>
        <w:t>утрачивает силу с 01.01.2018г</w:t>
      </w:r>
      <w:r>
        <w:rPr>
          <w:rFonts w:ascii="Times New Roman" w:hAnsi="Times New Roman"/>
          <w:sz w:val="28"/>
          <w:szCs w:val="28"/>
        </w:rPr>
        <w:t>.</w:t>
      </w:r>
    </w:p>
    <w:p w:rsidR="003927A1" w:rsidRPr="00D40A68" w:rsidRDefault="003927A1" w:rsidP="003927A1">
      <w:pPr>
        <w:spacing w:after="0" w:line="240" w:lineRule="auto"/>
        <w:ind w:firstLine="709"/>
        <w:rPr>
          <w:rFonts w:ascii="Times New Roman" w:hAnsi="Times New Roman"/>
          <w:sz w:val="24"/>
          <w:szCs w:val="24"/>
        </w:rPr>
      </w:pPr>
      <w:r>
        <w:rPr>
          <w:rFonts w:ascii="Times New Roman" w:hAnsi="Times New Roman"/>
          <w:sz w:val="24"/>
          <w:szCs w:val="24"/>
        </w:rPr>
        <w:t xml:space="preserve">9.2. (**) - Пункт </w:t>
      </w:r>
      <w:r w:rsidRPr="00D40A68">
        <w:rPr>
          <w:rFonts w:ascii="Times New Roman" w:hAnsi="Times New Roman"/>
          <w:sz w:val="24"/>
          <w:szCs w:val="24"/>
        </w:rPr>
        <w:t xml:space="preserve">1.4. </w:t>
      </w:r>
      <w:r>
        <w:rPr>
          <w:rFonts w:ascii="Times New Roman" w:hAnsi="Times New Roman"/>
          <w:sz w:val="24"/>
          <w:szCs w:val="24"/>
        </w:rPr>
        <w:t xml:space="preserve">настоящего Положения </w:t>
      </w:r>
      <w:r w:rsidRPr="00D40A68">
        <w:rPr>
          <w:rFonts w:ascii="Times New Roman" w:hAnsi="Times New Roman"/>
          <w:sz w:val="24"/>
          <w:szCs w:val="24"/>
        </w:rPr>
        <w:t>вступает в действие с 01.01.2018г.</w:t>
      </w:r>
    </w:p>
    <w:p w:rsidR="003927A1" w:rsidRDefault="003927A1" w:rsidP="003927A1">
      <w:pPr>
        <w:spacing w:after="0" w:line="240" w:lineRule="auto"/>
        <w:ind w:firstLine="709"/>
        <w:jc w:val="center"/>
        <w:rPr>
          <w:rFonts w:ascii="Times New Roman" w:hAnsi="Times New Roman"/>
          <w:sz w:val="28"/>
          <w:szCs w:val="28"/>
        </w:rPr>
      </w:pPr>
    </w:p>
    <w:p w:rsidR="003927A1" w:rsidRDefault="003927A1" w:rsidP="003927A1">
      <w:pPr>
        <w:spacing w:after="0" w:line="240" w:lineRule="auto"/>
        <w:ind w:firstLine="709"/>
        <w:jc w:val="right"/>
        <w:rPr>
          <w:rFonts w:ascii="Times New Roman" w:hAnsi="Times New Roman"/>
          <w:i/>
          <w:sz w:val="24"/>
          <w:szCs w:val="24"/>
        </w:rPr>
      </w:pPr>
    </w:p>
    <w:p w:rsidR="003927A1" w:rsidRDefault="003927A1" w:rsidP="003927A1">
      <w:pPr>
        <w:spacing w:after="0" w:line="240" w:lineRule="auto"/>
        <w:ind w:firstLine="709"/>
        <w:jc w:val="right"/>
        <w:rPr>
          <w:rFonts w:ascii="Times New Roman" w:hAnsi="Times New Roman"/>
          <w:i/>
          <w:sz w:val="24"/>
          <w:szCs w:val="24"/>
        </w:rPr>
      </w:pPr>
    </w:p>
    <w:p w:rsidR="003927A1" w:rsidRDefault="003927A1" w:rsidP="003927A1">
      <w:pPr>
        <w:spacing w:after="0" w:line="240" w:lineRule="auto"/>
        <w:ind w:firstLine="709"/>
        <w:jc w:val="right"/>
        <w:rPr>
          <w:rFonts w:ascii="Times New Roman" w:hAnsi="Times New Roman"/>
          <w:i/>
          <w:sz w:val="24"/>
          <w:szCs w:val="24"/>
        </w:rPr>
      </w:pPr>
    </w:p>
    <w:p w:rsidR="003927A1" w:rsidRDefault="003927A1" w:rsidP="003927A1">
      <w:pPr>
        <w:spacing w:after="0" w:line="240" w:lineRule="auto"/>
        <w:ind w:firstLine="709"/>
        <w:jc w:val="right"/>
        <w:rPr>
          <w:rFonts w:ascii="Times New Roman" w:hAnsi="Times New Roman"/>
          <w:i/>
          <w:sz w:val="24"/>
          <w:szCs w:val="24"/>
        </w:rPr>
      </w:pPr>
    </w:p>
    <w:p w:rsidR="003927A1" w:rsidRDefault="003927A1" w:rsidP="003927A1">
      <w:pPr>
        <w:spacing w:after="0" w:line="240" w:lineRule="auto"/>
        <w:ind w:firstLine="709"/>
        <w:jc w:val="right"/>
        <w:rPr>
          <w:rFonts w:ascii="Times New Roman" w:hAnsi="Times New Roman"/>
          <w:i/>
          <w:sz w:val="24"/>
          <w:szCs w:val="24"/>
        </w:rPr>
      </w:pPr>
    </w:p>
    <w:p w:rsidR="003927A1" w:rsidRDefault="003927A1" w:rsidP="003927A1">
      <w:pPr>
        <w:spacing w:after="0" w:line="240" w:lineRule="auto"/>
        <w:ind w:firstLine="709"/>
        <w:jc w:val="right"/>
        <w:rPr>
          <w:rFonts w:ascii="Times New Roman" w:hAnsi="Times New Roman"/>
          <w:i/>
          <w:sz w:val="24"/>
          <w:szCs w:val="24"/>
        </w:rPr>
      </w:pPr>
    </w:p>
    <w:p w:rsidR="003927A1" w:rsidRDefault="003927A1" w:rsidP="003927A1">
      <w:pPr>
        <w:spacing w:after="0" w:line="240" w:lineRule="auto"/>
        <w:ind w:firstLine="709"/>
        <w:jc w:val="right"/>
        <w:rPr>
          <w:rFonts w:ascii="Times New Roman" w:hAnsi="Times New Roman"/>
          <w:i/>
          <w:sz w:val="24"/>
          <w:szCs w:val="24"/>
        </w:rPr>
      </w:pPr>
    </w:p>
    <w:p w:rsidR="003927A1" w:rsidRDefault="003927A1" w:rsidP="003927A1">
      <w:pPr>
        <w:spacing w:after="0" w:line="240" w:lineRule="auto"/>
        <w:ind w:firstLine="709"/>
        <w:jc w:val="right"/>
        <w:rPr>
          <w:rFonts w:ascii="Times New Roman" w:hAnsi="Times New Roman"/>
          <w:i/>
          <w:sz w:val="24"/>
          <w:szCs w:val="24"/>
        </w:rPr>
      </w:pPr>
    </w:p>
    <w:p w:rsidR="003927A1" w:rsidRDefault="003927A1" w:rsidP="003927A1">
      <w:pPr>
        <w:spacing w:after="0" w:line="240" w:lineRule="auto"/>
        <w:ind w:firstLine="709"/>
        <w:jc w:val="right"/>
        <w:rPr>
          <w:rFonts w:ascii="Times New Roman" w:hAnsi="Times New Roman"/>
          <w:i/>
          <w:sz w:val="24"/>
          <w:szCs w:val="24"/>
        </w:rPr>
      </w:pPr>
    </w:p>
    <w:p w:rsidR="003927A1" w:rsidRDefault="003927A1" w:rsidP="003927A1">
      <w:pPr>
        <w:spacing w:after="0" w:line="240" w:lineRule="auto"/>
        <w:ind w:firstLine="709"/>
        <w:jc w:val="right"/>
        <w:rPr>
          <w:rFonts w:ascii="Times New Roman" w:hAnsi="Times New Roman"/>
          <w:i/>
          <w:sz w:val="24"/>
          <w:szCs w:val="24"/>
        </w:rPr>
      </w:pPr>
    </w:p>
    <w:p w:rsidR="003927A1" w:rsidRDefault="003927A1" w:rsidP="003927A1">
      <w:pPr>
        <w:spacing w:after="0" w:line="240" w:lineRule="auto"/>
        <w:ind w:firstLine="709"/>
        <w:jc w:val="right"/>
        <w:rPr>
          <w:rFonts w:ascii="Times New Roman" w:hAnsi="Times New Roman"/>
          <w:i/>
          <w:sz w:val="24"/>
          <w:szCs w:val="24"/>
        </w:rPr>
      </w:pPr>
    </w:p>
    <w:p w:rsidR="003927A1" w:rsidRDefault="003927A1" w:rsidP="003927A1">
      <w:pPr>
        <w:spacing w:after="0" w:line="240" w:lineRule="auto"/>
        <w:ind w:firstLine="709"/>
        <w:jc w:val="right"/>
        <w:rPr>
          <w:rFonts w:ascii="Times New Roman" w:hAnsi="Times New Roman"/>
          <w:i/>
          <w:sz w:val="24"/>
          <w:szCs w:val="24"/>
        </w:rPr>
      </w:pPr>
    </w:p>
    <w:p w:rsidR="003927A1" w:rsidRDefault="003927A1" w:rsidP="003927A1">
      <w:pPr>
        <w:spacing w:after="0" w:line="240" w:lineRule="auto"/>
        <w:ind w:firstLine="709"/>
        <w:jc w:val="right"/>
        <w:rPr>
          <w:rFonts w:ascii="Times New Roman" w:hAnsi="Times New Roman"/>
          <w:i/>
          <w:sz w:val="24"/>
          <w:szCs w:val="24"/>
        </w:rPr>
      </w:pPr>
    </w:p>
    <w:p w:rsidR="003927A1" w:rsidRDefault="003927A1" w:rsidP="003927A1">
      <w:pPr>
        <w:spacing w:after="0" w:line="240" w:lineRule="auto"/>
        <w:ind w:firstLine="709"/>
        <w:jc w:val="right"/>
        <w:rPr>
          <w:rFonts w:ascii="Times New Roman" w:hAnsi="Times New Roman"/>
          <w:i/>
          <w:sz w:val="24"/>
          <w:szCs w:val="24"/>
        </w:rPr>
      </w:pPr>
    </w:p>
    <w:p w:rsidR="003927A1" w:rsidRDefault="003927A1" w:rsidP="003927A1">
      <w:pPr>
        <w:spacing w:after="0" w:line="240" w:lineRule="auto"/>
        <w:ind w:firstLine="709"/>
        <w:jc w:val="right"/>
        <w:rPr>
          <w:rFonts w:ascii="Times New Roman" w:hAnsi="Times New Roman"/>
          <w:i/>
          <w:sz w:val="24"/>
          <w:szCs w:val="24"/>
        </w:rPr>
      </w:pPr>
    </w:p>
    <w:p w:rsidR="003927A1" w:rsidRDefault="003927A1" w:rsidP="003927A1">
      <w:pPr>
        <w:spacing w:after="0" w:line="240" w:lineRule="auto"/>
        <w:ind w:firstLine="709"/>
        <w:jc w:val="right"/>
        <w:rPr>
          <w:rFonts w:ascii="Times New Roman" w:hAnsi="Times New Roman"/>
          <w:i/>
          <w:sz w:val="24"/>
          <w:szCs w:val="24"/>
        </w:rPr>
      </w:pPr>
    </w:p>
    <w:p w:rsidR="003927A1" w:rsidRDefault="003927A1" w:rsidP="003927A1">
      <w:pPr>
        <w:spacing w:after="0" w:line="240" w:lineRule="auto"/>
        <w:ind w:firstLine="709"/>
        <w:jc w:val="right"/>
        <w:rPr>
          <w:rFonts w:ascii="Times New Roman" w:hAnsi="Times New Roman"/>
          <w:i/>
          <w:sz w:val="24"/>
          <w:szCs w:val="24"/>
        </w:rPr>
      </w:pPr>
    </w:p>
    <w:p w:rsidR="003927A1" w:rsidRDefault="003927A1" w:rsidP="003927A1">
      <w:pPr>
        <w:spacing w:after="0" w:line="240" w:lineRule="auto"/>
        <w:ind w:firstLine="709"/>
        <w:jc w:val="right"/>
        <w:rPr>
          <w:rFonts w:ascii="Times New Roman" w:hAnsi="Times New Roman"/>
          <w:i/>
          <w:sz w:val="24"/>
          <w:szCs w:val="24"/>
        </w:rPr>
      </w:pPr>
    </w:p>
    <w:p w:rsidR="003927A1" w:rsidRDefault="003927A1" w:rsidP="003927A1">
      <w:pPr>
        <w:spacing w:after="0" w:line="240" w:lineRule="auto"/>
        <w:ind w:firstLine="709"/>
        <w:jc w:val="right"/>
        <w:rPr>
          <w:rFonts w:ascii="Times New Roman" w:hAnsi="Times New Roman"/>
          <w:i/>
          <w:sz w:val="24"/>
          <w:szCs w:val="24"/>
        </w:rPr>
      </w:pPr>
    </w:p>
    <w:p w:rsidR="003927A1" w:rsidRDefault="003927A1" w:rsidP="003927A1">
      <w:pPr>
        <w:spacing w:after="0" w:line="240" w:lineRule="auto"/>
        <w:ind w:firstLine="709"/>
        <w:jc w:val="right"/>
        <w:rPr>
          <w:rFonts w:ascii="Times New Roman" w:hAnsi="Times New Roman"/>
          <w:i/>
          <w:sz w:val="24"/>
          <w:szCs w:val="24"/>
        </w:rPr>
      </w:pPr>
    </w:p>
    <w:p w:rsidR="003927A1" w:rsidRDefault="003927A1" w:rsidP="003927A1">
      <w:pPr>
        <w:spacing w:after="0" w:line="240" w:lineRule="auto"/>
        <w:ind w:firstLine="709"/>
        <w:jc w:val="right"/>
        <w:rPr>
          <w:rFonts w:ascii="Times New Roman" w:hAnsi="Times New Roman"/>
          <w:i/>
          <w:sz w:val="24"/>
          <w:szCs w:val="24"/>
        </w:rPr>
      </w:pPr>
    </w:p>
    <w:p w:rsidR="003927A1" w:rsidRDefault="003927A1" w:rsidP="003927A1">
      <w:pPr>
        <w:spacing w:after="0" w:line="240" w:lineRule="auto"/>
        <w:ind w:firstLine="709"/>
        <w:jc w:val="right"/>
        <w:rPr>
          <w:rFonts w:ascii="Times New Roman" w:hAnsi="Times New Roman"/>
          <w:i/>
          <w:sz w:val="24"/>
          <w:szCs w:val="24"/>
        </w:rPr>
      </w:pPr>
    </w:p>
    <w:p w:rsidR="003927A1" w:rsidRDefault="003927A1" w:rsidP="003927A1">
      <w:pPr>
        <w:spacing w:after="0" w:line="240" w:lineRule="auto"/>
        <w:ind w:firstLine="709"/>
        <w:jc w:val="right"/>
        <w:rPr>
          <w:rFonts w:ascii="Times New Roman" w:hAnsi="Times New Roman"/>
          <w:i/>
          <w:sz w:val="24"/>
          <w:szCs w:val="24"/>
        </w:rPr>
      </w:pPr>
    </w:p>
    <w:p w:rsidR="003927A1" w:rsidRDefault="003927A1" w:rsidP="003927A1">
      <w:pPr>
        <w:spacing w:after="0" w:line="240" w:lineRule="auto"/>
        <w:ind w:firstLine="709"/>
        <w:jc w:val="right"/>
        <w:rPr>
          <w:rFonts w:ascii="Times New Roman" w:hAnsi="Times New Roman"/>
          <w:i/>
          <w:sz w:val="24"/>
          <w:szCs w:val="24"/>
        </w:rPr>
      </w:pPr>
    </w:p>
    <w:p w:rsidR="003927A1" w:rsidRDefault="003927A1" w:rsidP="003927A1">
      <w:pPr>
        <w:spacing w:after="0" w:line="240" w:lineRule="auto"/>
        <w:ind w:firstLine="709"/>
        <w:jc w:val="right"/>
        <w:rPr>
          <w:rFonts w:ascii="Times New Roman" w:hAnsi="Times New Roman"/>
          <w:i/>
          <w:sz w:val="24"/>
          <w:szCs w:val="24"/>
        </w:rPr>
      </w:pPr>
    </w:p>
    <w:p w:rsidR="003927A1" w:rsidRDefault="003927A1" w:rsidP="003927A1">
      <w:pPr>
        <w:spacing w:after="0" w:line="240" w:lineRule="auto"/>
        <w:ind w:firstLine="709"/>
        <w:jc w:val="right"/>
        <w:rPr>
          <w:rFonts w:ascii="Times New Roman" w:hAnsi="Times New Roman"/>
          <w:i/>
          <w:sz w:val="24"/>
          <w:szCs w:val="24"/>
        </w:rPr>
      </w:pPr>
    </w:p>
    <w:p w:rsidR="003927A1" w:rsidRDefault="003927A1" w:rsidP="003927A1">
      <w:pPr>
        <w:spacing w:after="0" w:line="240" w:lineRule="auto"/>
        <w:ind w:firstLine="709"/>
        <w:jc w:val="right"/>
        <w:rPr>
          <w:rFonts w:ascii="Times New Roman" w:hAnsi="Times New Roman"/>
          <w:i/>
          <w:sz w:val="24"/>
          <w:szCs w:val="24"/>
        </w:rPr>
      </w:pPr>
    </w:p>
    <w:p w:rsidR="003927A1" w:rsidRDefault="003927A1" w:rsidP="003927A1">
      <w:pPr>
        <w:spacing w:after="0" w:line="240" w:lineRule="auto"/>
        <w:ind w:firstLine="709"/>
        <w:jc w:val="right"/>
        <w:rPr>
          <w:rFonts w:ascii="Times New Roman" w:hAnsi="Times New Roman"/>
          <w:i/>
          <w:sz w:val="24"/>
          <w:szCs w:val="24"/>
        </w:rPr>
      </w:pPr>
      <w:r w:rsidRPr="00B64CA2">
        <w:rPr>
          <w:rFonts w:ascii="Times New Roman" w:hAnsi="Times New Roman"/>
          <w:i/>
          <w:sz w:val="24"/>
          <w:szCs w:val="24"/>
        </w:rPr>
        <w:lastRenderedPageBreak/>
        <w:t>Приложение № 1</w:t>
      </w:r>
    </w:p>
    <w:tbl>
      <w:tblPr>
        <w:tblStyle w:val="a5"/>
        <w:tblW w:w="14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gridCol w:w="4786"/>
      </w:tblGrid>
      <w:tr w:rsidR="003927A1" w:rsidTr="000B0F50">
        <w:tc>
          <w:tcPr>
            <w:tcW w:w="4785" w:type="dxa"/>
          </w:tcPr>
          <w:p w:rsidR="003927A1" w:rsidRDefault="003927A1" w:rsidP="000B0F50">
            <w:pPr>
              <w:jc w:val="right"/>
              <w:rPr>
                <w:rFonts w:ascii="Times New Roman" w:hAnsi="Times New Roman" w:cs="Times New Roman"/>
                <w:i/>
                <w:sz w:val="24"/>
                <w:szCs w:val="24"/>
              </w:rPr>
            </w:pPr>
          </w:p>
        </w:tc>
        <w:tc>
          <w:tcPr>
            <w:tcW w:w="4786" w:type="dxa"/>
          </w:tcPr>
          <w:p w:rsidR="003927A1" w:rsidRPr="00C97616" w:rsidRDefault="003927A1" w:rsidP="000B0F50">
            <w:pPr>
              <w:ind w:right="-5"/>
              <w:jc w:val="center"/>
              <w:rPr>
                <w:rFonts w:ascii="Times New Roman" w:hAnsi="Times New Roman" w:cs="Times New Roman"/>
                <w:b/>
                <w:spacing w:val="100"/>
                <w:sz w:val="40"/>
                <w:szCs w:val="40"/>
              </w:rPr>
            </w:pPr>
            <w:r w:rsidRPr="00C97616">
              <w:rPr>
                <w:rFonts w:ascii="Times New Roman" w:hAnsi="Times New Roman" w:cs="Times New Roman"/>
                <w:b/>
                <w:spacing w:val="100"/>
                <w:sz w:val="40"/>
                <w:szCs w:val="40"/>
              </w:rPr>
              <w:t>УТВЕРЖДАЮ:</w:t>
            </w:r>
          </w:p>
        </w:tc>
        <w:tc>
          <w:tcPr>
            <w:tcW w:w="4786" w:type="dxa"/>
          </w:tcPr>
          <w:p w:rsidR="003927A1" w:rsidRDefault="003927A1" w:rsidP="000B0F50">
            <w:pPr>
              <w:jc w:val="right"/>
              <w:rPr>
                <w:rFonts w:ascii="Times New Roman" w:hAnsi="Times New Roman" w:cs="Times New Roman"/>
                <w:i/>
                <w:sz w:val="24"/>
                <w:szCs w:val="24"/>
              </w:rPr>
            </w:pPr>
          </w:p>
        </w:tc>
      </w:tr>
      <w:tr w:rsidR="003927A1" w:rsidTr="000B0F50">
        <w:tc>
          <w:tcPr>
            <w:tcW w:w="4785" w:type="dxa"/>
          </w:tcPr>
          <w:p w:rsidR="003927A1" w:rsidRDefault="003927A1" w:rsidP="000B0F50">
            <w:pPr>
              <w:jc w:val="right"/>
              <w:rPr>
                <w:rFonts w:ascii="Times New Roman" w:hAnsi="Times New Roman" w:cs="Times New Roman"/>
                <w:i/>
                <w:sz w:val="24"/>
                <w:szCs w:val="24"/>
              </w:rPr>
            </w:pPr>
          </w:p>
        </w:tc>
        <w:tc>
          <w:tcPr>
            <w:tcW w:w="4786" w:type="dxa"/>
          </w:tcPr>
          <w:p w:rsidR="003927A1" w:rsidRPr="00C97616" w:rsidRDefault="003927A1" w:rsidP="000B0F50">
            <w:pPr>
              <w:ind w:right="-5"/>
              <w:rPr>
                <w:rFonts w:ascii="Times New Roman" w:hAnsi="Times New Roman" w:cs="Times New Roman"/>
                <w:b/>
                <w:spacing w:val="100"/>
                <w:sz w:val="28"/>
                <w:szCs w:val="28"/>
              </w:rPr>
            </w:pPr>
          </w:p>
        </w:tc>
        <w:tc>
          <w:tcPr>
            <w:tcW w:w="4786" w:type="dxa"/>
          </w:tcPr>
          <w:p w:rsidR="003927A1" w:rsidRDefault="003927A1" w:rsidP="000B0F50">
            <w:pPr>
              <w:jc w:val="right"/>
              <w:rPr>
                <w:rFonts w:ascii="Times New Roman" w:hAnsi="Times New Roman" w:cs="Times New Roman"/>
                <w:i/>
                <w:sz w:val="24"/>
                <w:szCs w:val="24"/>
              </w:rPr>
            </w:pPr>
          </w:p>
        </w:tc>
      </w:tr>
      <w:tr w:rsidR="003927A1" w:rsidTr="000B0F50">
        <w:tc>
          <w:tcPr>
            <w:tcW w:w="4785" w:type="dxa"/>
          </w:tcPr>
          <w:p w:rsidR="003927A1" w:rsidRDefault="003927A1" w:rsidP="000B0F50">
            <w:pPr>
              <w:jc w:val="right"/>
              <w:rPr>
                <w:rFonts w:ascii="Times New Roman" w:hAnsi="Times New Roman" w:cs="Times New Roman"/>
                <w:i/>
                <w:sz w:val="24"/>
                <w:szCs w:val="24"/>
              </w:rPr>
            </w:pPr>
          </w:p>
        </w:tc>
        <w:tc>
          <w:tcPr>
            <w:tcW w:w="4786" w:type="dxa"/>
            <w:vAlign w:val="center"/>
          </w:tcPr>
          <w:p w:rsidR="003927A1" w:rsidRPr="00C97616" w:rsidRDefault="003927A1" w:rsidP="000B0F50">
            <w:pPr>
              <w:ind w:right="-5"/>
              <w:jc w:val="both"/>
              <w:rPr>
                <w:rFonts w:ascii="Times New Roman" w:hAnsi="Times New Roman" w:cs="Times New Roman"/>
                <w:b/>
                <w:spacing w:val="100"/>
                <w:sz w:val="28"/>
                <w:szCs w:val="28"/>
              </w:rPr>
            </w:pPr>
            <w:r w:rsidRPr="00C97616">
              <w:rPr>
                <w:rFonts w:ascii="Times New Roman" w:hAnsi="Times New Roman" w:cs="Times New Roman"/>
                <w:bCs/>
                <w:sz w:val="28"/>
                <w:szCs w:val="28"/>
                <w:lang w:eastAsia="ru-RU"/>
              </w:rPr>
              <w:t>Глава Местной администрации внутригородского муниципального образования Санкт-Петербурга муниципальный округ №54</w:t>
            </w:r>
          </w:p>
        </w:tc>
        <w:tc>
          <w:tcPr>
            <w:tcW w:w="4786" w:type="dxa"/>
          </w:tcPr>
          <w:p w:rsidR="003927A1" w:rsidRDefault="003927A1" w:rsidP="000B0F50">
            <w:pPr>
              <w:jc w:val="right"/>
              <w:rPr>
                <w:rFonts w:ascii="Times New Roman" w:hAnsi="Times New Roman" w:cs="Times New Roman"/>
                <w:i/>
                <w:sz w:val="24"/>
                <w:szCs w:val="24"/>
              </w:rPr>
            </w:pPr>
          </w:p>
        </w:tc>
      </w:tr>
      <w:tr w:rsidR="003927A1" w:rsidTr="000B0F50">
        <w:tc>
          <w:tcPr>
            <w:tcW w:w="4785" w:type="dxa"/>
          </w:tcPr>
          <w:p w:rsidR="003927A1" w:rsidRDefault="003927A1" w:rsidP="000B0F50">
            <w:pPr>
              <w:jc w:val="right"/>
              <w:rPr>
                <w:rFonts w:ascii="Times New Roman" w:hAnsi="Times New Roman" w:cs="Times New Roman"/>
                <w:i/>
                <w:sz w:val="24"/>
                <w:szCs w:val="24"/>
              </w:rPr>
            </w:pPr>
          </w:p>
        </w:tc>
        <w:tc>
          <w:tcPr>
            <w:tcW w:w="4786" w:type="dxa"/>
          </w:tcPr>
          <w:p w:rsidR="003927A1" w:rsidRPr="00C97616" w:rsidRDefault="003927A1" w:rsidP="000B0F50">
            <w:pPr>
              <w:ind w:right="-5"/>
              <w:rPr>
                <w:rFonts w:ascii="Times New Roman" w:hAnsi="Times New Roman" w:cs="Times New Roman"/>
                <w:sz w:val="28"/>
                <w:szCs w:val="28"/>
              </w:rPr>
            </w:pPr>
          </w:p>
        </w:tc>
        <w:tc>
          <w:tcPr>
            <w:tcW w:w="4786" w:type="dxa"/>
          </w:tcPr>
          <w:p w:rsidR="003927A1" w:rsidRDefault="003927A1" w:rsidP="000B0F50">
            <w:pPr>
              <w:jc w:val="right"/>
              <w:rPr>
                <w:rFonts w:ascii="Times New Roman" w:hAnsi="Times New Roman" w:cs="Times New Roman"/>
                <w:i/>
                <w:sz w:val="24"/>
                <w:szCs w:val="24"/>
              </w:rPr>
            </w:pPr>
          </w:p>
        </w:tc>
      </w:tr>
      <w:tr w:rsidR="003927A1" w:rsidTr="000B0F50">
        <w:tc>
          <w:tcPr>
            <w:tcW w:w="4785" w:type="dxa"/>
          </w:tcPr>
          <w:p w:rsidR="003927A1" w:rsidRDefault="003927A1" w:rsidP="000B0F50">
            <w:pPr>
              <w:jc w:val="right"/>
              <w:rPr>
                <w:rFonts w:ascii="Times New Roman" w:hAnsi="Times New Roman" w:cs="Times New Roman"/>
                <w:i/>
                <w:sz w:val="24"/>
                <w:szCs w:val="24"/>
              </w:rPr>
            </w:pPr>
          </w:p>
        </w:tc>
        <w:tc>
          <w:tcPr>
            <w:tcW w:w="4786" w:type="dxa"/>
          </w:tcPr>
          <w:p w:rsidR="003927A1" w:rsidRPr="00C97616" w:rsidRDefault="003927A1" w:rsidP="000B0F50">
            <w:pPr>
              <w:ind w:right="-5"/>
              <w:rPr>
                <w:rFonts w:ascii="Times New Roman" w:hAnsi="Times New Roman" w:cs="Times New Roman"/>
                <w:sz w:val="28"/>
                <w:szCs w:val="28"/>
              </w:rPr>
            </w:pPr>
            <w:r w:rsidRPr="00C97616">
              <w:rPr>
                <w:rFonts w:ascii="Times New Roman" w:hAnsi="Times New Roman" w:cs="Times New Roman"/>
                <w:sz w:val="28"/>
                <w:szCs w:val="28"/>
              </w:rPr>
              <w:t>_________________</w:t>
            </w:r>
            <w:r>
              <w:rPr>
                <w:rFonts w:ascii="Times New Roman" w:hAnsi="Times New Roman" w:cs="Times New Roman"/>
                <w:sz w:val="28"/>
                <w:szCs w:val="28"/>
              </w:rPr>
              <w:t>/</w:t>
            </w:r>
            <w:r w:rsidRPr="00C97616">
              <w:rPr>
                <w:rFonts w:ascii="Times New Roman" w:hAnsi="Times New Roman" w:cs="Times New Roman"/>
                <w:sz w:val="28"/>
                <w:szCs w:val="28"/>
              </w:rPr>
              <w:t xml:space="preserve"> </w:t>
            </w:r>
            <w:r>
              <w:rPr>
                <w:rFonts w:ascii="Times New Roman" w:hAnsi="Times New Roman" w:cs="Times New Roman"/>
                <w:sz w:val="28"/>
                <w:szCs w:val="28"/>
              </w:rPr>
              <w:t>______________/</w:t>
            </w:r>
          </w:p>
        </w:tc>
        <w:tc>
          <w:tcPr>
            <w:tcW w:w="4786" w:type="dxa"/>
          </w:tcPr>
          <w:p w:rsidR="003927A1" w:rsidRDefault="003927A1" w:rsidP="000B0F50">
            <w:pPr>
              <w:jc w:val="right"/>
              <w:rPr>
                <w:rFonts w:ascii="Times New Roman" w:hAnsi="Times New Roman" w:cs="Times New Roman"/>
                <w:i/>
                <w:sz w:val="24"/>
                <w:szCs w:val="24"/>
              </w:rPr>
            </w:pPr>
          </w:p>
        </w:tc>
      </w:tr>
      <w:tr w:rsidR="003927A1" w:rsidTr="000B0F50">
        <w:tc>
          <w:tcPr>
            <w:tcW w:w="4785" w:type="dxa"/>
          </w:tcPr>
          <w:p w:rsidR="003927A1" w:rsidRDefault="003927A1" w:rsidP="000B0F50">
            <w:pPr>
              <w:jc w:val="right"/>
              <w:rPr>
                <w:rFonts w:ascii="Times New Roman" w:hAnsi="Times New Roman" w:cs="Times New Roman"/>
                <w:i/>
                <w:sz w:val="24"/>
                <w:szCs w:val="24"/>
              </w:rPr>
            </w:pPr>
          </w:p>
        </w:tc>
        <w:tc>
          <w:tcPr>
            <w:tcW w:w="4786" w:type="dxa"/>
          </w:tcPr>
          <w:p w:rsidR="003927A1" w:rsidRPr="00C97616" w:rsidRDefault="003927A1" w:rsidP="000B0F50">
            <w:pPr>
              <w:ind w:right="-5"/>
              <w:rPr>
                <w:rFonts w:ascii="Times New Roman" w:hAnsi="Times New Roman" w:cs="Times New Roman"/>
                <w:sz w:val="28"/>
                <w:szCs w:val="28"/>
              </w:rPr>
            </w:pPr>
          </w:p>
        </w:tc>
        <w:tc>
          <w:tcPr>
            <w:tcW w:w="4786" w:type="dxa"/>
          </w:tcPr>
          <w:p w:rsidR="003927A1" w:rsidRDefault="003927A1" w:rsidP="000B0F50">
            <w:pPr>
              <w:jc w:val="right"/>
              <w:rPr>
                <w:rFonts w:ascii="Times New Roman" w:hAnsi="Times New Roman" w:cs="Times New Roman"/>
                <w:i/>
                <w:sz w:val="24"/>
                <w:szCs w:val="24"/>
              </w:rPr>
            </w:pPr>
          </w:p>
        </w:tc>
      </w:tr>
      <w:tr w:rsidR="003927A1" w:rsidTr="000B0F50">
        <w:tc>
          <w:tcPr>
            <w:tcW w:w="4785" w:type="dxa"/>
          </w:tcPr>
          <w:p w:rsidR="003927A1" w:rsidRDefault="003927A1" w:rsidP="000B0F50">
            <w:pPr>
              <w:jc w:val="right"/>
              <w:rPr>
                <w:rFonts w:ascii="Times New Roman" w:hAnsi="Times New Roman" w:cs="Times New Roman"/>
                <w:i/>
                <w:sz w:val="24"/>
                <w:szCs w:val="24"/>
              </w:rPr>
            </w:pPr>
          </w:p>
        </w:tc>
        <w:tc>
          <w:tcPr>
            <w:tcW w:w="4786" w:type="dxa"/>
          </w:tcPr>
          <w:p w:rsidR="003927A1" w:rsidRPr="00C97616" w:rsidRDefault="003927A1" w:rsidP="000B0F50">
            <w:pPr>
              <w:ind w:right="-5"/>
              <w:rPr>
                <w:rFonts w:ascii="Times New Roman" w:hAnsi="Times New Roman" w:cs="Times New Roman"/>
                <w:sz w:val="28"/>
                <w:szCs w:val="28"/>
              </w:rPr>
            </w:pPr>
            <w:r w:rsidRPr="00C97616">
              <w:rPr>
                <w:rFonts w:ascii="Times New Roman" w:hAnsi="Times New Roman" w:cs="Times New Roman"/>
                <w:sz w:val="28"/>
                <w:szCs w:val="28"/>
              </w:rPr>
              <w:t>«___» ____________ 20</w:t>
            </w:r>
            <w:r>
              <w:rPr>
                <w:rFonts w:ascii="Times New Roman" w:hAnsi="Times New Roman" w:cs="Times New Roman"/>
                <w:sz w:val="28"/>
                <w:szCs w:val="28"/>
              </w:rPr>
              <w:t>___</w:t>
            </w:r>
            <w:r w:rsidRPr="00C97616">
              <w:rPr>
                <w:rFonts w:ascii="Times New Roman" w:hAnsi="Times New Roman" w:cs="Times New Roman"/>
                <w:sz w:val="28"/>
                <w:szCs w:val="28"/>
              </w:rPr>
              <w:t>г.</w:t>
            </w:r>
          </w:p>
        </w:tc>
        <w:tc>
          <w:tcPr>
            <w:tcW w:w="4786" w:type="dxa"/>
          </w:tcPr>
          <w:p w:rsidR="003927A1" w:rsidRDefault="003927A1" w:rsidP="000B0F50">
            <w:pPr>
              <w:jc w:val="right"/>
              <w:rPr>
                <w:rFonts w:ascii="Times New Roman" w:hAnsi="Times New Roman" w:cs="Times New Roman"/>
                <w:i/>
                <w:sz w:val="24"/>
                <w:szCs w:val="24"/>
              </w:rPr>
            </w:pPr>
          </w:p>
        </w:tc>
      </w:tr>
      <w:tr w:rsidR="003927A1" w:rsidTr="000B0F50">
        <w:tc>
          <w:tcPr>
            <w:tcW w:w="4785" w:type="dxa"/>
          </w:tcPr>
          <w:p w:rsidR="003927A1" w:rsidRDefault="003927A1" w:rsidP="000B0F50">
            <w:pPr>
              <w:jc w:val="right"/>
              <w:rPr>
                <w:rFonts w:ascii="Times New Roman" w:hAnsi="Times New Roman" w:cs="Times New Roman"/>
                <w:i/>
                <w:sz w:val="24"/>
                <w:szCs w:val="24"/>
              </w:rPr>
            </w:pPr>
          </w:p>
        </w:tc>
        <w:tc>
          <w:tcPr>
            <w:tcW w:w="4786" w:type="dxa"/>
          </w:tcPr>
          <w:p w:rsidR="003927A1" w:rsidRPr="00C97616" w:rsidRDefault="003927A1" w:rsidP="000B0F50">
            <w:pPr>
              <w:ind w:right="-5"/>
              <w:rPr>
                <w:rFonts w:ascii="Times New Roman" w:hAnsi="Times New Roman" w:cs="Times New Roman"/>
                <w:sz w:val="28"/>
                <w:szCs w:val="28"/>
              </w:rPr>
            </w:pPr>
          </w:p>
          <w:p w:rsidR="003927A1" w:rsidRPr="00C97616" w:rsidRDefault="003927A1" w:rsidP="000B0F50">
            <w:pPr>
              <w:ind w:right="-5"/>
              <w:rPr>
                <w:rFonts w:ascii="Times New Roman" w:hAnsi="Times New Roman" w:cs="Times New Roman"/>
                <w:sz w:val="28"/>
                <w:szCs w:val="28"/>
              </w:rPr>
            </w:pPr>
            <w:r w:rsidRPr="00C97616">
              <w:rPr>
                <w:rFonts w:ascii="Times New Roman" w:hAnsi="Times New Roman" w:cs="Times New Roman"/>
                <w:sz w:val="28"/>
                <w:szCs w:val="28"/>
              </w:rPr>
              <w:t>М.П.</w:t>
            </w:r>
          </w:p>
        </w:tc>
        <w:tc>
          <w:tcPr>
            <w:tcW w:w="4786" w:type="dxa"/>
          </w:tcPr>
          <w:p w:rsidR="003927A1" w:rsidRDefault="003927A1" w:rsidP="000B0F50">
            <w:pPr>
              <w:jc w:val="right"/>
              <w:rPr>
                <w:rFonts w:ascii="Times New Roman" w:hAnsi="Times New Roman" w:cs="Times New Roman"/>
                <w:i/>
                <w:sz w:val="24"/>
                <w:szCs w:val="24"/>
              </w:rPr>
            </w:pPr>
          </w:p>
        </w:tc>
      </w:tr>
    </w:tbl>
    <w:p w:rsidR="003927A1" w:rsidRDefault="003927A1" w:rsidP="003927A1">
      <w:pPr>
        <w:spacing w:after="0" w:line="240" w:lineRule="auto"/>
        <w:ind w:firstLine="709"/>
        <w:jc w:val="right"/>
        <w:rPr>
          <w:rFonts w:ascii="Times New Roman" w:hAnsi="Times New Roman"/>
          <w:i/>
          <w:sz w:val="24"/>
          <w:szCs w:val="24"/>
        </w:rPr>
      </w:pPr>
    </w:p>
    <w:p w:rsidR="003927A1" w:rsidRPr="00B64CA2" w:rsidRDefault="003927A1" w:rsidP="003927A1">
      <w:pPr>
        <w:suppressAutoHyphens/>
        <w:spacing w:after="0" w:line="240" w:lineRule="auto"/>
        <w:ind w:right="-5"/>
        <w:jc w:val="right"/>
        <w:rPr>
          <w:rFonts w:ascii="Times New Roman" w:eastAsia="Times New Roman" w:hAnsi="Times New Roman"/>
          <w:lang w:eastAsia="ar-SA"/>
        </w:rPr>
      </w:pPr>
      <w:r w:rsidRPr="00B64CA2">
        <w:rPr>
          <w:rFonts w:ascii="Times New Roman" w:eastAsia="Times New Roman" w:hAnsi="Times New Roman"/>
          <w:lang w:eastAsia="ar-SA"/>
        </w:rPr>
        <w:t xml:space="preserve">  </w:t>
      </w:r>
    </w:p>
    <w:p w:rsidR="003927A1" w:rsidRPr="00B64CA2" w:rsidRDefault="003927A1" w:rsidP="003927A1">
      <w:pPr>
        <w:suppressAutoHyphens/>
        <w:spacing w:after="0" w:line="240" w:lineRule="auto"/>
        <w:ind w:right="-5"/>
        <w:jc w:val="right"/>
        <w:rPr>
          <w:rFonts w:ascii="Times New Roman" w:eastAsia="Times New Roman" w:hAnsi="Times New Roman"/>
          <w:lang w:eastAsia="ar-SA"/>
        </w:rPr>
      </w:pPr>
    </w:p>
    <w:p w:rsidR="003927A1" w:rsidRPr="00B64CA2" w:rsidRDefault="003927A1" w:rsidP="003927A1">
      <w:pPr>
        <w:suppressAutoHyphens/>
        <w:spacing w:after="0" w:line="240" w:lineRule="auto"/>
        <w:ind w:left="-284" w:right="-1"/>
        <w:jc w:val="center"/>
        <w:rPr>
          <w:rFonts w:ascii="Times New Roman" w:eastAsia="Times New Roman" w:hAnsi="Times New Roman"/>
          <w:b/>
          <w:bCs/>
          <w:sz w:val="28"/>
          <w:szCs w:val="28"/>
          <w:lang w:eastAsia="ar-SA"/>
        </w:rPr>
      </w:pPr>
      <w:r w:rsidRPr="00B64CA2">
        <w:rPr>
          <w:rFonts w:ascii="Times New Roman" w:eastAsia="Times New Roman" w:hAnsi="Times New Roman"/>
          <w:b/>
          <w:bCs/>
          <w:sz w:val="28"/>
          <w:szCs w:val="28"/>
          <w:lang w:eastAsia="ar-SA"/>
        </w:rPr>
        <w:t xml:space="preserve">Муниципальное задание на выполнение муниципальных работ </w:t>
      </w:r>
    </w:p>
    <w:p w:rsidR="003927A1" w:rsidRDefault="003927A1" w:rsidP="003927A1">
      <w:pPr>
        <w:suppressAutoHyphens/>
        <w:spacing w:after="0" w:line="240" w:lineRule="auto"/>
        <w:ind w:left="-284" w:right="-1"/>
        <w:jc w:val="center"/>
        <w:rPr>
          <w:rFonts w:ascii="Times New Roman" w:eastAsia="Times New Roman" w:hAnsi="Times New Roman"/>
          <w:b/>
          <w:bCs/>
          <w:sz w:val="28"/>
          <w:szCs w:val="28"/>
          <w:lang w:eastAsia="ar-SA"/>
        </w:rPr>
      </w:pPr>
      <w:r>
        <w:rPr>
          <w:rFonts w:ascii="Times New Roman" w:eastAsia="Times New Roman" w:hAnsi="Times New Roman"/>
          <w:b/>
          <w:bCs/>
          <w:sz w:val="28"/>
          <w:szCs w:val="28"/>
          <w:lang w:eastAsia="ar-SA"/>
        </w:rPr>
        <w:t>на</w:t>
      </w:r>
      <w:r w:rsidRPr="00B64CA2">
        <w:rPr>
          <w:rFonts w:ascii="Times New Roman" w:eastAsia="Times New Roman" w:hAnsi="Times New Roman"/>
          <w:b/>
          <w:bCs/>
          <w:sz w:val="28"/>
          <w:szCs w:val="28"/>
          <w:lang w:eastAsia="ar-SA"/>
        </w:rPr>
        <w:t xml:space="preserve"> 20</w:t>
      </w:r>
      <w:r>
        <w:rPr>
          <w:rFonts w:ascii="Times New Roman" w:eastAsia="Times New Roman" w:hAnsi="Times New Roman"/>
          <w:b/>
          <w:bCs/>
          <w:sz w:val="28"/>
          <w:szCs w:val="28"/>
          <w:lang w:eastAsia="ar-SA"/>
        </w:rPr>
        <w:t>__</w:t>
      </w:r>
      <w:r w:rsidRPr="00B64CA2">
        <w:rPr>
          <w:rFonts w:ascii="Times New Roman" w:eastAsia="Times New Roman" w:hAnsi="Times New Roman"/>
          <w:b/>
          <w:bCs/>
          <w:sz w:val="28"/>
          <w:szCs w:val="28"/>
          <w:lang w:eastAsia="ar-SA"/>
        </w:rPr>
        <w:t xml:space="preserve"> </w:t>
      </w:r>
      <w:r>
        <w:rPr>
          <w:rFonts w:ascii="Times New Roman" w:eastAsia="Times New Roman" w:hAnsi="Times New Roman"/>
          <w:b/>
          <w:bCs/>
          <w:sz w:val="28"/>
          <w:szCs w:val="28"/>
          <w:lang w:eastAsia="ar-SA"/>
        </w:rPr>
        <w:t>финансовый год и плановый период 20__ - 20___годы</w:t>
      </w:r>
    </w:p>
    <w:p w:rsidR="003927A1" w:rsidRPr="00B64CA2" w:rsidRDefault="003927A1" w:rsidP="003927A1">
      <w:pPr>
        <w:suppressAutoHyphens/>
        <w:spacing w:after="0" w:line="240" w:lineRule="auto"/>
        <w:ind w:left="-284" w:right="-1"/>
        <w:jc w:val="center"/>
        <w:rPr>
          <w:rFonts w:ascii="Times New Roman" w:eastAsia="Times New Roman" w:hAnsi="Times New Roman"/>
          <w:b/>
          <w:bCs/>
          <w:sz w:val="28"/>
          <w:szCs w:val="28"/>
          <w:lang w:eastAsia="ar-SA"/>
        </w:rPr>
      </w:pPr>
      <w:r w:rsidRPr="00B64CA2">
        <w:rPr>
          <w:rFonts w:ascii="Times New Roman" w:eastAsia="Times New Roman" w:hAnsi="Times New Roman"/>
          <w:b/>
          <w:bCs/>
          <w:sz w:val="28"/>
          <w:szCs w:val="28"/>
          <w:lang w:eastAsia="ar-SA"/>
        </w:rPr>
        <w:t xml:space="preserve">№ </w:t>
      </w:r>
      <w:r>
        <w:rPr>
          <w:rFonts w:ascii="Times New Roman" w:eastAsia="Times New Roman" w:hAnsi="Times New Roman"/>
          <w:b/>
          <w:bCs/>
          <w:sz w:val="28"/>
          <w:szCs w:val="28"/>
          <w:lang w:eastAsia="ar-SA"/>
        </w:rPr>
        <w:t>Х</w:t>
      </w:r>
      <w:r w:rsidRPr="00B64CA2">
        <w:rPr>
          <w:rFonts w:ascii="Times New Roman" w:eastAsia="Times New Roman" w:hAnsi="Times New Roman"/>
          <w:b/>
          <w:bCs/>
          <w:sz w:val="28"/>
          <w:szCs w:val="28"/>
          <w:lang w:eastAsia="ar-SA"/>
        </w:rPr>
        <w:t>/</w:t>
      </w:r>
      <w:r>
        <w:rPr>
          <w:rFonts w:ascii="Times New Roman" w:eastAsia="Times New Roman" w:hAnsi="Times New Roman"/>
          <w:b/>
          <w:bCs/>
          <w:sz w:val="28"/>
          <w:szCs w:val="28"/>
          <w:lang w:eastAsia="ar-SA"/>
        </w:rPr>
        <w:t xml:space="preserve">ХХ </w:t>
      </w:r>
      <w:r>
        <w:rPr>
          <w:rFonts w:ascii="Times New Roman" w:eastAsia="Times New Roman" w:hAnsi="Times New Roman"/>
          <w:b/>
          <w:bCs/>
          <w:sz w:val="28"/>
          <w:szCs w:val="28"/>
          <w:vertAlign w:val="superscript"/>
          <w:lang w:eastAsia="ar-SA"/>
        </w:rPr>
        <w:t>*</w:t>
      </w:r>
    </w:p>
    <w:p w:rsidR="003927A1" w:rsidRPr="00B64CA2" w:rsidRDefault="003927A1" w:rsidP="003927A1">
      <w:pPr>
        <w:suppressAutoHyphens/>
        <w:spacing w:after="0" w:line="240" w:lineRule="auto"/>
        <w:ind w:left="-284" w:right="-1"/>
        <w:jc w:val="both"/>
        <w:rPr>
          <w:rFonts w:ascii="Times New Roman" w:eastAsia="Times New Roman" w:hAnsi="Times New Roman"/>
          <w:lang w:eastAsia="ar-SA"/>
        </w:rPr>
      </w:pPr>
    </w:p>
    <w:p w:rsidR="003927A1" w:rsidRPr="00BE629F" w:rsidRDefault="003927A1" w:rsidP="003927A1">
      <w:pPr>
        <w:suppressAutoHyphens/>
        <w:spacing w:after="0" w:line="240" w:lineRule="auto"/>
        <w:ind w:left="-284" w:right="-1"/>
        <w:jc w:val="both"/>
        <w:rPr>
          <w:rFonts w:ascii="Times New Roman" w:eastAsia="Times New Roman" w:hAnsi="Times New Roman"/>
          <w:bCs/>
          <w:i/>
          <w:lang w:eastAsia="ar-SA"/>
        </w:rPr>
      </w:pPr>
      <w:r w:rsidRPr="00BE629F">
        <w:rPr>
          <w:rFonts w:ascii="Times New Roman" w:eastAsia="Times New Roman" w:hAnsi="Times New Roman"/>
          <w:lang w:eastAsia="ar-SA"/>
        </w:rPr>
        <w:t xml:space="preserve">Наименование муниципального учреждения: </w:t>
      </w:r>
      <w:r w:rsidRPr="00BE629F">
        <w:rPr>
          <w:rFonts w:ascii="Times New Roman" w:eastAsia="Times New Roman" w:hAnsi="Times New Roman"/>
          <w:bCs/>
          <w:i/>
          <w:lang w:eastAsia="ar-SA"/>
        </w:rPr>
        <w:t xml:space="preserve">Муниципальное бюджетное учреждение Муниципального образования Муниципального округа № 54 "Невское-54" (МБУ "Невское-54"). </w:t>
      </w:r>
    </w:p>
    <w:p w:rsidR="003927A1" w:rsidRPr="008E7A6D" w:rsidRDefault="003927A1" w:rsidP="003927A1">
      <w:pPr>
        <w:suppressAutoHyphens/>
        <w:spacing w:after="0" w:line="240" w:lineRule="auto"/>
        <w:ind w:left="-284" w:right="-1"/>
        <w:jc w:val="both"/>
        <w:rPr>
          <w:rFonts w:ascii="Times New Roman" w:eastAsia="Times New Roman" w:hAnsi="Times New Roman"/>
          <w:b/>
          <w:bCs/>
          <w:sz w:val="20"/>
          <w:szCs w:val="20"/>
          <w:lang w:eastAsia="ar-SA"/>
        </w:rPr>
      </w:pPr>
    </w:p>
    <w:p w:rsidR="003927A1" w:rsidRPr="00BE629F" w:rsidRDefault="003927A1" w:rsidP="003927A1">
      <w:pPr>
        <w:suppressAutoHyphens/>
        <w:spacing w:after="0" w:line="240" w:lineRule="auto"/>
        <w:ind w:left="-284" w:right="-1"/>
        <w:jc w:val="center"/>
        <w:rPr>
          <w:rFonts w:ascii="Times New Roman" w:eastAsia="Times New Roman" w:hAnsi="Times New Roman"/>
          <w:b/>
          <w:bCs/>
          <w:sz w:val="24"/>
          <w:szCs w:val="24"/>
          <w:lang w:eastAsia="ar-SA"/>
        </w:rPr>
      </w:pPr>
      <w:r w:rsidRPr="00BE629F">
        <w:rPr>
          <w:rFonts w:ascii="Times New Roman" w:eastAsia="Times New Roman" w:hAnsi="Times New Roman"/>
          <w:b/>
          <w:bCs/>
          <w:sz w:val="24"/>
          <w:szCs w:val="24"/>
          <w:lang w:val="en-US" w:eastAsia="ar-SA"/>
        </w:rPr>
        <w:t>I</w:t>
      </w:r>
      <w:r w:rsidRPr="00BE629F">
        <w:rPr>
          <w:rFonts w:ascii="Times New Roman" w:eastAsia="Times New Roman" w:hAnsi="Times New Roman"/>
          <w:b/>
          <w:bCs/>
          <w:sz w:val="24"/>
          <w:szCs w:val="24"/>
          <w:lang w:eastAsia="ar-SA"/>
        </w:rPr>
        <w:t>. Муниципальные работы</w:t>
      </w:r>
    </w:p>
    <w:p w:rsidR="003927A1" w:rsidRPr="00B64CA2" w:rsidRDefault="003927A1" w:rsidP="003927A1">
      <w:pPr>
        <w:suppressAutoHyphens/>
        <w:spacing w:after="0" w:line="240" w:lineRule="auto"/>
        <w:ind w:left="-284" w:right="-1"/>
        <w:jc w:val="center"/>
        <w:rPr>
          <w:rFonts w:ascii="Times New Roman" w:eastAsia="Times New Roman" w:hAnsi="Times New Roman"/>
          <w:b/>
          <w:bCs/>
          <w:lang w:eastAsia="ar-SA"/>
        </w:rPr>
      </w:pPr>
    </w:p>
    <w:p w:rsidR="003927A1" w:rsidRPr="00B64CA2" w:rsidRDefault="003927A1" w:rsidP="003927A1">
      <w:pPr>
        <w:suppressAutoHyphens/>
        <w:spacing w:after="0" w:line="240" w:lineRule="auto"/>
        <w:ind w:left="-284" w:right="-1"/>
        <w:rPr>
          <w:rFonts w:ascii="Times New Roman" w:eastAsia="Times New Roman" w:hAnsi="Times New Roman"/>
          <w:bCs/>
          <w:i/>
          <w:lang w:eastAsia="ar-SA"/>
        </w:rPr>
      </w:pPr>
      <w:r w:rsidRPr="00B64CA2">
        <w:rPr>
          <w:rFonts w:ascii="Times New Roman" w:eastAsia="Times New Roman" w:hAnsi="Times New Roman"/>
          <w:b/>
          <w:bCs/>
          <w:lang w:eastAsia="ar-SA"/>
        </w:rPr>
        <w:t>Раздел 1</w:t>
      </w:r>
      <w:r>
        <w:rPr>
          <w:rFonts w:ascii="Times New Roman" w:eastAsia="Times New Roman" w:hAnsi="Times New Roman"/>
          <w:b/>
          <w:bCs/>
          <w:lang w:eastAsia="ar-SA"/>
        </w:rPr>
        <w:t xml:space="preserve"> </w:t>
      </w:r>
      <w:r w:rsidRPr="00DB1DE2">
        <w:rPr>
          <w:rFonts w:ascii="Times New Roman" w:eastAsia="Times New Roman" w:hAnsi="Times New Roman"/>
          <w:bCs/>
          <w:i/>
          <w:lang w:eastAsia="ar-SA"/>
        </w:rPr>
        <w:t>(при наличии нескольких видов муниципальных работ)</w:t>
      </w:r>
    </w:p>
    <w:p w:rsidR="003927A1" w:rsidRPr="00B64CA2" w:rsidRDefault="003927A1" w:rsidP="003927A1">
      <w:pPr>
        <w:suppressAutoHyphens/>
        <w:spacing w:after="0" w:line="240" w:lineRule="auto"/>
        <w:ind w:left="-284" w:right="-1"/>
        <w:jc w:val="center"/>
        <w:rPr>
          <w:rFonts w:ascii="Times New Roman" w:eastAsia="Times New Roman" w:hAnsi="Times New Roman"/>
          <w:b/>
          <w:bCs/>
          <w:lang w:eastAsia="ar-SA"/>
        </w:rPr>
      </w:pPr>
    </w:p>
    <w:p w:rsidR="003927A1" w:rsidRPr="00B64CA2" w:rsidRDefault="003927A1" w:rsidP="003927A1">
      <w:pPr>
        <w:suppressAutoHyphens/>
        <w:spacing w:after="0" w:line="240" w:lineRule="auto"/>
        <w:ind w:left="-284" w:right="-1"/>
        <w:jc w:val="both"/>
        <w:rPr>
          <w:rFonts w:ascii="Times New Roman" w:eastAsia="Times New Roman" w:hAnsi="Times New Roman"/>
          <w:b/>
          <w:bCs/>
          <w:lang w:eastAsia="ar-SA"/>
        </w:rPr>
      </w:pPr>
      <w:r w:rsidRPr="00B64CA2">
        <w:rPr>
          <w:rFonts w:ascii="Times New Roman" w:eastAsia="Times New Roman" w:hAnsi="Times New Roman"/>
          <w:lang w:eastAsia="ar-SA"/>
        </w:rPr>
        <w:t>1.Наименование муниципальной работы</w:t>
      </w:r>
      <w:proofErr w:type="gramStart"/>
      <w:r w:rsidRPr="00B64CA2">
        <w:rPr>
          <w:rFonts w:ascii="Times New Roman" w:eastAsia="Times New Roman" w:hAnsi="Times New Roman"/>
          <w:lang w:eastAsia="ar-SA"/>
        </w:rPr>
        <w:t>: «</w:t>
      </w:r>
      <w:r>
        <w:rPr>
          <w:rFonts w:ascii="Times New Roman" w:eastAsia="Times New Roman" w:hAnsi="Times New Roman"/>
          <w:lang w:eastAsia="ar-SA"/>
        </w:rPr>
        <w:t>_____________________</w:t>
      </w:r>
      <w:r w:rsidRPr="00B64CA2">
        <w:rPr>
          <w:rFonts w:ascii="Times New Roman" w:eastAsia="Times New Roman" w:hAnsi="Times New Roman"/>
          <w:b/>
          <w:bCs/>
          <w:lang w:eastAsia="ar-SA"/>
        </w:rPr>
        <w:t>».</w:t>
      </w:r>
      <w:proofErr w:type="gramEnd"/>
    </w:p>
    <w:p w:rsidR="003927A1" w:rsidRPr="00B64CA2" w:rsidRDefault="003927A1" w:rsidP="003927A1">
      <w:pPr>
        <w:suppressAutoHyphens/>
        <w:spacing w:after="0" w:line="240" w:lineRule="auto"/>
        <w:ind w:left="-284" w:right="-1"/>
        <w:jc w:val="both"/>
        <w:rPr>
          <w:rFonts w:ascii="Times New Roman" w:eastAsia="Times New Roman" w:hAnsi="Times New Roman"/>
          <w:lang w:eastAsia="ar-SA"/>
        </w:rPr>
      </w:pPr>
    </w:p>
    <w:p w:rsidR="003927A1" w:rsidRPr="00B64CA2" w:rsidRDefault="003927A1" w:rsidP="003927A1">
      <w:pPr>
        <w:suppressAutoHyphens/>
        <w:spacing w:after="0" w:line="240" w:lineRule="auto"/>
        <w:ind w:left="-284" w:right="-1"/>
        <w:jc w:val="both"/>
        <w:rPr>
          <w:rFonts w:ascii="Times New Roman" w:eastAsia="Times New Roman" w:hAnsi="Times New Roman"/>
          <w:lang w:eastAsia="ar-SA"/>
        </w:rPr>
      </w:pPr>
      <w:r w:rsidRPr="00B64CA2">
        <w:rPr>
          <w:rFonts w:ascii="Times New Roman" w:eastAsia="Times New Roman" w:hAnsi="Times New Roman"/>
          <w:lang w:eastAsia="ar-SA"/>
        </w:rPr>
        <w:t xml:space="preserve">2. Потребители работы: </w:t>
      </w:r>
      <w:r>
        <w:rPr>
          <w:rFonts w:ascii="Times New Roman" w:eastAsia="Times New Roman" w:hAnsi="Times New Roman"/>
          <w:lang w:eastAsia="ar-SA"/>
        </w:rPr>
        <w:t>______________________</w:t>
      </w:r>
    </w:p>
    <w:p w:rsidR="003927A1" w:rsidRPr="00B64CA2" w:rsidRDefault="003927A1" w:rsidP="003927A1">
      <w:pPr>
        <w:suppressAutoHyphens/>
        <w:spacing w:after="0" w:line="240" w:lineRule="auto"/>
        <w:ind w:left="-284" w:right="-1"/>
        <w:jc w:val="both"/>
        <w:rPr>
          <w:rFonts w:ascii="Times New Roman" w:eastAsia="Times New Roman" w:hAnsi="Times New Roman"/>
          <w:lang w:eastAsia="ar-SA"/>
        </w:rPr>
      </w:pPr>
    </w:p>
    <w:p w:rsidR="003927A1" w:rsidRDefault="003927A1" w:rsidP="003927A1">
      <w:pPr>
        <w:suppressAutoHyphens/>
        <w:spacing w:after="0" w:line="240" w:lineRule="auto"/>
        <w:ind w:left="-284" w:right="-1"/>
        <w:jc w:val="both"/>
        <w:rPr>
          <w:rFonts w:ascii="Times New Roman" w:eastAsia="Times New Roman" w:hAnsi="Times New Roman"/>
          <w:lang w:eastAsia="ar-SA"/>
        </w:rPr>
      </w:pPr>
      <w:r w:rsidRPr="00B64CA2">
        <w:rPr>
          <w:rFonts w:ascii="Times New Roman" w:eastAsia="Times New Roman" w:hAnsi="Times New Roman"/>
          <w:lang w:eastAsia="ar-SA"/>
        </w:rPr>
        <w:t xml:space="preserve">3. Плановый объем выполнения работ  (в стоимостных показателях) </w:t>
      </w:r>
    </w:p>
    <w:p w:rsidR="003927A1" w:rsidRDefault="003927A1" w:rsidP="003927A1">
      <w:pPr>
        <w:suppressAutoHyphens/>
        <w:spacing w:after="0" w:line="240" w:lineRule="auto"/>
        <w:ind w:left="-284" w:right="-1"/>
        <w:jc w:val="both"/>
        <w:rPr>
          <w:rFonts w:ascii="Times New Roman" w:eastAsia="Times New Roman" w:hAnsi="Times New Roman"/>
          <w:lang w:eastAsia="ar-SA"/>
        </w:rPr>
      </w:pPr>
    </w:p>
    <w:p w:rsidR="003927A1" w:rsidRDefault="003927A1" w:rsidP="003927A1">
      <w:pPr>
        <w:suppressAutoHyphens/>
        <w:spacing w:after="0" w:line="240" w:lineRule="auto"/>
        <w:ind w:left="-284" w:right="-1"/>
        <w:jc w:val="right"/>
        <w:rPr>
          <w:rFonts w:ascii="Times New Roman" w:eastAsia="Times New Roman" w:hAnsi="Times New Roman"/>
          <w:lang w:eastAsia="ar-SA"/>
        </w:rPr>
      </w:pPr>
      <w:r>
        <w:rPr>
          <w:rFonts w:ascii="Times New Roman" w:eastAsia="Times New Roman" w:hAnsi="Times New Roman"/>
          <w:lang w:eastAsia="ar-SA"/>
        </w:rPr>
        <w:t>Таблица 1</w:t>
      </w:r>
    </w:p>
    <w:p w:rsidR="003927A1" w:rsidRDefault="003927A1" w:rsidP="003927A1">
      <w:pPr>
        <w:suppressAutoHyphens/>
        <w:spacing w:after="0" w:line="240" w:lineRule="auto"/>
        <w:ind w:left="-284" w:right="-1"/>
        <w:jc w:val="right"/>
        <w:rPr>
          <w:rFonts w:ascii="Times New Roman" w:eastAsia="Times New Roman" w:hAnsi="Times New Roman"/>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555"/>
        <w:gridCol w:w="1599"/>
        <w:gridCol w:w="1321"/>
        <w:gridCol w:w="25"/>
        <w:gridCol w:w="1333"/>
        <w:gridCol w:w="13"/>
        <w:gridCol w:w="2166"/>
      </w:tblGrid>
      <w:tr w:rsidR="003927A1" w:rsidRPr="00BE629F" w:rsidTr="000B0F50">
        <w:trPr>
          <w:trHeight w:val="450"/>
        </w:trPr>
        <w:tc>
          <w:tcPr>
            <w:tcW w:w="560" w:type="dxa"/>
            <w:vMerge w:val="restart"/>
            <w:shd w:val="clear" w:color="auto" w:fill="auto"/>
            <w:vAlign w:val="center"/>
          </w:tcPr>
          <w:p w:rsidR="003927A1" w:rsidRPr="00BE629F" w:rsidRDefault="003927A1" w:rsidP="000B0F50">
            <w:pPr>
              <w:widowControl w:val="0"/>
              <w:suppressAutoHyphens/>
              <w:autoSpaceDE w:val="0"/>
              <w:spacing w:after="0" w:line="240" w:lineRule="auto"/>
              <w:jc w:val="center"/>
              <w:rPr>
                <w:rFonts w:ascii="Times New Roman" w:eastAsia="Times New Roman" w:hAnsi="Times New Roman"/>
                <w:b/>
                <w:sz w:val="24"/>
                <w:szCs w:val="24"/>
                <w:lang w:eastAsia="ar-SA"/>
              </w:rPr>
            </w:pPr>
            <w:r w:rsidRPr="00BE629F">
              <w:rPr>
                <w:rFonts w:ascii="Times New Roman" w:eastAsia="Times New Roman" w:hAnsi="Times New Roman"/>
                <w:b/>
                <w:sz w:val="24"/>
                <w:szCs w:val="24"/>
                <w:lang w:eastAsia="ar-SA"/>
              </w:rPr>
              <w:t>№ п\</w:t>
            </w:r>
            <w:proofErr w:type="gramStart"/>
            <w:r w:rsidRPr="00BE629F">
              <w:rPr>
                <w:rFonts w:ascii="Times New Roman" w:eastAsia="Times New Roman" w:hAnsi="Times New Roman"/>
                <w:b/>
                <w:sz w:val="24"/>
                <w:szCs w:val="24"/>
                <w:lang w:eastAsia="ar-SA"/>
              </w:rPr>
              <w:t>п</w:t>
            </w:r>
            <w:proofErr w:type="gramEnd"/>
          </w:p>
        </w:tc>
        <w:tc>
          <w:tcPr>
            <w:tcW w:w="3081" w:type="dxa"/>
            <w:vMerge w:val="restart"/>
            <w:shd w:val="clear" w:color="auto" w:fill="auto"/>
            <w:vAlign w:val="center"/>
          </w:tcPr>
          <w:p w:rsidR="003927A1" w:rsidRPr="00BE629F" w:rsidRDefault="003927A1" w:rsidP="000B0F50">
            <w:pPr>
              <w:widowControl w:val="0"/>
              <w:suppressAutoHyphens/>
              <w:autoSpaceDE w:val="0"/>
              <w:spacing w:after="0" w:line="240" w:lineRule="auto"/>
              <w:jc w:val="center"/>
              <w:rPr>
                <w:rFonts w:ascii="Times New Roman" w:eastAsia="Times New Roman" w:hAnsi="Times New Roman"/>
                <w:b/>
                <w:sz w:val="24"/>
                <w:szCs w:val="24"/>
                <w:lang w:eastAsia="ar-SA"/>
              </w:rPr>
            </w:pPr>
            <w:r w:rsidRPr="00BE629F">
              <w:rPr>
                <w:rFonts w:ascii="Times New Roman" w:eastAsia="Times New Roman" w:hAnsi="Times New Roman"/>
                <w:b/>
                <w:sz w:val="24"/>
                <w:szCs w:val="24"/>
                <w:lang w:eastAsia="ar-SA"/>
              </w:rPr>
              <w:t>Наименование показателя</w:t>
            </w:r>
          </w:p>
        </w:tc>
        <w:tc>
          <w:tcPr>
            <w:tcW w:w="3847" w:type="dxa"/>
            <w:gridSpan w:val="5"/>
            <w:shd w:val="clear" w:color="auto" w:fill="auto"/>
            <w:vAlign w:val="center"/>
          </w:tcPr>
          <w:p w:rsidR="003927A1" w:rsidRPr="00BE629F" w:rsidRDefault="003927A1" w:rsidP="000B0F50">
            <w:pPr>
              <w:widowControl w:val="0"/>
              <w:suppressAutoHyphens/>
              <w:autoSpaceDE w:val="0"/>
              <w:spacing w:after="0" w:line="240" w:lineRule="auto"/>
              <w:jc w:val="center"/>
              <w:rPr>
                <w:rFonts w:ascii="Times New Roman" w:eastAsia="Times New Roman" w:hAnsi="Times New Roman"/>
                <w:b/>
                <w:sz w:val="24"/>
                <w:szCs w:val="24"/>
                <w:lang w:eastAsia="ar-SA"/>
              </w:rPr>
            </w:pPr>
            <w:r w:rsidRPr="00BE629F">
              <w:rPr>
                <w:rFonts w:ascii="Times New Roman" w:eastAsia="Times New Roman" w:hAnsi="Times New Roman"/>
                <w:b/>
                <w:sz w:val="24"/>
                <w:szCs w:val="24"/>
                <w:lang w:eastAsia="ar-SA"/>
              </w:rPr>
              <w:t>Объем финансового</w:t>
            </w:r>
            <w:r>
              <w:rPr>
                <w:rFonts w:ascii="Times New Roman" w:eastAsia="Times New Roman" w:hAnsi="Times New Roman"/>
                <w:b/>
                <w:sz w:val="24"/>
                <w:szCs w:val="24"/>
                <w:lang w:eastAsia="ar-SA"/>
              </w:rPr>
              <w:t xml:space="preserve"> обеспечения</w:t>
            </w:r>
            <w:r w:rsidRPr="00BE629F">
              <w:rPr>
                <w:rFonts w:ascii="Times New Roman" w:eastAsia="Times New Roman" w:hAnsi="Times New Roman"/>
                <w:b/>
                <w:sz w:val="24"/>
                <w:szCs w:val="24"/>
                <w:lang w:eastAsia="ar-SA"/>
              </w:rPr>
              <w:t>, тыс. руб.</w:t>
            </w:r>
          </w:p>
        </w:tc>
        <w:tc>
          <w:tcPr>
            <w:tcW w:w="2563" w:type="dxa"/>
            <w:vMerge w:val="restart"/>
            <w:shd w:val="clear" w:color="auto" w:fill="auto"/>
            <w:vAlign w:val="center"/>
          </w:tcPr>
          <w:p w:rsidR="003927A1" w:rsidRPr="00BE629F" w:rsidRDefault="003927A1" w:rsidP="000B0F50">
            <w:pPr>
              <w:widowControl w:val="0"/>
              <w:suppressAutoHyphens/>
              <w:autoSpaceDE w:val="0"/>
              <w:spacing w:after="0" w:line="240" w:lineRule="auto"/>
              <w:jc w:val="center"/>
              <w:rPr>
                <w:rFonts w:ascii="Times New Roman" w:eastAsia="Times New Roman" w:hAnsi="Times New Roman"/>
                <w:b/>
                <w:sz w:val="24"/>
                <w:szCs w:val="24"/>
                <w:lang w:eastAsia="ar-SA"/>
              </w:rPr>
            </w:pPr>
            <w:r w:rsidRPr="00BE629F">
              <w:rPr>
                <w:rFonts w:ascii="Times New Roman" w:eastAsia="Times New Roman" w:hAnsi="Times New Roman"/>
                <w:b/>
                <w:sz w:val="24"/>
                <w:szCs w:val="24"/>
                <w:lang w:eastAsia="ar-SA"/>
              </w:rPr>
              <w:t>Источник информации о значении показателя</w:t>
            </w:r>
          </w:p>
        </w:tc>
      </w:tr>
      <w:tr w:rsidR="003927A1" w:rsidRPr="00BE629F" w:rsidTr="000B0F50">
        <w:trPr>
          <w:trHeight w:val="375"/>
        </w:trPr>
        <w:tc>
          <w:tcPr>
            <w:tcW w:w="560" w:type="dxa"/>
            <w:vMerge/>
            <w:shd w:val="clear" w:color="auto" w:fill="auto"/>
            <w:vAlign w:val="center"/>
          </w:tcPr>
          <w:p w:rsidR="003927A1" w:rsidRPr="00BE629F" w:rsidRDefault="003927A1" w:rsidP="000B0F50">
            <w:pPr>
              <w:widowControl w:val="0"/>
              <w:suppressAutoHyphens/>
              <w:autoSpaceDE w:val="0"/>
              <w:spacing w:after="0" w:line="240" w:lineRule="auto"/>
              <w:jc w:val="center"/>
              <w:rPr>
                <w:rFonts w:ascii="Times New Roman" w:eastAsia="Times New Roman" w:hAnsi="Times New Roman"/>
                <w:b/>
                <w:sz w:val="24"/>
                <w:szCs w:val="24"/>
                <w:lang w:eastAsia="ar-SA"/>
              </w:rPr>
            </w:pPr>
          </w:p>
        </w:tc>
        <w:tc>
          <w:tcPr>
            <w:tcW w:w="3081" w:type="dxa"/>
            <w:vMerge/>
            <w:shd w:val="clear" w:color="auto" w:fill="auto"/>
            <w:vAlign w:val="center"/>
          </w:tcPr>
          <w:p w:rsidR="003927A1" w:rsidRPr="00BE629F" w:rsidRDefault="003927A1" w:rsidP="000B0F50">
            <w:pPr>
              <w:widowControl w:val="0"/>
              <w:suppressAutoHyphens/>
              <w:autoSpaceDE w:val="0"/>
              <w:spacing w:after="0" w:line="240" w:lineRule="auto"/>
              <w:jc w:val="center"/>
              <w:rPr>
                <w:rFonts w:ascii="Times New Roman" w:eastAsia="Times New Roman" w:hAnsi="Times New Roman"/>
                <w:b/>
                <w:sz w:val="24"/>
                <w:szCs w:val="24"/>
                <w:lang w:eastAsia="ar-SA"/>
              </w:rPr>
            </w:pPr>
          </w:p>
        </w:tc>
        <w:tc>
          <w:tcPr>
            <w:tcW w:w="1286" w:type="dxa"/>
            <w:shd w:val="clear" w:color="auto" w:fill="auto"/>
            <w:vAlign w:val="center"/>
          </w:tcPr>
          <w:p w:rsidR="003927A1" w:rsidRPr="00BE629F" w:rsidRDefault="003927A1" w:rsidP="000B0F50">
            <w:pPr>
              <w:widowControl w:val="0"/>
              <w:suppressAutoHyphens/>
              <w:autoSpaceDE w:val="0"/>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очередной финансовый год</w:t>
            </w:r>
          </w:p>
        </w:tc>
        <w:tc>
          <w:tcPr>
            <w:tcW w:w="1298" w:type="dxa"/>
            <w:gridSpan w:val="2"/>
            <w:shd w:val="clear" w:color="auto" w:fill="auto"/>
            <w:vAlign w:val="center"/>
          </w:tcPr>
          <w:p w:rsidR="003927A1" w:rsidRPr="00BE629F" w:rsidRDefault="003927A1" w:rsidP="000B0F50">
            <w:pPr>
              <w:widowControl w:val="0"/>
              <w:suppressAutoHyphens/>
              <w:autoSpaceDE w:val="0"/>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1ый год планового периода</w:t>
            </w:r>
          </w:p>
        </w:tc>
        <w:tc>
          <w:tcPr>
            <w:tcW w:w="1263" w:type="dxa"/>
            <w:gridSpan w:val="2"/>
            <w:shd w:val="clear" w:color="auto" w:fill="auto"/>
            <w:vAlign w:val="center"/>
          </w:tcPr>
          <w:p w:rsidR="003927A1" w:rsidRPr="00BE629F" w:rsidRDefault="003927A1" w:rsidP="000B0F50">
            <w:pPr>
              <w:widowControl w:val="0"/>
              <w:suppressAutoHyphens/>
              <w:autoSpaceDE w:val="0"/>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2-ой год планового периода</w:t>
            </w:r>
          </w:p>
        </w:tc>
        <w:tc>
          <w:tcPr>
            <w:tcW w:w="2563" w:type="dxa"/>
            <w:vMerge/>
            <w:shd w:val="clear" w:color="auto" w:fill="auto"/>
            <w:vAlign w:val="center"/>
          </w:tcPr>
          <w:p w:rsidR="003927A1" w:rsidRPr="00BE629F" w:rsidRDefault="003927A1" w:rsidP="000B0F50">
            <w:pPr>
              <w:widowControl w:val="0"/>
              <w:suppressAutoHyphens/>
              <w:autoSpaceDE w:val="0"/>
              <w:spacing w:after="0" w:line="240" w:lineRule="auto"/>
              <w:jc w:val="center"/>
              <w:rPr>
                <w:rFonts w:ascii="Times New Roman" w:eastAsia="Times New Roman" w:hAnsi="Times New Roman"/>
                <w:b/>
                <w:sz w:val="24"/>
                <w:szCs w:val="24"/>
                <w:lang w:eastAsia="ar-SA"/>
              </w:rPr>
            </w:pPr>
          </w:p>
        </w:tc>
      </w:tr>
      <w:tr w:rsidR="003927A1" w:rsidRPr="00BE629F" w:rsidTr="000B0F50">
        <w:trPr>
          <w:trHeight w:val="275"/>
        </w:trPr>
        <w:tc>
          <w:tcPr>
            <w:tcW w:w="560" w:type="dxa"/>
            <w:shd w:val="clear" w:color="auto" w:fill="auto"/>
          </w:tcPr>
          <w:p w:rsidR="003927A1" w:rsidRPr="00BE629F" w:rsidRDefault="003927A1" w:rsidP="000B0F50">
            <w:pPr>
              <w:widowControl w:val="0"/>
              <w:suppressAutoHyphens/>
              <w:autoSpaceDE w:val="0"/>
              <w:spacing w:after="0" w:line="240" w:lineRule="auto"/>
              <w:rPr>
                <w:rFonts w:ascii="Times New Roman" w:eastAsia="Times New Roman" w:hAnsi="Times New Roman"/>
                <w:b/>
                <w:lang w:eastAsia="ar-SA"/>
              </w:rPr>
            </w:pPr>
          </w:p>
        </w:tc>
        <w:tc>
          <w:tcPr>
            <w:tcW w:w="3081" w:type="dxa"/>
            <w:shd w:val="clear" w:color="auto" w:fill="auto"/>
            <w:vAlign w:val="center"/>
          </w:tcPr>
          <w:p w:rsidR="003927A1" w:rsidRPr="00BE629F" w:rsidRDefault="003927A1" w:rsidP="000B0F50">
            <w:pPr>
              <w:widowControl w:val="0"/>
              <w:suppressAutoHyphens/>
              <w:autoSpaceDE w:val="0"/>
              <w:spacing w:after="0" w:line="240" w:lineRule="auto"/>
              <w:jc w:val="both"/>
              <w:rPr>
                <w:rFonts w:ascii="Times New Roman" w:eastAsia="Times New Roman" w:hAnsi="Times New Roman"/>
                <w:lang w:eastAsia="ar-SA"/>
              </w:rPr>
            </w:pPr>
          </w:p>
        </w:tc>
        <w:tc>
          <w:tcPr>
            <w:tcW w:w="1286" w:type="dxa"/>
            <w:shd w:val="clear" w:color="auto" w:fill="auto"/>
            <w:vAlign w:val="center"/>
          </w:tcPr>
          <w:p w:rsidR="003927A1" w:rsidRPr="00BE629F" w:rsidRDefault="003927A1" w:rsidP="000B0F50">
            <w:pPr>
              <w:widowControl w:val="0"/>
              <w:suppressAutoHyphens/>
              <w:autoSpaceDE w:val="0"/>
              <w:spacing w:after="0" w:line="240" w:lineRule="auto"/>
              <w:jc w:val="center"/>
              <w:rPr>
                <w:rFonts w:ascii="Times New Roman" w:eastAsia="Times New Roman" w:hAnsi="Times New Roman"/>
                <w:lang w:eastAsia="ar-SA"/>
              </w:rPr>
            </w:pPr>
          </w:p>
        </w:tc>
        <w:tc>
          <w:tcPr>
            <w:tcW w:w="1298" w:type="dxa"/>
            <w:gridSpan w:val="2"/>
            <w:shd w:val="clear" w:color="auto" w:fill="auto"/>
            <w:vAlign w:val="center"/>
          </w:tcPr>
          <w:p w:rsidR="003927A1" w:rsidRPr="00BE629F" w:rsidRDefault="003927A1" w:rsidP="000B0F50">
            <w:pPr>
              <w:widowControl w:val="0"/>
              <w:suppressAutoHyphens/>
              <w:autoSpaceDE w:val="0"/>
              <w:spacing w:after="0" w:line="240" w:lineRule="auto"/>
              <w:jc w:val="center"/>
              <w:rPr>
                <w:rFonts w:ascii="Times New Roman" w:eastAsia="Times New Roman" w:hAnsi="Times New Roman"/>
                <w:lang w:eastAsia="ar-SA"/>
              </w:rPr>
            </w:pPr>
          </w:p>
        </w:tc>
        <w:tc>
          <w:tcPr>
            <w:tcW w:w="1263" w:type="dxa"/>
            <w:gridSpan w:val="2"/>
            <w:shd w:val="clear" w:color="auto" w:fill="auto"/>
            <w:vAlign w:val="center"/>
          </w:tcPr>
          <w:p w:rsidR="003927A1" w:rsidRPr="00BE629F" w:rsidRDefault="003927A1" w:rsidP="000B0F50">
            <w:pPr>
              <w:widowControl w:val="0"/>
              <w:suppressAutoHyphens/>
              <w:autoSpaceDE w:val="0"/>
              <w:spacing w:after="0" w:line="240" w:lineRule="auto"/>
              <w:jc w:val="center"/>
              <w:rPr>
                <w:rFonts w:ascii="Times New Roman" w:eastAsia="Times New Roman" w:hAnsi="Times New Roman"/>
                <w:lang w:eastAsia="ar-SA"/>
              </w:rPr>
            </w:pPr>
          </w:p>
        </w:tc>
        <w:tc>
          <w:tcPr>
            <w:tcW w:w="2563" w:type="dxa"/>
            <w:shd w:val="clear" w:color="auto" w:fill="auto"/>
            <w:vAlign w:val="center"/>
          </w:tcPr>
          <w:p w:rsidR="003927A1" w:rsidRPr="00BE629F" w:rsidRDefault="003927A1" w:rsidP="000B0F50">
            <w:pPr>
              <w:widowControl w:val="0"/>
              <w:suppressAutoHyphens/>
              <w:autoSpaceDE w:val="0"/>
              <w:spacing w:after="0" w:line="240" w:lineRule="auto"/>
              <w:jc w:val="both"/>
              <w:rPr>
                <w:rFonts w:ascii="Times New Roman" w:eastAsia="Times New Roman" w:hAnsi="Times New Roman"/>
                <w:sz w:val="20"/>
                <w:szCs w:val="20"/>
                <w:lang w:eastAsia="ar-SA"/>
              </w:rPr>
            </w:pPr>
          </w:p>
        </w:tc>
      </w:tr>
      <w:tr w:rsidR="003927A1" w:rsidRPr="00BE629F" w:rsidTr="000B0F50">
        <w:trPr>
          <w:trHeight w:val="374"/>
        </w:trPr>
        <w:tc>
          <w:tcPr>
            <w:tcW w:w="10051" w:type="dxa"/>
            <w:gridSpan w:val="8"/>
            <w:shd w:val="clear" w:color="auto" w:fill="auto"/>
            <w:vAlign w:val="center"/>
          </w:tcPr>
          <w:p w:rsidR="003927A1" w:rsidRPr="00BE629F" w:rsidRDefault="003927A1" w:rsidP="000B0F50">
            <w:pPr>
              <w:widowControl w:val="0"/>
              <w:suppressAutoHyphens/>
              <w:autoSpaceDE w:val="0"/>
              <w:spacing w:after="0" w:line="240" w:lineRule="auto"/>
              <w:jc w:val="center"/>
              <w:rPr>
                <w:rFonts w:ascii="Times New Roman" w:eastAsia="Times New Roman" w:hAnsi="Times New Roman"/>
                <w:b/>
                <w:sz w:val="24"/>
                <w:szCs w:val="24"/>
                <w:lang w:eastAsia="ar-SA"/>
              </w:rPr>
            </w:pPr>
            <w:r w:rsidRPr="00BE629F">
              <w:rPr>
                <w:rFonts w:ascii="Times New Roman" w:eastAsia="Times New Roman" w:hAnsi="Times New Roman"/>
                <w:b/>
                <w:sz w:val="24"/>
                <w:szCs w:val="24"/>
                <w:lang w:eastAsia="ar-SA"/>
              </w:rPr>
              <w:t>Распределение по статьям расходов:</w:t>
            </w:r>
          </w:p>
        </w:tc>
      </w:tr>
      <w:tr w:rsidR="003927A1" w:rsidRPr="00BE629F" w:rsidTr="000B0F50">
        <w:trPr>
          <w:trHeight w:val="316"/>
        </w:trPr>
        <w:tc>
          <w:tcPr>
            <w:tcW w:w="560" w:type="dxa"/>
            <w:shd w:val="clear" w:color="auto" w:fill="auto"/>
            <w:vAlign w:val="center"/>
          </w:tcPr>
          <w:p w:rsidR="003927A1" w:rsidRPr="00BE629F" w:rsidRDefault="003927A1" w:rsidP="000B0F50">
            <w:pPr>
              <w:widowControl w:val="0"/>
              <w:suppressAutoHyphens/>
              <w:autoSpaceDE w:val="0"/>
              <w:spacing w:after="0" w:line="240" w:lineRule="auto"/>
              <w:jc w:val="center"/>
              <w:rPr>
                <w:rFonts w:ascii="Times New Roman" w:eastAsia="Times New Roman" w:hAnsi="Times New Roman"/>
                <w:b/>
                <w:lang w:eastAsia="ar-SA"/>
              </w:rPr>
            </w:pPr>
            <w:r>
              <w:rPr>
                <w:rFonts w:ascii="Times New Roman" w:eastAsia="Times New Roman" w:hAnsi="Times New Roman"/>
                <w:b/>
                <w:lang w:eastAsia="ar-SA"/>
              </w:rPr>
              <w:t>1</w:t>
            </w:r>
          </w:p>
        </w:tc>
        <w:tc>
          <w:tcPr>
            <w:tcW w:w="3081" w:type="dxa"/>
            <w:shd w:val="clear" w:color="auto" w:fill="auto"/>
            <w:vAlign w:val="center"/>
          </w:tcPr>
          <w:p w:rsidR="003927A1" w:rsidRPr="00BE629F" w:rsidRDefault="003927A1" w:rsidP="000B0F50">
            <w:pPr>
              <w:widowControl w:val="0"/>
              <w:suppressAutoHyphens/>
              <w:autoSpaceDE w:val="0"/>
              <w:spacing w:after="0" w:line="240" w:lineRule="auto"/>
              <w:rPr>
                <w:rFonts w:ascii="Times New Roman" w:eastAsia="Times New Roman" w:hAnsi="Times New Roman"/>
                <w:lang w:eastAsia="ar-SA"/>
              </w:rPr>
            </w:pPr>
          </w:p>
        </w:tc>
        <w:tc>
          <w:tcPr>
            <w:tcW w:w="1286" w:type="dxa"/>
            <w:shd w:val="clear" w:color="auto" w:fill="auto"/>
            <w:vAlign w:val="center"/>
          </w:tcPr>
          <w:p w:rsidR="003927A1" w:rsidRPr="00BE629F" w:rsidRDefault="003927A1" w:rsidP="000B0F50">
            <w:pPr>
              <w:widowControl w:val="0"/>
              <w:suppressAutoHyphens/>
              <w:autoSpaceDE w:val="0"/>
              <w:spacing w:after="0" w:line="240" w:lineRule="auto"/>
              <w:jc w:val="center"/>
              <w:rPr>
                <w:rFonts w:ascii="Times New Roman" w:eastAsia="Times New Roman" w:hAnsi="Times New Roman"/>
                <w:lang w:eastAsia="ar-SA"/>
              </w:rPr>
            </w:pPr>
          </w:p>
        </w:tc>
        <w:tc>
          <w:tcPr>
            <w:tcW w:w="1275" w:type="dxa"/>
            <w:shd w:val="clear" w:color="auto" w:fill="auto"/>
            <w:vAlign w:val="center"/>
          </w:tcPr>
          <w:p w:rsidR="003927A1" w:rsidRPr="00BE629F" w:rsidRDefault="003927A1" w:rsidP="000B0F50">
            <w:pPr>
              <w:suppressAutoHyphens/>
              <w:snapToGrid w:val="0"/>
              <w:spacing w:after="0" w:line="240" w:lineRule="auto"/>
              <w:ind w:right="-5"/>
              <w:jc w:val="center"/>
              <w:rPr>
                <w:rFonts w:ascii="Times New Roman" w:eastAsia="Times New Roman" w:hAnsi="Times New Roman"/>
                <w:lang w:eastAsia="ar-SA"/>
              </w:rPr>
            </w:pPr>
          </w:p>
        </w:tc>
        <w:tc>
          <w:tcPr>
            <w:tcW w:w="1286" w:type="dxa"/>
            <w:gridSpan w:val="3"/>
            <w:shd w:val="clear" w:color="auto" w:fill="auto"/>
            <w:vAlign w:val="center"/>
          </w:tcPr>
          <w:p w:rsidR="003927A1" w:rsidRPr="00BE629F" w:rsidRDefault="003927A1" w:rsidP="000B0F50">
            <w:pPr>
              <w:suppressAutoHyphens/>
              <w:snapToGrid w:val="0"/>
              <w:spacing w:after="0" w:line="240" w:lineRule="auto"/>
              <w:ind w:right="-5"/>
              <w:jc w:val="center"/>
              <w:rPr>
                <w:rFonts w:ascii="Times New Roman" w:eastAsia="Times New Roman" w:hAnsi="Times New Roman"/>
                <w:lang w:eastAsia="ar-SA"/>
              </w:rPr>
            </w:pPr>
          </w:p>
        </w:tc>
        <w:tc>
          <w:tcPr>
            <w:tcW w:w="2563" w:type="dxa"/>
            <w:shd w:val="clear" w:color="auto" w:fill="auto"/>
            <w:vAlign w:val="center"/>
          </w:tcPr>
          <w:p w:rsidR="003927A1" w:rsidRPr="00BE629F" w:rsidRDefault="003927A1" w:rsidP="000B0F50">
            <w:pPr>
              <w:widowControl w:val="0"/>
              <w:suppressAutoHyphens/>
              <w:autoSpaceDE w:val="0"/>
              <w:spacing w:after="0" w:line="240" w:lineRule="auto"/>
              <w:rPr>
                <w:rFonts w:ascii="Times New Roman" w:eastAsia="Times New Roman" w:hAnsi="Times New Roman"/>
                <w:sz w:val="20"/>
                <w:szCs w:val="20"/>
                <w:lang w:eastAsia="ar-SA"/>
              </w:rPr>
            </w:pPr>
          </w:p>
        </w:tc>
      </w:tr>
      <w:tr w:rsidR="003927A1" w:rsidRPr="00BE629F" w:rsidTr="000B0F50">
        <w:trPr>
          <w:trHeight w:val="263"/>
        </w:trPr>
        <w:tc>
          <w:tcPr>
            <w:tcW w:w="560" w:type="dxa"/>
            <w:shd w:val="clear" w:color="auto" w:fill="auto"/>
            <w:vAlign w:val="center"/>
          </w:tcPr>
          <w:p w:rsidR="003927A1" w:rsidRPr="00BE629F" w:rsidRDefault="003927A1" w:rsidP="000B0F50">
            <w:pPr>
              <w:widowControl w:val="0"/>
              <w:suppressAutoHyphens/>
              <w:autoSpaceDE w:val="0"/>
              <w:spacing w:after="0" w:line="240" w:lineRule="auto"/>
              <w:jc w:val="center"/>
              <w:rPr>
                <w:rFonts w:ascii="Times New Roman" w:eastAsia="Times New Roman" w:hAnsi="Times New Roman"/>
                <w:b/>
                <w:lang w:eastAsia="ar-SA"/>
              </w:rPr>
            </w:pPr>
            <w:r>
              <w:rPr>
                <w:rFonts w:ascii="Times New Roman" w:eastAsia="Times New Roman" w:hAnsi="Times New Roman"/>
                <w:b/>
                <w:lang w:eastAsia="ar-SA"/>
              </w:rPr>
              <w:lastRenderedPageBreak/>
              <w:t>2</w:t>
            </w:r>
          </w:p>
        </w:tc>
        <w:tc>
          <w:tcPr>
            <w:tcW w:w="3081" w:type="dxa"/>
            <w:shd w:val="clear" w:color="auto" w:fill="auto"/>
            <w:vAlign w:val="center"/>
          </w:tcPr>
          <w:p w:rsidR="003927A1" w:rsidRPr="00BE629F" w:rsidRDefault="003927A1" w:rsidP="000B0F50">
            <w:pPr>
              <w:widowControl w:val="0"/>
              <w:suppressAutoHyphens/>
              <w:autoSpaceDE w:val="0"/>
              <w:spacing w:after="0" w:line="240" w:lineRule="auto"/>
              <w:rPr>
                <w:rFonts w:ascii="Times New Roman" w:eastAsia="Times New Roman" w:hAnsi="Times New Roman"/>
                <w:lang w:eastAsia="ar-SA"/>
              </w:rPr>
            </w:pPr>
          </w:p>
        </w:tc>
        <w:tc>
          <w:tcPr>
            <w:tcW w:w="1286" w:type="dxa"/>
            <w:shd w:val="clear" w:color="auto" w:fill="auto"/>
            <w:vAlign w:val="center"/>
          </w:tcPr>
          <w:p w:rsidR="003927A1" w:rsidRPr="00BE629F" w:rsidRDefault="003927A1" w:rsidP="000B0F50">
            <w:pPr>
              <w:widowControl w:val="0"/>
              <w:suppressAutoHyphens/>
              <w:autoSpaceDE w:val="0"/>
              <w:spacing w:after="0" w:line="240" w:lineRule="auto"/>
              <w:jc w:val="center"/>
              <w:rPr>
                <w:rFonts w:ascii="Times New Roman" w:eastAsia="Times New Roman" w:hAnsi="Times New Roman"/>
                <w:lang w:eastAsia="ar-SA"/>
              </w:rPr>
            </w:pPr>
          </w:p>
        </w:tc>
        <w:tc>
          <w:tcPr>
            <w:tcW w:w="1275" w:type="dxa"/>
            <w:shd w:val="clear" w:color="auto" w:fill="auto"/>
            <w:vAlign w:val="center"/>
          </w:tcPr>
          <w:p w:rsidR="003927A1" w:rsidRPr="00BE629F" w:rsidRDefault="003927A1" w:rsidP="000B0F50">
            <w:pPr>
              <w:suppressAutoHyphens/>
              <w:snapToGrid w:val="0"/>
              <w:spacing w:after="0" w:line="240" w:lineRule="auto"/>
              <w:ind w:right="-5"/>
              <w:jc w:val="center"/>
              <w:rPr>
                <w:rFonts w:ascii="Times New Roman" w:eastAsia="Times New Roman" w:hAnsi="Times New Roman"/>
                <w:lang w:eastAsia="ar-SA"/>
              </w:rPr>
            </w:pPr>
          </w:p>
        </w:tc>
        <w:tc>
          <w:tcPr>
            <w:tcW w:w="1279" w:type="dxa"/>
            <w:gridSpan w:val="2"/>
            <w:shd w:val="clear" w:color="auto" w:fill="auto"/>
            <w:vAlign w:val="center"/>
          </w:tcPr>
          <w:p w:rsidR="003927A1" w:rsidRPr="00BE629F" w:rsidRDefault="003927A1" w:rsidP="000B0F50">
            <w:pPr>
              <w:suppressAutoHyphens/>
              <w:snapToGrid w:val="0"/>
              <w:spacing w:after="0" w:line="240" w:lineRule="auto"/>
              <w:ind w:right="-5"/>
              <w:jc w:val="center"/>
              <w:rPr>
                <w:rFonts w:ascii="Times New Roman" w:eastAsia="Times New Roman" w:hAnsi="Times New Roman"/>
                <w:lang w:eastAsia="ar-SA"/>
              </w:rPr>
            </w:pPr>
          </w:p>
        </w:tc>
        <w:tc>
          <w:tcPr>
            <w:tcW w:w="2570" w:type="dxa"/>
            <w:gridSpan w:val="2"/>
            <w:shd w:val="clear" w:color="auto" w:fill="auto"/>
            <w:vAlign w:val="center"/>
          </w:tcPr>
          <w:p w:rsidR="003927A1" w:rsidRPr="00BE629F" w:rsidRDefault="003927A1" w:rsidP="000B0F50">
            <w:pPr>
              <w:widowControl w:val="0"/>
              <w:suppressAutoHyphens/>
              <w:autoSpaceDE w:val="0"/>
              <w:spacing w:after="0" w:line="240" w:lineRule="auto"/>
              <w:rPr>
                <w:rFonts w:ascii="Times New Roman" w:eastAsia="Times New Roman" w:hAnsi="Times New Roman"/>
                <w:sz w:val="20"/>
                <w:szCs w:val="20"/>
                <w:lang w:eastAsia="ar-SA"/>
              </w:rPr>
            </w:pPr>
          </w:p>
        </w:tc>
      </w:tr>
      <w:tr w:rsidR="003927A1" w:rsidRPr="00BE629F" w:rsidTr="000B0F50">
        <w:trPr>
          <w:trHeight w:val="282"/>
        </w:trPr>
        <w:tc>
          <w:tcPr>
            <w:tcW w:w="560" w:type="dxa"/>
            <w:shd w:val="clear" w:color="auto" w:fill="auto"/>
            <w:vAlign w:val="center"/>
          </w:tcPr>
          <w:p w:rsidR="003927A1" w:rsidRPr="00BE629F" w:rsidRDefault="003927A1" w:rsidP="000B0F50">
            <w:pPr>
              <w:widowControl w:val="0"/>
              <w:suppressAutoHyphens/>
              <w:autoSpaceDE w:val="0"/>
              <w:spacing w:after="0" w:line="240" w:lineRule="auto"/>
              <w:jc w:val="center"/>
              <w:rPr>
                <w:rFonts w:ascii="Times New Roman" w:eastAsia="Times New Roman" w:hAnsi="Times New Roman"/>
                <w:b/>
                <w:lang w:eastAsia="ar-SA"/>
              </w:rPr>
            </w:pPr>
            <w:r>
              <w:rPr>
                <w:rFonts w:ascii="Times New Roman" w:eastAsia="Times New Roman" w:hAnsi="Times New Roman"/>
                <w:b/>
                <w:lang w:eastAsia="ar-SA"/>
              </w:rPr>
              <w:t>3</w:t>
            </w:r>
          </w:p>
        </w:tc>
        <w:tc>
          <w:tcPr>
            <w:tcW w:w="3081" w:type="dxa"/>
            <w:shd w:val="clear" w:color="auto" w:fill="auto"/>
            <w:vAlign w:val="center"/>
          </w:tcPr>
          <w:p w:rsidR="003927A1" w:rsidRPr="00BE629F" w:rsidRDefault="003927A1" w:rsidP="000B0F50">
            <w:pPr>
              <w:widowControl w:val="0"/>
              <w:suppressAutoHyphens/>
              <w:autoSpaceDE w:val="0"/>
              <w:spacing w:after="0" w:line="240" w:lineRule="auto"/>
              <w:rPr>
                <w:rFonts w:ascii="Times New Roman" w:eastAsia="Times New Roman" w:hAnsi="Times New Roman"/>
                <w:bCs/>
                <w:lang w:eastAsia="ar-SA"/>
              </w:rPr>
            </w:pPr>
          </w:p>
        </w:tc>
        <w:tc>
          <w:tcPr>
            <w:tcW w:w="1286" w:type="dxa"/>
            <w:shd w:val="clear" w:color="auto" w:fill="auto"/>
            <w:vAlign w:val="center"/>
          </w:tcPr>
          <w:p w:rsidR="003927A1" w:rsidRPr="00BE629F" w:rsidRDefault="003927A1" w:rsidP="000B0F50">
            <w:pPr>
              <w:widowControl w:val="0"/>
              <w:suppressAutoHyphens/>
              <w:autoSpaceDE w:val="0"/>
              <w:spacing w:after="0" w:line="240" w:lineRule="auto"/>
              <w:jc w:val="center"/>
              <w:rPr>
                <w:rFonts w:ascii="Times New Roman" w:eastAsia="Times New Roman" w:hAnsi="Times New Roman"/>
                <w:lang w:eastAsia="ar-SA"/>
              </w:rPr>
            </w:pPr>
          </w:p>
        </w:tc>
        <w:tc>
          <w:tcPr>
            <w:tcW w:w="1275" w:type="dxa"/>
            <w:shd w:val="clear" w:color="auto" w:fill="auto"/>
            <w:vAlign w:val="center"/>
          </w:tcPr>
          <w:p w:rsidR="003927A1" w:rsidRPr="00BE629F" w:rsidRDefault="003927A1" w:rsidP="000B0F50">
            <w:pPr>
              <w:suppressAutoHyphens/>
              <w:snapToGrid w:val="0"/>
              <w:spacing w:after="0" w:line="240" w:lineRule="auto"/>
              <w:ind w:right="-5"/>
              <w:jc w:val="center"/>
              <w:rPr>
                <w:rFonts w:ascii="Times New Roman" w:eastAsia="Times New Roman" w:hAnsi="Times New Roman"/>
                <w:lang w:eastAsia="ar-SA"/>
              </w:rPr>
            </w:pPr>
          </w:p>
        </w:tc>
        <w:tc>
          <w:tcPr>
            <w:tcW w:w="1279" w:type="dxa"/>
            <w:gridSpan w:val="2"/>
            <w:shd w:val="clear" w:color="auto" w:fill="auto"/>
            <w:vAlign w:val="center"/>
          </w:tcPr>
          <w:p w:rsidR="003927A1" w:rsidRPr="00BE629F" w:rsidRDefault="003927A1" w:rsidP="000B0F50">
            <w:pPr>
              <w:suppressAutoHyphens/>
              <w:snapToGrid w:val="0"/>
              <w:spacing w:after="0" w:line="240" w:lineRule="auto"/>
              <w:ind w:right="-5"/>
              <w:jc w:val="center"/>
              <w:rPr>
                <w:rFonts w:ascii="Times New Roman" w:eastAsia="Times New Roman" w:hAnsi="Times New Roman"/>
                <w:lang w:eastAsia="ar-SA"/>
              </w:rPr>
            </w:pPr>
          </w:p>
        </w:tc>
        <w:tc>
          <w:tcPr>
            <w:tcW w:w="2570" w:type="dxa"/>
            <w:gridSpan w:val="2"/>
            <w:shd w:val="clear" w:color="auto" w:fill="auto"/>
            <w:vAlign w:val="center"/>
          </w:tcPr>
          <w:p w:rsidR="003927A1" w:rsidRPr="00BE629F" w:rsidRDefault="003927A1" w:rsidP="000B0F50">
            <w:pPr>
              <w:widowControl w:val="0"/>
              <w:suppressAutoHyphens/>
              <w:autoSpaceDE w:val="0"/>
              <w:spacing w:after="0" w:line="240" w:lineRule="auto"/>
              <w:rPr>
                <w:rFonts w:ascii="Times New Roman" w:eastAsia="Times New Roman" w:hAnsi="Times New Roman"/>
                <w:sz w:val="20"/>
                <w:szCs w:val="20"/>
                <w:lang w:eastAsia="ar-SA"/>
              </w:rPr>
            </w:pPr>
          </w:p>
        </w:tc>
      </w:tr>
      <w:tr w:rsidR="003927A1" w:rsidRPr="00BE629F" w:rsidTr="000B0F50">
        <w:trPr>
          <w:trHeight w:val="282"/>
        </w:trPr>
        <w:tc>
          <w:tcPr>
            <w:tcW w:w="560" w:type="dxa"/>
            <w:shd w:val="clear" w:color="auto" w:fill="auto"/>
            <w:vAlign w:val="center"/>
          </w:tcPr>
          <w:p w:rsidR="003927A1" w:rsidRDefault="003927A1" w:rsidP="000B0F50">
            <w:pPr>
              <w:widowControl w:val="0"/>
              <w:suppressAutoHyphens/>
              <w:autoSpaceDE w:val="0"/>
              <w:spacing w:after="0" w:line="240" w:lineRule="auto"/>
              <w:jc w:val="center"/>
              <w:rPr>
                <w:rFonts w:ascii="Times New Roman" w:eastAsia="Times New Roman" w:hAnsi="Times New Roman"/>
                <w:b/>
                <w:lang w:eastAsia="ar-SA"/>
              </w:rPr>
            </w:pPr>
          </w:p>
        </w:tc>
        <w:tc>
          <w:tcPr>
            <w:tcW w:w="3081" w:type="dxa"/>
            <w:shd w:val="clear" w:color="auto" w:fill="auto"/>
            <w:vAlign w:val="center"/>
          </w:tcPr>
          <w:p w:rsidR="003927A1" w:rsidRPr="00BE629F" w:rsidRDefault="003927A1" w:rsidP="000B0F50">
            <w:pPr>
              <w:widowControl w:val="0"/>
              <w:suppressAutoHyphens/>
              <w:autoSpaceDE w:val="0"/>
              <w:spacing w:after="0" w:line="240" w:lineRule="auto"/>
              <w:rPr>
                <w:rFonts w:ascii="Times New Roman" w:eastAsia="Times New Roman" w:hAnsi="Times New Roman"/>
                <w:bCs/>
                <w:lang w:eastAsia="ar-SA"/>
              </w:rPr>
            </w:pPr>
            <w:r>
              <w:rPr>
                <w:rFonts w:ascii="Times New Roman" w:eastAsia="Times New Roman" w:hAnsi="Times New Roman"/>
                <w:bCs/>
                <w:lang w:eastAsia="ar-SA"/>
              </w:rPr>
              <w:t>ИТОГО:</w:t>
            </w:r>
          </w:p>
        </w:tc>
        <w:tc>
          <w:tcPr>
            <w:tcW w:w="1286" w:type="dxa"/>
            <w:shd w:val="clear" w:color="auto" w:fill="auto"/>
            <w:vAlign w:val="center"/>
          </w:tcPr>
          <w:p w:rsidR="003927A1" w:rsidRPr="00BE629F" w:rsidRDefault="003927A1" w:rsidP="000B0F50">
            <w:pPr>
              <w:widowControl w:val="0"/>
              <w:suppressAutoHyphens/>
              <w:autoSpaceDE w:val="0"/>
              <w:spacing w:after="0" w:line="240" w:lineRule="auto"/>
              <w:jc w:val="center"/>
              <w:rPr>
                <w:rFonts w:ascii="Times New Roman" w:eastAsia="Times New Roman" w:hAnsi="Times New Roman"/>
                <w:lang w:eastAsia="ar-SA"/>
              </w:rPr>
            </w:pPr>
          </w:p>
        </w:tc>
        <w:tc>
          <w:tcPr>
            <w:tcW w:w="1275" w:type="dxa"/>
            <w:shd w:val="clear" w:color="auto" w:fill="auto"/>
            <w:vAlign w:val="center"/>
          </w:tcPr>
          <w:p w:rsidR="003927A1" w:rsidRPr="00BE629F" w:rsidRDefault="003927A1" w:rsidP="000B0F50">
            <w:pPr>
              <w:suppressAutoHyphens/>
              <w:snapToGrid w:val="0"/>
              <w:spacing w:after="0" w:line="240" w:lineRule="auto"/>
              <w:ind w:right="-5"/>
              <w:jc w:val="center"/>
              <w:rPr>
                <w:rFonts w:ascii="Times New Roman" w:eastAsia="Times New Roman" w:hAnsi="Times New Roman"/>
                <w:lang w:eastAsia="ar-SA"/>
              </w:rPr>
            </w:pPr>
          </w:p>
        </w:tc>
        <w:tc>
          <w:tcPr>
            <w:tcW w:w="1279" w:type="dxa"/>
            <w:gridSpan w:val="2"/>
            <w:shd w:val="clear" w:color="auto" w:fill="auto"/>
            <w:vAlign w:val="center"/>
          </w:tcPr>
          <w:p w:rsidR="003927A1" w:rsidRPr="00BE629F" w:rsidRDefault="003927A1" w:rsidP="000B0F50">
            <w:pPr>
              <w:suppressAutoHyphens/>
              <w:snapToGrid w:val="0"/>
              <w:spacing w:after="0" w:line="240" w:lineRule="auto"/>
              <w:ind w:right="-5"/>
              <w:jc w:val="center"/>
              <w:rPr>
                <w:rFonts w:ascii="Times New Roman" w:eastAsia="Times New Roman" w:hAnsi="Times New Roman"/>
                <w:lang w:eastAsia="ar-SA"/>
              </w:rPr>
            </w:pPr>
          </w:p>
        </w:tc>
        <w:tc>
          <w:tcPr>
            <w:tcW w:w="2570" w:type="dxa"/>
            <w:gridSpan w:val="2"/>
            <w:shd w:val="clear" w:color="auto" w:fill="auto"/>
            <w:vAlign w:val="center"/>
          </w:tcPr>
          <w:p w:rsidR="003927A1" w:rsidRPr="00BE629F" w:rsidRDefault="003927A1" w:rsidP="000B0F50">
            <w:pPr>
              <w:widowControl w:val="0"/>
              <w:suppressAutoHyphens/>
              <w:autoSpaceDE w:val="0"/>
              <w:spacing w:after="0" w:line="240" w:lineRule="auto"/>
              <w:rPr>
                <w:rFonts w:ascii="Times New Roman" w:eastAsia="Times New Roman" w:hAnsi="Times New Roman"/>
                <w:sz w:val="20"/>
                <w:szCs w:val="20"/>
                <w:lang w:eastAsia="ar-SA"/>
              </w:rPr>
            </w:pPr>
          </w:p>
        </w:tc>
      </w:tr>
    </w:tbl>
    <w:p w:rsidR="003927A1" w:rsidRDefault="003927A1" w:rsidP="003927A1">
      <w:pPr>
        <w:suppressAutoHyphens/>
        <w:spacing w:after="0" w:line="240" w:lineRule="auto"/>
        <w:ind w:left="-284" w:right="-1"/>
        <w:jc w:val="both"/>
        <w:rPr>
          <w:rFonts w:ascii="Times New Roman" w:eastAsia="Times New Roman" w:hAnsi="Times New Roman"/>
          <w:lang w:eastAsia="ar-SA"/>
        </w:rPr>
      </w:pPr>
    </w:p>
    <w:p w:rsidR="003927A1" w:rsidRDefault="003927A1" w:rsidP="003927A1">
      <w:pPr>
        <w:suppressAutoHyphens/>
        <w:spacing w:after="0" w:line="240" w:lineRule="auto"/>
        <w:ind w:left="-284" w:right="-1"/>
        <w:jc w:val="both"/>
        <w:rPr>
          <w:rFonts w:ascii="Times New Roman" w:eastAsia="Times New Roman" w:hAnsi="Times New Roman"/>
          <w:lang w:eastAsia="ar-SA"/>
        </w:rPr>
      </w:pPr>
    </w:p>
    <w:p w:rsidR="003927A1" w:rsidRDefault="003927A1" w:rsidP="003927A1">
      <w:pPr>
        <w:suppressAutoHyphens/>
        <w:spacing w:after="0" w:line="240" w:lineRule="auto"/>
        <w:ind w:left="-284" w:right="-1"/>
        <w:jc w:val="both"/>
        <w:rPr>
          <w:rFonts w:ascii="Times New Roman" w:eastAsia="Times New Roman" w:hAnsi="Times New Roman"/>
          <w:lang w:eastAsia="ar-SA"/>
        </w:rPr>
      </w:pPr>
    </w:p>
    <w:p w:rsidR="003927A1" w:rsidRDefault="003927A1" w:rsidP="003927A1">
      <w:pPr>
        <w:suppressAutoHyphens/>
        <w:spacing w:after="0" w:line="240" w:lineRule="auto"/>
        <w:ind w:left="-284" w:right="-1"/>
        <w:jc w:val="both"/>
        <w:rPr>
          <w:rFonts w:ascii="Times New Roman" w:eastAsia="Times New Roman" w:hAnsi="Times New Roman"/>
          <w:lang w:eastAsia="ar-SA"/>
        </w:rPr>
      </w:pPr>
    </w:p>
    <w:p w:rsidR="003927A1" w:rsidRDefault="003927A1" w:rsidP="003927A1">
      <w:pPr>
        <w:suppressAutoHyphens/>
        <w:spacing w:after="0" w:line="240" w:lineRule="auto"/>
        <w:ind w:left="-284" w:right="-1"/>
        <w:jc w:val="both"/>
        <w:rPr>
          <w:rFonts w:ascii="Times New Roman" w:eastAsia="Times New Roman" w:hAnsi="Times New Roman"/>
          <w:lang w:eastAsia="ar-SA"/>
        </w:rPr>
      </w:pPr>
    </w:p>
    <w:p w:rsidR="003927A1" w:rsidRPr="00B64CA2" w:rsidRDefault="003927A1" w:rsidP="003927A1">
      <w:pPr>
        <w:widowControl w:val="0"/>
        <w:suppressAutoHyphens/>
        <w:autoSpaceDE w:val="0"/>
        <w:spacing w:after="0" w:line="240" w:lineRule="auto"/>
        <w:ind w:left="-284" w:right="-1"/>
        <w:rPr>
          <w:rFonts w:ascii="Times New Roman" w:eastAsia="Times New Roman" w:hAnsi="Times New Roman"/>
          <w:lang w:eastAsia="ar-SA"/>
        </w:rPr>
      </w:pPr>
      <w:r w:rsidRPr="00B64CA2">
        <w:rPr>
          <w:rFonts w:ascii="Times New Roman" w:eastAsia="Times New Roman" w:hAnsi="Times New Roman"/>
          <w:lang w:eastAsia="ar-SA"/>
        </w:rPr>
        <w:t xml:space="preserve">4. Плановый объем выполнения работ </w:t>
      </w:r>
      <w:r>
        <w:rPr>
          <w:rFonts w:ascii="Times New Roman" w:eastAsia="Times New Roman" w:hAnsi="Times New Roman"/>
          <w:lang w:eastAsia="ar-SA"/>
        </w:rPr>
        <w:t xml:space="preserve">на 20____ год </w:t>
      </w:r>
      <w:r w:rsidRPr="00B64CA2">
        <w:rPr>
          <w:rFonts w:ascii="Times New Roman" w:eastAsia="Times New Roman" w:hAnsi="Times New Roman"/>
          <w:lang w:eastAsia="ar-SA"/>
        </w:rPr>
        <w:t xml:space="preserve"> (в натуральных показателях)</w:t>
      </w:r>
    </w:p>
    <w:p w:rsidR="003927A1" w:rsidRPr="00B64CA2" w:rsidRDefault="003927A1" w:rsidP="003927A1">
      <w:pPr>
        <w:widowControl w:val="0"/>
        <w:suppressAutoHyphens/>
        <w:autoSpaceDE w:val="0"/>
        <w:spacing w:after="0" w:line="240" w:lineRule="auto"/>
        <w:ind w:left="-284" w:right="-1"/>
        <w:jc w:val="right"/>
        <w:rPr>
          <w:rFonts w:ascii="Times New Roman" w:eastAsia="Times New Roman" w:hAnsi="Times New Roman"/>
          <w:lang w:eastAsia="ar-SA"/>
        </w:rPr>
      </w:pPr>
      <w:r>
        <w:rPr>
          <w:rFonts w:ascii="Times New Roman" w:eastAsia="Times New Roman" w:hAnsi="Times New Roman"/>
          <w:lang w:eastAsia="ar-SA"/>
        </w:rPr>
        <w:t>Таблица 2</w:t>
      </w:r>
    </w:p>
    <w:tbl>
      <w:tblPr>
        <w:tblW w:w="9782" w:type="dxa"/>
        <w:tblInd w:w="-214" w:type="dxa"/>
        <w:tblLayout w:type="fixed"/>
        <w:tblCellMar>
          <w:left w:w="70" w:type="dxa"/>
          <w:right w:w="70" w:type="dxa"/>
        </w:tblCellMar>
        <w:tblLook w:val="0000" w:firstRow="0" w:lastRow="0" w:firstColumn="0" w:lastColumn="0" w:noHBand="0" w:noVBand="0"/>
      </w:tblPr>
      <w:tblGrid>
        <w:gridCol w:w="568"/>
        <w:gridCol w:w="3544"/>
        <w:gridCol w:w="1134"/>
        <w:gridCol w:w="1842"/>
        <w:gridCol w:w="2694"/>
      </w:tblGrid>
      <w:tr w:rsidR="003927A1" w:rsidRPr="00B64CA2" w:rsidTr="000B0F50">
        <w:trPr>
          <w:cantSplit/>
          <w:trHeight w:val="412"/>
        </w:trPr>
        <w:tc>
          <w:tcPr>
            <w:tcW w:w="568" w:type="dxa"/>
            <w:vMerge w:val="restart"/>
            <w:tcBorders>
              <w:top w:val="single" w:sz="4" w:space="0" w:color="auto"/>
              <w:left w:val="single" w:sz="4" w:space="0" w:color="auto"/>
              <w:right w:val="single" w:sz="4" w:space="0" w:color="auto"/>
            </w:tcBorders>
            <w:shd w:val="clear" w:color="auto" w:fill="auto"/>
            <w:vAlign w:val="center"/>
          </w:tcPr>
          <w:p w:rsidR="003927A1" w:rsidRPr="00B64CA2" w:rsidRDefault="003927A1" w:rsidP="000B0F50">
            <w:pPr>
              <w:suppressAutoHyphens/>
              <w:autoSpaceDE w:val="0"/>
              <w:snapToGrid w:val="0"/>
              <w:spacing w:after="0" w:line="240" w:lineRule="auto"/>
              <w:ind w:right="-1"/>
              <w:jc w:val="center"/>
              <w:rPr>
                <w:rFonts w:ascii="Times New Roman" w:eastAsia="Arial" w:hAnsi="Times New Roman"/>
                <w:b/>
                <w:lang w:eastAsia="ar-SA"/>
              </w:rPr>
            </w:pPr>
            <w:r>
              <w:rPr>
                <w:rFonts w:ascii="Times New Roman" w:eastAsia="Arial" w:hAnsi="Times New Roman"/>
                <w:b/>
                <w:lang w:eastAsia="ar-SA"/>
              </w:rPr>
              <w:t xml:space="preserve">№ </w:t>
            </w:r>
            <w:proofErr w:type="gramStart"/>
            <w:r>
              <w:rPr>
                <w:rFonts w:ascii="Times New Roman" w:eastAsia="Arial" w:hAnsi="Times New Roman"/>
                <w:b/>
                <w:lang w:eastAsia="ar-SA"/>
              </w:rPr>
              <w:t>п</w:t>
            </w:r>
            <w:proofErr w:type="gramEnd"/>
            <w:r>
              <w:rPr>
                <w:rFonts w:ascii="Times New Roman" w:eastAsia="Arial" w:hAnsi="Times New Roman"/>
                <w:b/>
                <w:lang w:eastAsia="ar-SA"/>
              </w:rPr>
              <w:t>/п</w:t>
            </w:r>
          </w:p>
        </w:tc>
        <w:tc>
          <w:tcPr>
            <w:tcW w:w="3544" w:type="dxa"/>
            <w:vMerge w:val="restart"/>
            <w:tcBorders>
              <w:top w:val="single" w:sz="4" w:space="0" w:color="auto"/>
              <w:left w:val="single" w:sz="4" w:space="0" w:color="auto"/>
              <w:right w:val="single" w:sz="4" w:space="0" w:color="auto"/>
            </w:tcBorders>
            <w:shd w:val="clear" w:color="auto" w:fill="auto"/>
            <w:vAlign w:val="center"/>
          </w:tcPr>
          <w:p w:rsidR="003927A1" w:rsidRPr="00B64CA2" w:rsidRDefault="003927A1" w:rsidP="000B0F50">
            <w:pPr>
              <w:suppressAutoHyphens/>
              <w:autoSpaceDE w:val="0"/>
              <w:snapToGrid w:val="0"/>
              <w:spacing w:after="0" w:line="240" w:lineRule="auto"/>
              <w:ind w:left="-70" w:right="-1"/>
              <w:jc w:val="center"/>
              <w:rPr>
                <w:rFonts w:ascii="Times New Roman" w:eastAsia="Arial" w:hAnsi="Times New Roman"/>
                <w:b/>
                <w:lang w:eastAsia="ar-SA"/>
              </w:rPr>
            </w:pPr>
            <w:r>
              <w:rPr>
                <w:rFonts w:ascii="Times New Roman" w:eastAsia="Arial" w:hAnsi="Times New Roman"/>
                <w:b/>
                <w:lang w:eastAsia="ar-SA"/>
              </w:rPr>
              <w:t>Наименование показателя</w:t>
            </w:r>
          </w:p>
        </w:tc>
        <w:tc>
          <w:tcPr>
            <w:tcW w:w="1134" w:type="dxa"/>
            <w:tcBorders>
              <w:top w:val="single" w:sz="4" w:space="0" w:color="000000"/>
              <w:left w:val="single" w:sz="4" w:space="0" w:color="auto"/>
            </w:tcBorders>
            <w:shd w:val="clear" w:color="auto" w:fill="auto"/>
            <w:vAlign w:val="center"/>
          </w:tcPr>
          <w:p w:rsidR="003927A1" w:rsidRPr="00B64CA2" w:rsidRDefault="003927A1" w:rsidP="000B0F50">
            <w:pPr>
              <w:widowControl w:val="0"/>
              <w:suppressAutoHyphens/>
              <w:autoSpaceDE w:val="0"/>
              <w:snapToGrid w:val="0"/>
              <w:spacing w:after="0" w:line="240" w:lineRule="auto"/>
              <w:ind w:left="-70" w:right="-1"/>
              <w:jc w:val="center"/>
              <w:rPr>
                <w:rFonts w:ascii="Times New Roman" w:eastAsia="Times New Roman" w:hAnsi="Times New Roman"/>
                <w:b/>
                <w:lang w:eastAsia="ar-SA"/>
              </w:rPr>
            </w:pPr>
            <w:r w:rsidRPr="00B64CA2">
              <w:rPr>
                <w:rFonts w:ascii="Times New Roman" w:eastAsia="Times New Roman" w:hAnsi="Times New Roman"/>
                <w:b/>
                <w:lang w:eastAsia="ar-SA"/>
              </w:rPr>
              <w:t>Ед. изм.</w:t>
            </w:r>
          </w:p>
        </w:tc>
        <w:tc>
          <w:tcPr>
            <w:tcW w:w="1842" w:type="dxa"/>
            <w:vMerge w:val="restart"/>
            <w:tcBorders>
              <w:top w:val="single" w:sz="4" w:space="0" w:color="000000"/>
              <w:left w:val="single" w:sz="4" w:space="0" w:color="000000"/>
              <w:right w:val="single" w:sz="4" w:space="0" w:color="auto"/>
            </w:tcBorders>
            <w:shd w:val="clear" w:color="auto" w:fill="auto"/>
            <w:vAlign w:val="center"/>
          </w:tcPr>
          <w:p w:rsidR="003927A1" w:rsidRPr="00B64CA2" w:rsidRDefault="003927A1" w:rsidP="000B0F50">
            <w:pPr>
              <w:suppressAutoHyphens/>
              <w:snapToGrid w:val="0"/>
              <w:spacing w:after="0" w:line="240" w:lineRule="auto"/>
              <w:ind w:left="-70" w:right="-1"/>
              <w:jc w:val="center"/>
              <w:rPr>
                <w:rFonts w:ascii="Times New Roman" w:eastAsia="Times New Roman" w:hAnsi="Times New Roman"/>
                <w:b/>
                <w:lang w:eastAsia="ar-SA"/>
              </w:rPr>
            </w:pPr>
            <w:r w:rsidRPr="00B64CA2">
              <w:rPr>
                <w:rFonts w:ascii="Times New Roman" w:eastAsia="Times New Roman" w:hAnsi="Times New Roman"/>
                <w:b/>
                <w:lang w:eastAsia="ar-SA"/>
              </w:rPr>
              <w:t>Объем работ</w:t>
            </w:r>
            <w:r>
              <w:rPr>
                <w:rFonts w:ascii="Times New Roman" w:eastAsia="Times New Roman" w:hAnsi="Times New Roman"/>
                <w:b/>
                <w:lang w:eastAsia="ar-SA"/>
              </w:rPr>
              <w:t xml:space="preserve"> на год</w:t>
            </w:r>
          </w:p>
        </w:tc>
        <w:tc>
          <w:tcPr>
            <w:tcW w:w="2694" w:type="dxa"/>
            <w:vMerge w:val="restart"/>
            <w:tcBorders>
              <w:top w:val="single" w:sz="4" w:space="0" w:color="000000"/>
              <w:left w:val="single" w:sz="4" w:space="0" w:color="auto"/>
              <w:right w:val="single" w:sz="4" w:space="0" w:color="000000"/>
            </w:tcBorders>
            <w:shd w:val="clear" w:color="auto" w:fill="auto"/>
            <w:vAlign w:val="center"/>
          </w:tcPr>
          <w:p w:rsidR="003927A1" w:rsidRPr="00B64CA2" w:rsidRDefault="003927A1" w:rsidP="000B0F50">
            <w:pPr>
              <w:suppressAutoHyphens/>
              <w:snapToGrid w:val="0"/>
              <w:spacing w:after="0" w:line="240" w:lineRule="auto"/>
              <w:ind w:left="-70" w:right="-1"/>
              <w:jc w:val="center"/>
              <w:rPr>
                <w:rFonts w:ascii="Times New Roman" w:eastAsia="Times New Roman" w:hAnsi="Times New Roman"/>
                <w:b/>
                <w:lang w:eastAsia="ar-SA"/>
              </w:rPr>
            </w:pPr>
            <w:r w:rsidRPr="00B64CA2">
              <w:rPr>
                <w:rFonts w:ascii="Times New Roman" w:eastAsia="Times New Roman" w:hAnsi="Times New Roman"/>
                <w:b/>
                <w:lang w:eastAsia="ar-SA"/>
              </w:rPr>
              <w:t>Источник информации</w:t>
            </w:r>
          </w:p>
          <w:p w:rsidR="003927A1" w:rsidRPr="00B64CA2" w:rsidRDefault="003927A1" w:rsidP="000B0F50">
            <w:pPr>
              <w:suppressAutoHyphens/>
              <w:snapToGrid w:val="0"/>
              <w:spacing w:after="0" w:line="240" w:lineRule="auto"/>
              <w:ind w:left="-70" w:right="-1"/>
              <w:jc w:val="center"/>
              <w:rPr>
                <w:rFonts w:ascii="Times New Roman" w:eastAsia="Times New Roman" w:hAnsi="Times New Roman"/>
                <w:b/>
                <w:lang w:eastAsia="ar-SA"/>
              </w:rPr>
            </w:pPr>
            <w:r w:rsidRPr="00B64CA2">
              <w:rPr>
                <w:rFonts w:ascii="Times New Roman" w:eastAsia="Times New Roman" w:hAnsi="Times New Roman"/>
                <w:b/>
                <w:lang w:eastAsia="ar-SA"/>
              </w:rPr>
              <w:t>о значении показателя</w:t>
            </w:r>
          </w:p>
        </w:tc>
      </w:tr>
      <w:tr w:rsidR="003927A1" w:rsidRPr="00B64CA2" w:rsidTr="000B0F50">
        <w:trPr>
          <w:cantSplit/>
          <w:trHeight w:val="512"/>
        </w:trPr>
        <w:tc>
          <w:tcPr>
            <w:tcW w:w="568" w:type="dxa"/>
            <w:vMerge/>
            <w:tcBorders>
              <w:left w:val="single" w:sz="4" w:space="0" w:color="auto"/>
              <w:bottom w:val="single" w:sz="4" w:space="0" w:color="auto"/>
              <w:right w:val="single" w:sz="4" w:space="0" w:color="auto"/>
            </w:tcBorders>
            <w:shd w:val="clear" w:color="auto" w:fill="auto"/>
          </w:tcPr>
          <w:p w:rsidR="003927A1" w:rsidRPr="00B64CA2" w:rsidRDefault="003927A1" w:rsidP="000B0F50">
            <w:pPr>
              <w:suppressAutoHyphens/>
              <w:autoSpaceDE w:val="0"/>
              <w:snapToGrid w:val="0"/>
              <w:spacing w:after="0" w:line="240" w:lineRule="auto"/>
              <w:ind w:left="-284" w:right="-1" w:hanging="790"/>
              <w:jc w:val="center"/>
              <w:rPr>
                <w:rFonts w:ascii="Times New Roman" w:eastAsia="Arial" w:hAnsi="Times New Roman"/>
                <w:lang w:eastAsia="ar-SA"/>
              </w:rPr>
            </w:pPr>
          </w:p>
        </w:tc>
        <w:tc>
          <w:tcPr>
            <w:tcW w:w="3544" w:type="dxa"/>
            <w:vMerge/>
            <w:tcBorders>
              <w:left w:val="single" w:sz="4" w:space="0" w:color="auto"/>
              <w:bottom w:val="single" w:sz="4" w:space="0" w:color="auto"/>
              <w:right w:val="single" w:sz="4" w:space="0" w:color="auto"/>
            </w:tcBorders>
            <w:shd w:val="clear" w:color="auto" w:fill="auto"/>
          </w:tcPr>
          <w:p w:rsidR="003927A1" w:rsidRPr="00B64CA2" w:rsidRDefault="003927A1" w:rsidP="000B0F50">
            <w:pPr>
              <w:suppressAutoHyphens/>
              <w:autoSpaceDE w:val="0"/>
              <w:snapToGrid w:val="0"/>
              <w:spacing w:after="0" w:line="240" w:lineRule="auto"/>
              <w:ind w:left="-284" w:right="-1" w:hanging="790"/>
              <w:jc w:val="center"/>
              <w:rPr>
                <w:rFonts w:ascii="Times New Roman" w:eastAsia="Arial" w:hAnsi="Times New Roman"/>
                <w:lang w:eastAsia="ar-SA"/>
              </w:rPr>
            </w:pPr>
          </w:p>
        </w:tc>
        <w:tc>
          <w:tcPr>
            <w:tcW w:w="1134" w:type="dxa"/>
            <w:tcBorders>
              <w:left w:val="single" w:sz="4" w:space="0" w:color="auto"/>
              <w:bottom w:val="single" w:sz="4" w:space="0" w:color="auto"/>
            </w:tcBorders>
            <w:shd w:val="clear" w:color="auto" w:fill="auto"/>
          </w:tcPr>
          <w:p w:rsidR="003927A1" w:rsidRPr="00B64CA2" w:rsidRDefault="003927A1" w:rsidP="000B0F50">
            <w:pPr>
              <w:widowControl w:val="0"/>
              <w:suppressAutoHyphens/>
              <w:autoSpaceDE w:val="0"/>
              <w:snapToGrid w:val="0"/>
              <w:spacing w:after="0" w:line="240" w:lineRule="auto"/>
              <w:ind w:left="-284" w:right="-1"/>
              <w:jc w:val="center"/>
              <w:rPr>
                <w:rFonts w:ascii="Times New Roman" w:eastAsia="Times New Roman" w:hAnsi="Times New Roman"/>
                <w:lang w:eastAsia="ar-SA"/>
              </w:rPr>
            </w:pPr>
          </w:p>
        </w:tc>
        <w:tc>
          <w:tcPr>
            <w:tcW w:w="1842" w:type="dxa"/>
            <w:vMerge/>
            <w:tcBorders>
              <w:left w:val="single" w:sz="4" w:space="0" w:color="000000"/>
              <w:bottom w:val="single" w:sz="4" w:space="0" w:color="auto"/>
              <w:right w:val="single" w:sz="4" w:space="0" w:color="auto"/>
            </w:tcBorders>
            <w:shd w:val="clear" w:color="auto" w:fill="auto"/>
            <w:vAlign w:val="center"/>
          </w:tcPr>
          <w:p w:rsidR="003927A1" w:rsidRPr="00B64CA2" w:rsidRDefault="003927A1" w:rsidP="000B0F50">
            <w:pPr>
              <w:suppressAutoHyphens/>
              <w:snapToGrid w:val="0"/>
              <w:spacing w:after="0" w:line="240" w:lineRule="auto"/>
              <w:ind w:left="-70" w:right="-1"/>
              <w:jc w:val="center"/>
              <w:rPr>
                <w:rFonts w:ascii="Times New Roman" w:eastAsia="Times New Roman" w:hAnsi="Times New Roman"/>
                <w:b/>
                <w:lang w:eastAsia="ar-SA"/>
              </w:rPr>
            </w:pPr>
          </w:p>
        </w:tc>
        <w:tc>
          <w:tcPr>
            <w:tcW w:w="2694" w:type="dxa"/>
            <w:vMerge/>
            <w:tcBorders>
              <w:left w:val="single" w:sz="4" w:space="0" w:color="auto"/>
              <w:bottom w:val="single" w:sz="4" w:space="0" w:color="000000"/>
              <w:right w:val="single" w:sz="4" w:space="0" w:color="000000"/>
            </w:tcBorders>
            <w:shd w:val="clear" w:color="auto" w:fill="auto"/>
          </w:tcPr>
          <w:p w:rsidR="003927A1" w:rsidRPr="00B64CA2" w:rsidRDefault="003927A1" w:rsidP="000B0F50">
            <w:pPr>
              <w:suppressAutoHyphens/>
              <w:snapToGrid w:val="0"/>
              <w:spacing w:after="0" w:line="240" w:lineRule="auto"/>
              <w:ind w:left="-284" w:right="-1"/>
              <w:jc w:val="center"/>
              <w:rPr>
                <w:rFonts w:ascii="Times New Roman" w:eastAsia="Times New Roman" w:hAnsi="Times New Roman"/>
                <w:lang w:eastAsia="ar-SA"/>
              </w:rPr>
            </w:pPr>
          </w:p>
        </w:tc>
      </w:tr>
      <w:tr w:rsidR="003927A1" w:rsidRPr="00B64CA2" w:rsidTr="000B0F50">
        <w:trPr>
          <w:cantSplit/>
          <w:trHeight w:val="253"/>
        </w:trPr>
        <w:tc>
          <w:tcPr>
            <w:tcW w:w="568" w:type="dxa"/>
            <w:tcBorders>
              <w:top w:val="single" w:sz="4" w:space="0" w:color="auto"/>
              <w:left w:val="single" w:sz="4" w:space="0" w:color="000000"/>
              <w:bottom w:val="single" w:sz="4" w:space="0" w:color="000000"/>
              <w:right w:val="single" w:sz="4" w:space="0" w:color="auto"/>
            </w:tcBorders>
            <w:shd w:val="clear" w:color="auto" w:fill="auto"/>
          </w:tcPr>
          <w:p w:rsidR="003927A1" w:rsidRPr="00B64CA2" w:rsidRDefault="003927A1" w:rsidP="000B0F50">
            <w:pPr>
              <w:suppressAutoHyphens/>
              <w:snapToGrid w:val="0"/>
              <w:spacing w:after="0" w:line="240" w:lineRule="auto"/>
              <w:ind w:left="-284" w:right="-1"/>
              <w:rPr>
                <w:rFonts w:ascii="Times New Roman" w:eastAsia="Times New Roman" w:hAnsi="Times New Roman"/>
                <w:bCs/>
                <w:lang w:eastAsia="ar-SA"/>
              </w:rPr>
            </w:pPr>
          </w:p>
        </w:tc>
        <w:tc>
          <w:tcPr>
            <w:tcW w:w="3544" w:type="dxa"/>
            <w:tcBorders>
              <w:top w:val="single" w:sz="4" w:space="0" w:color="auto"/>
              <w:left w:val="single" w:sz="4" w:space="0" w:color="auto"/>
              <w:bottom w:val="single" w:sz="4" w:space="0" w:color="000000"/>
            </w:tcBorders>
            <w:shd w:val="clear" w:color="auto" w:fill="auto"/>
          </w:tcPr>
          <w:p w:rsidR="003927A1" w:rsidRPr="00B64CA2" w:rsidRDefault="003927A1" w:rsidP="000B0F50">
            <w:pPr>
              <w:suppressAutoHyphens/>
              <w:snapToGrid w:val="0"/>
              <w:spacing w:after="0" w:line="240" w:lineRule="auto"/>
              <w:ind w:left="-284" w:right="-1"/>
              <w:rPr>
                <w:rFonts w:ascii="Times New Roman" w:eastAsia="Times New Roman" w:hAnsi="Times New Roman"/>
                <w:bCs/>
                <w:lang w:eastAsia="ar-SA"/>
              </w:rPr>
            </w:pPr>
          </w:p>
        </w:tc>
        <w:tc>
          <w:tcPr>
            <w:tcW w:w="1134" w:type="dxa"/>
            <w:tcBorders>
              <w:top w:val="single" w:sz="4" w:space="0" w:color="000000"/>
              <w:left w:val="single" w:sz="4" w:space="0" w:color="000000"/>
              <w:bottom w:val="single" w:sz="4" w:space="0" w:color="000000"/>
            </w:tcBorders>
            <w:shd w:val="clear" w:color="auto" w:fill="auto"/>
          </w:tcPr>
          <w:p w:rsidR="003927A1" w:rsidRPr="00B64CA2" w:rsidRDefault="003927A1" w:rsidP="000B0F50">
            <w:pPr>
              <w:suppressAutoHyphens/>
              <w:autoSpaceDE w:val="0"/>
              <w:snapToGrid w:val="0"/>
              <w:spacing w:after="0" w:line="240" w:lineRule="auto"/>
              <w:ind w:left="-284" w:right="-1"/>
              <w:jc w:val="center"/>
              <w:rPr>
                <w:rFonts w:ascii="Times New Roman" w:eastAsia="Arial" w:hAnsi="Times New Roman"/>
                <w:lang w:eastAsia="ar-SA"/>
              </w:rPr>
            </w:pPr>
          </w:p>
        </w:tc>
        <w:tc>
          <w:tcPr>
            <w:tcW w:w="1842" w:type="dxa"/>
            <w:tcBorders>
              <w:top w:val="single" w:sz="4" w:space="0" w:color="000000"/>
              <w:left w:val="single" w:sz="4" w:space="0" w:color="000000"/>
              <w:bottom w:val="single" w:sz="4" w:space="0" w:color="000000"/>
              <w:right w:val="single" w:sz="4" w:space="0" w:color="auto"/>
            </w:tcBorders>
            <w:shd w:val="clear" w:color="auto" w:fill="auto"/>
            <w:vAlign w:val="center"/>
          </w:tcPr>
          <w:p w:rsidR="003927A1" w:rsidRPr="00B64CA2" w:rsidRDefault="003927A1" w:rsidP="000B0F50">
            <w:pPr>
              <w:suppressAutoHyphens/>
              <w:autoSpaceDE w:val="0"/>
              <w:snapToGrid w:val="0"/>
              <w:spacing w:after="0" w:line="240" w:lineRule="auto"/>
              <w:ind w:left="-284" w:right="-1"/>
              <w:jc w:val="center"/>
              <w:rPr>
                <w:rFonts w:ascii="Times New Roman" w:eastAsia="Arial" w:hAnsi="Times New Roman"/>
                <w:lang w:eastAsia="ar-SA"/>
              </w:rPr>
            </w:pPr>
          </w:p>
        </w:tc>
        <w:tc>
          <w:tcPr>
            <w:tcW w:w="2694" w:type="dxa"/>
            <w:tcBorders>
              <w:top w:val="single" w:sz="4" w:space="0" w:color="000000"/>
              <w:left w:val="single" w:sz="4" w:space="0" w:color="auto"/>
              <w:bottom w:val="single" w:sz="4" w:space="0" w:color="000000"/>
              <w:right w:val="single" w:sz="4" w:space="0" w:color="000000"/>
            </w:tcBorders>
            <w:shd w:val="clear" w:color="auto" w:fill="auto"/>
          </w:tcPr>
          <w:p w:rsidR="003927A1" w:rsidRPr="00B64CA2" w:rsidRDefault="003927A1" w:rsidP="000B0F50">
            <w:pPr>
              <w:suppressAutoHyphens/>
              <w:autoSpaceDE w:val="0"/>
              <w:snapToGrid w:val="0"/>
              <w:spacing w:after="0" w:line="240" w:lineRule="auto"/>
              <w:ind w:left="-284" w:right="-1"/>
              <w:jc w:val="center"/>
              <w:rPr>
                <w:rFonts w:ascii="Times New Roman" w:eastAsia="Arial" w:hAnsi="Times New Roman"/>
                <w:lang w:eastAsia="ar-SA"/>
              </w:rPr>
            </w:pPr>
          </w:p>
        </w:tc>
      </w:tr>
      <w:tr w:rsidR="003927A1" w:rsidRPr="00B64CA2" w:rsidTr="000B0F50">
        <w:trPr>
          <w:cantSplit/>
          <w:trHeight w:val="258"/>
        </w:trPr>
        <w:tc>
          <w:tcPr>
            <w:tcW w:w="568" w:type="dxa"/>
            <w:tcBorders>
              <w:top w:val="single" w:sz="4" w:space="0" w:color="000000"/>
              <w:left w:val="single" w:sz="4" w:space="0" w:color="000000"/>
              <w:bottom w:val="single" w:sz="4" w:space="0" w:color="000000"/>
              <w:right w:val="single" w:sz="4" w:space="0" w:color="auto"/>
            </w:tcBorders>
            <w:shd w:val="clear" w:color="auto" w:fill="auto"/>
            <w:vAlign w:val="center"/>
          </w:tcPr>
          <w:p w:rsidR="003927A1" w:rsidRPr="00B64CA2" w:rsidRDefault="003927A1" w:rsidP="000B0F50">
            <w:pPr>
              <w:suppressAutoHyphens/>
              <w:autoSpaceDE w:val="0"/>
              <w:snapToGrid w:val="0"/>
              <w:spacing w:after="0" w:line="240" w:lineRule="auto"/>
              <w:ind w:right="-1"/>
              <w:jc w:val="center"/>
              <w:rPr>
                <w:rFonts w:ascii="Times New Roman" w:eastAsia="Arial" w:hAnsi="Times New Roman"/>
                <w:b/>
                <w:lang w:eastAsia="ar-SA"/>
              </w:rPr>
            </w:pPr>
          </w:p>
        </w:tc>
        <w:tc>
          <w:tcPr>
            <w:tcW w:w="9214"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3927A1" w:rsidRPr="00B64CA2" w:rsidRDefault="003927A1" w:rsidP="000B0F50">
            <w:pPr>
              <w:suppressAutoHyphens/>
              <w:autoSpaceDE w:val="0"/>
              <w:snapToGrid w:val="0"/>
              <w:spacing w:after="0" w:line="240" w:lineRule="auto"/>
              <w:ind w:left="-284" w:right="-1"/>
              <w:jc w:val="center"/>
              <w:rPr>
                <w:rFonts w:ascii="Times New Roman" w:eastAsia="Arial" w:hAnsi="Times New Roman"/>
                <w:b/>
                <w:lang w:eastAsia="ar-SA"/>
              </w:rPr>
            </w:pPr>
            <w:r w:rsidRPr="00B64CA2">
              <w:rPr>
                <w:rFonts w:ascii="Times New Roman" w:eastAsia="Arial" w:hAnsi="Times New Roman"/>
                <w:b/>
                <w:lang w:eastAsia="ar-SA"/>
              </w:rPr>
              <w:t>Распределение по видам работ:</w:t>
            </w:r>
          </w:p>
        </w:tc>
      </w:tr>
      <w:tr w:rsidR="003927A1" w:rsidRPr="00B64CA2" w:rsidTr="000B0F50">
        <w:trPr>
          <w:cantSplit/>
          <w:trHeight w:val="267"/>
        </w:trPr>
        <w:tc>
          <w:tcPr>
            <w:tcW w:w="568" w:type="dxa"/>
            <w:tcBorders>
              <w:top w:val="single" w:sz="4" w:space="0" w:color="000000"/>
              <w:left w:val="single" w:sz="4" w:space="0" w:color="000000"/>
              <w:bottom w:val="single" w:sz="4" w:space="0" w:color="auto"/>
              <w:right w:val="single" w:sz="4" w:space="0" w:color="auto"/>
            </w:tcBorders>
            <w:shd w:val="clear" w:color="auto" w:fill="auto"/>
            <w:vAlign w:val="center"/>
          </w:tcPr>
          <w:p w:rsidR="003927A1" w:rsidRPr="00B64CA2" w:rsidRDefault="003927A1" w:rsidP="000B0F50">
            <w:pPr>
              <w:widowControl w:val="0"/>
              <w:suppressAutoHyphens/>
              <w:autoSpaceDE w:val="0"/>
              <w:snapToGrid w:val="0"/>
              <w:spacing w:after="0" w:line="240" w:lineRule="auto"/>
              <w:ind w:left="72" w:right="-1"/>
              <w:rPr>
                <w:rFonts w:ascii="Times New Roman" w:eastAsia="Times New Roman" w:hAnsi="Times New Roman"/>
                <w:lang w:eastAsia="ar-SA"/>
              </w:rPr>
            </w:pPr>
            <w:r>
              <w:rPr>
                <w:rFonts w:ascii="Times New Roman" w:eastAsia="Times New Roman" w:hAnsi="Times New Roman"/>
                <w:lang w:eastAsia="ar-SA"/>
              </w:rPr>
              <w:t>1</w:t>
            </w:r>
          </w:p>
        </w:tc>
        <w:tc>
          <w:tcPr>
            <w:tcW w:w="3544" w:type="dxa"/>
            <w:tcBorders>
              <w:top w:val="single" w:sz="4" w:space="0" w:color="000000"/>
              <w:left w:val="single" w:sz="4" w:space="0" w:color="auto"/>
              <w:bottom w:val="single" w:sz="4" w:space="0" w:color="auto"/>
            </w:tcBorders>
            <w:shd w:val="clear" w:color="auto" w:fill="auto"/>
            <w:vAlign w:val="center"/>
          </w:tcPr>
          <w:p w:rsidR="003927A1" w:rsidRPr="00B64CA2" w:rsidRDefault="003927A1" w:rsidP="000B0F50">
            <w:pPr>
              <w:widowControl w:val="0"/>
              <w:suppressAutoHyphens/>
              <w:autoSpaceDE w:val="0"/>
              <w:snapToGrid w:val="0"/>
              <w:spacing w:after="0" w:line="240" w:lineRule="auto"/>
              <w:ind w:right="-1"/>
              <w:rPr>
                <w:rFonts w:ascii="Times New Roman" w:eastAsia="Times New Roman" w:hAnsi="Times New Roman"/>
                <w:lang w:eastAsia="ar-SA"/>
              </w:rPr>
            </w:pPr>
          </w:p>
        </w:tc>
        <w:tc>
          <w:tcPr>
            <w:tcW w:w="1134" w:type="dxa"/>
            <w:tcBorders>
              <w:top w:val="single" w:sz="4" w:space="0" w:color="000000"/>
              <w:left w:val="single" w:sz="4" w:space="0" w:color="000000"/>
              <w:bottom w:val="single" w:sz="4" w:space="0" w:color="auto"/>
            </w:tcBorders>
            <w:shd w:val="clear" w:color="auto" w:fill="auto"/>
            <w:vAlign w:val="center"/>
          </w:tcPr>
          <w:p w:rsidR="003927A1" w:rsidRPr="00B64CA2" w:rsidRDefault="003927A1" w:rsidP="000B0F50">
            <w:pPr>
              <w:widowControl w:val="0"/>
              <w:suppressAutoHyphens/>
              <w:autoSpaceDE w:val="0"/>
              <w:snapToGrid w:val="0"/>
              <w:spacing w:after="0" w:line="240" w:lineRule="auto"/>
              <w:ind w:left="-284" w:right="-1"/>
              <w:jc w:val="center"/>
              <w:rPr>
                <w:rFonts w:ascii="Times New Roman" w:eastAsia="Arial" w:hAnsi="Times New Roman"/>
                <w:lang w:eastAsia="ar-SA"/>
              </w:rPr>
            </w:pPr>
          </w:p>
        </w:tc>
        <w:tc>
          <w:tcPr>
            <w:tcW w:w="1842" w:type="dxa"/>
            <w:tcBorders>
              <w:top w:val="single" w:sz="4" w:space="0" w:color="000000"/>
              <w:left w:val="single" w:sz="4" w:space="0" w:color="000000"/>
              <w:bottom w:val="single" w:sz="4" w:space="0" w:color="auto"/>
              <w:right w:val="single" w:sz="4" w:space="0" w:color="auto"/>
            </w:tcBorders>
            <w:shd w:val="clear" w:color="auto" w:fill="auto"/>
            <w:vAlign w:val="center"/>
          </w:tcPr>
          <w:p w:rsidR="003927A1" w:rsidRPr="00B64CA2" w:rsidRDefault="003927A1" w:rsidP="000B0F50">
            <w:pPr>
              <w:suppressAutoHyphens/>
              <w:autoSpaceDE w:val="0"/>
              <w:snapToGrid w:val="0"/>
              <w:spacing w:after="0" w:line="240" w:lineRule="auto"/>
              <w:ind w:left="-284" w:right="-1"/>
              <w:jc w:val="center"/>
              <w:rPr>
                <w:rFonts w:ascii="Times New Roman" w:eastAsia="Arial" w:hAnsi="Times New Roman"/>
                <w:lang w:eastAsia="ar-SA"/>
              </w:rPr>
            </w:pPr>
          </w:p>
        </w:tc>
        <w:tc>
          <w:tcPr>
            <w:tcW w:w="2694" w:type="dxa"/>
            <w:tcBorders>
              <w:top w:val="single" w:sz="4" w:space="0" w:color="000000"/>
              <w:left w:val="single" w:sz="4" w:space="0" w:color="auto"/>
              <w:bottom w:val="single" w:sz="4" w:space="0" w:color="auto"/>
              <w:right w:val="single" w:sz="4" w:space="0" w:color="000000"/>
            </w:tcBorders>
            <w:shd w:val="clear" w:color="auto" w:fill="auto"/>
            <w:vAlign w:val="center"/>
          </w:tcPr>
          <w:p w:rsidR="003927A1" w:rsidRPr="00B64CA2" w:rsidRDefault="003927A1" w:rsidP="000B0F50">
            <w:pPr>
              <w:suppressAutoHyphens/>
              <w:autoSpaceDE w:val="0"/>
              <w:snapToGrid w:val="0"/>
              <w:spacing w:after="0" w:line="240" w:lineRule="auto"/>
              <w:ind w:left="-284" w:right="-1"/>
              <w:jc w:val="center"/>
              <w:rPr>
                <w:rFonts w:ascii="Times New Roman" w:eastAsia="Arial" w:hAnsi="Times New Roman"/>
                <w:lang w:eastAsia="ar-SA"/>
              </w:rPr>
            </w:pPr>
          </w:p>
        </w:tc>
      </w:tr>
      <w:tr w:rsidR="003927A1" w:rsidRPr="00B64CA2" w:rsidTr="000B0F50">
        <w:trPr>
          <w:cantSplit/>
          <w:trHeight w:val="293"/>
        </w:trPr>
        <w:tc>
          <w:tcPr>
            <w:tcW w:w="568" w:type="dxa"/>
            <w:tcBorders>
              <w:top w:val="single" w:sz="4" w:space="0" w:color="auto"/>
              <w:left w:val="single" w:sz="4" w:space="0" w:color="000000"/>
              <w:bottom w:val="single" w:sz="4" w:space="0" w:color="auto"/>
              <w:right w:val="single" w:sz="4" w:space="0" w:color="auto"/>
            </w:tcBorders>
            <w:shd w:val="clear" w:color="auto" w:fill="auto"/>
            <w:vAlign w:val="center"/>
          </w:tcPr>
          <w:p w:rsidR="003927A1" w:rsidRPr="00B64CA2" w:rsidRDefault="003927A1" w:rsidP="000B0F50">
            <w:pPr>
              <w:suppressAutoHyphens/>
              <w:snapToGrid w:val="0"/>
              <w:spacing w:after="0" w:line="240" w:lineRule="auto"/>
              <w:ind w:left="72" w:right="-1"/>
              <w:rPr>
                <w:rFonts w:ascii="Times New Roman" w:eastAsia="Times New Roman" w:hAnsi="Times New Roman"/>
                <w:lang w:eastAsia="ar-SA"/>
              </w:rPr>
            </w:pPr>
            <w:r>
              <w:rPr>
                <w:rFonts w:ascii="Times New Roman" w:eastAsia="Times New Roman" w:hAnsi="Times New Roman"/>
                <w:lang w:eastAsia="ar-SA"/>
              </w:rPr>
              <w:t>2</w:t>
            </w:r>
          </w:p>
        </w:tc>
        <w:tc>
          <w:tcPr>
            <w:tcW w:w="3544" w:type="dxa"/>
            <w:tcBorders>
              <w:top w:val="single" w:sz="4" w:space="0" w:color="auto"/>
              <w:left w:val="single" w:sz="4" w:space="0" w:color="auto"/>
              <w:bottom w:val="single" w:sz="4" w:space="0" w:color="auto"/>
            </w:tcBorders>
            <w:shd w:val="clear" w:color="auto" w:fill="auto"/>
            <w:vAlign w:val="center"/>
          </w:tcPr>
          <w:p w:rsidR="003927A1" w:rsidRPr="00B64CA2" w:rsidRDefault="003927A1" w:rsidP="000B0F50">
            <w:pPr>
              <w:suppressAutoHyphens/>
              <w:snapToGrid w:val="0"/>
              <w:spacing w:after="0" w:line="240" w:lineRule="auto"/>
              <w:ind w:right="-1"/>
              <w:rPr>
                <w:rFonts w:ascii="Times New Roman" w:eastAsia="Times New Roman" w:hAnsi="Times New Roman"/>
                <w:lang w:eastAsia="ar-SA"/>
              </w:rPr>
            </w:pPr>
          </w:p>
        </w:tc>
        <w:tc>
          <w:tcPr>
            <w:tcW w:w="1134" w:type="dxa"/>
            <w:tcBorders>
              <w:top w:val="single" w:sz="4" w:space="0" w:color="auto"/>
              <w:left w:val="single" w:sz="4" w:space="0" w:color="000000"/>
              <w:bottom w:val="single" w:sz="4" w:space="0" w:color="auto"/>
            </w:tcBorders>
            <w:shd w:val="clear" w:color="auto" w:fill="auto"/>
            <w:vAlign w:val="center"/>
          </w:tcPr>
          <w:p w:rsidR="003927A1" w:rsidRPr="00B64CA2" w:rsidRDefault="003927A1" w:rsidP="000B0F50">
            <w:pPr>
              <w:widowControl w:val="0"/>
              <w:suppressAutoHyphens/>
              <w:autoSpaceDE w:val="0"/>
              <w:snapToGrid w:val="0"/>
              <w:spacing w:after="0" w:line="240" w:lineRule="auto"/>
              <w:ind w:left="-284" w:right="-1"/>
              <w:jc w:val="center"/>
              <w:rPr>
                <w:rFonts w:ascii="Times New Roman" w:eastAsia="Arial" w:hAnsi="Times New Roman"/>
                <w:lang w:eastAsia="ar-SA"/>
              </w:rPr>
            </w:pPr>
          </w:p>
        </w:tc>
        <w:tc>
          <w:tcPr>
            <w:tcW w:w="1842" w:type="dxa"/>
            <w:tcBorders>
              <w:top w:val="single" w:sz="4" w:space="0" w:color="auto"/>
              <w:left w:val="single" w:sz="4" w:space="0" w:color="000000"/>
              <w:bottom w:val="single" w:sz="4" w:space="0" w:color="auto"/>
              <w:right w:val="single" w:sz="4" w:space="0" w:color="auto"/>
            </w:tcBorders>
            <w:shd w:val="clear" w:color="auto" w:fill="auto"/>
            <w:vAlign w:val="center"/>
          </w:tcPr>
          <w:p w:rsidR="003927A1" w:rsidRPr="00B64CA2" w:rsidRDefault="003927A1" w:rsidP="000B0F50">
            <w:pPr>
              <w:suppressAutoHyphens/>
              <w:autoSpaceDE w:val="0"/>
              <w:snapToGrid w:val="0"/>
              <w:spacing w:after="0" w:line="240" w:lineRule="auto"/>
              <w:ind w:left="-284" w:right="-1"/>
              <w:jc w:val="center"/>
              <w:rPr>
                <w:rFonts w:ascii="Times New Roman" w:eastAsia="Arial" w:hAnsi="Times New Roman"/>
                <w:lang w:eastAsia="ar-SA"/>
              </w:rPr>
            </w:pPr>
          </w:p>
        </w:tc>
        <w:tc>
          <w:tcPr>
            <w:tcW w:w="2694" w:type="dxa"/>
            <w:tcBorders>
              <w:top w:val="single" w:sz="4" w:space="0" w:color="auto"/>
              <w:left w:val="single" w:sz="4" w:space="0" w:color="auto"/>
              <w:bottom w:val="single" w:sz="4" w:space="0" w:color="auto"/>
              <w:right w:val="single" w:sz="4" w:space="0" w:color="000000"/>
            </w:tcBorders>
            <w:shd w:val="clear" w:color="auto" w:fill="auto"/>
            <w:vAlign w:val="center"/>
          </w:tcPr>
          <w:p w:rsidR="003927A1" w:rsidRPr="00B64CA2" w:rsidRDefault="003927A1" w:rsidP="000B0F50">
            <w:pPr>
              <w:suppressAutoHyphens/>
              <w:autoSpaceDE w:val="0"/>
              <w:snapToGrid w:val="0"/>
              <w:spacing w:after="0" w:line="240" w:lineRule="auto"/>
              <w:ind w:left="-284" w:right="-1"/>
              <w:jc w:val="center"/>
              <w:rPr>
                <w:rFonts w:ascii="Times New Roman" w:eastAsia="Arial" w:hAnsi="Times New Roman"/>
                <w:lang w:eastAsia="ar-SA"/>
              </w:rPr>
            </w:pPr>
          </w:p>
        </w:tc>
      </w:tr>
      <w:tr w:rsidR="003927A1" w:rsidRPr="00B64CA2" w:rsidTr="000B0F50">
        <w:trPr>
          <w:cantSplit/>
        </w:trPr>
        <w:tc>
          <w:tcPr>
            <w:tcW w:w="568" w:type="dxa"/>
            <w:tcBorders>
              <w:top w:val="single" w:sz="4" w:space="0" w:color="auto"/>
              <w:left w:val="single" w:sz="4" w:space="0" w:color="000000"/>
              <w:bottom w:val="single" w:sz="4" w:space="0" w:color="auto"/>
              <w:right w:val="single" w:sz="4" w:space="0" w:color="auto"/>
            </w:tcBorders>
            <w:shd w:val="clear" w:color="auto" w:fill="auto"/>
            <w:vAlign w:val="center"/>
          </w:tcPr>
          <w:p w:rsidR="003927A1" w:rsidRPr="00B64CA2" w:rsidRDefault="003927A1" w:rsidP="000B0F50">
            <w:pPr>
              <w:suppressAutoHyphens/>
              <w:snapToGrid w:val="0"/>
              <w:spacing w:after="0" w:line="240" w:lineRule="auto"/>
              <w:ind w:left="72" w:right="-1"/>
              <w:rPr>
                <w:rFonts w:ascii="Times New Roman" w:eastAsia="Times New Roman" w:hAnsi="Times New Roman"/>
                <w:lang w:eastAsia="ar-SA"/>
              </w:rPr>
            </w:pPr>
            <w:r>
              <w:rPr>
                <w:rFonts w:ascii="Times New Roman" w:eastAsia="Times New Roman" w:hAnsi="Times New Roman"/>
                <w:lang w:eastAsia="ar-SA"/>
              </w:rPr>
              <w:t>3</w:t>
            </w:r>
          </w:p>
        </w:tc>
        <w:tc>
          <w:tcPr>
            <w:tcW w:w="3544" w:type="dxa"/>
            <w:tcBorders>
              <w:top w:val="single" w:sz="4" w:space="0" w:color="auto"/>
              <w:left w:val="single" w:sz="4" w:space="0" w:color="auto"/>
              <w:bottom w:val="single" w:sz="4" w:space="0" w:color="auto"/>
            </w:tcBorders>
            <w:shd w:val="clear" w:color="auto" w:fill="auto"/>
            <w:vAlign w:val="center"/>
          </w:tcPr>
          <w:p w:rsidR="003927A1" w:rsidRPr="00B64CA2" w:rsidRDefault="003927A1" w:rsidP="000B0F50">
            <w:pPr>
              <w:suppressAutoHyphens/>
              <w:snapToGrid w:val="0"/>
              <w:spacing w:after="0" w:line="240" w:lineRule="auto"/>
              <w:ind w:right="-1"/>
              <w:rPr>
                <w:rFonts w:ascii="Times New Roman" w:eastAsia="Times New Roman" w:hAnsi="Times New Roman"/>
                <w:lang w:eastAsia="ar-SA"/>
              </w:rPr>
            </w:pPr>
          </w:p>
        </w:tc>
        <w:tc>
          <w:tcPr>
            <w:tcW w:w="1134" w:type="dxa"/>
            <w:tcBorders>
              <w:top w:val="single" w:sz="4" w:space="0" w:color="auto"/>
              <w:left w:val="single" w:sz="4" w:space="0" w:color="000000"/>
              <w:bottom w:val="single" w:sz="4" w:space="0" w:color="auto"/>
            </w:tcBorders>
            <w:shd w:val="clear" w:color="auto" w:fill="auto"/>
            <w:vAlign w:val="center"/>
          </w:tcPr>
          <w:p w:rsidR="003927A1" w:rsidRPr="00B64CA2" w:rsidRDefault="003927A1" w:rsidP="000B0F50">
            <w:pPr>
              <w:widowControl w:val="0"/>
              <w:suppressAutoHyphens/>
              <w:autoSpaceDE w:val="0"/>
              <w:snapToGrid w:val="0"/>
              <w:spacing w:after="0" w:line="240" w:lineRule="auto"/>
              <w:ind w:left="-284" w:right="-1"/>
              <w:jc w:val="center"/>
              <w:rPr>
                <w:rFonts w:ascii="Times New Roman" w:eastAsia="Arial" w:hAnsi="Times New Roman"/>
                <w:lang w:eastAsia="ar-SA"/>
              </w:rPr>
            </w:pPr>
          </w:p>
        </w:tc>
        <w:tc>
          <w:tcPr>
            <w:tcW w:w="1842" w:type="dxa"/>
            <w:tcBorders>
              <w:top w:val="single" w:sz="4" w:space="0" w:color="auto"/>
              <w:left w:val="single" w:sz="4" w:space="0" w:color="000000"/>
              <w:bottom w:val="single" w:sz="4" w:space="0" w:color="auto"/>
              <w:right w:val="single" w:sz="4" w:space="0" w:color="auto"/>
            </w:tcBorders>
            <w:shd w:val="clear" w:color="auto" w:fill="auto"/>
            <w:vAlign w:val="center"/>
          </w:tcPr>
          <w:p w:rsidR="003927A1" w:rsidRPr="00B64CA2" w:rsidRDefault="003927A1" w:rsidP="000B0F50">
            <w:pPr>
              <w:suppressAutoHyphens/>
              <w:autoSpaceDE w:val="0"/>
              <w:snapToGrid w:val="0"/>
              <w:spacing w:after="0" w:line="240" w:lineRule="auto"/>
              <w:ind w:left="-284" w:right="-1"/>
              <w:jc w:val="center"/>
              <w:rPr>
                <w:rFonts w:ascii="Times New Roman" w:eastAsia="Arial" w:hAnsi="Times New Roman"/>
                <w:lang w:eastAsia="ar-SA"/>
              </w:rPr>
            </w:pPr>
          </w:p>
        </w:tc>
        <w:tc>
          <w:tcPr>
            <w:tcW w:w="2694" w:type="dxa"/>
            <w:tcBorders>
              <w:top w:val="single" w:sz="4" w:space="0" w:color="auto"/>
              <w:left w:val="single" w:sz="4" w:space="0" w:color="auto"/>
              <w:bottom w:val="single" w:sz="4" w:space="0" w:color="auto"/>
              <w:right w:val="single" w:sz="4" w:space="0" w:color="000000"/>
            </w:tcBorders>
            <w:shd w:val="clear" w:color="auto" w:fill="auto"/>
            <w:vAlign w:val="center"/>
          </w:tcPr>
          <w:p w:rsidR="003927A1" w:rsidRPr="00B64CA2" w:rsidRDefault="003927A1" w:rsidP="000B0F50">
            <w:pPr>
              <w:suppressAutoHyphens/>
              <w:autoSpaceDE w:val="0"/>
              <w:snapToGrid w:val="0"/>
              <w:spacing w:after="0" w:line="240" w:lineRule="auto"/>
              <w:ind w:left="-284" w:right="-1"/>
              <w:jc w:val="center"/>
              <w:rPr>
                <w:rFonts w:ascii="Times New Roman" w:eastAsia="Arial" w:hAnsi="Times New Roman"/>
                <w:lang w:eastAsia="ar-SA"/>
              </w:rPr>
            </w:pPr>
          </w:p>
        </w:tc>
      </w:tr>
      <w:tr w:rsidR="003927A1" w:rsidRPr="00B64CA2" w:rsidTr="000B0F50">
        <w:trPr>
          <w:cantSplit/>
        </w:trPr>
        <w:tc>
          <w:tcPr>
            <w:tcW w:w="568" w:type="dxa"/>
            <w:tcBorders>
              <w:top w:val="single" w:sz="4" w:space="0" w:color="auto"/>
              <w:left w:val="single" w:sz="4" w:space="0" w:color="000000"/>
              <w:bottom w:val="single" w:sz="4" w:space="0" w:color="auto"/>
              <w:right w:val="single" w:sz="4" w:space="0" w:color="auto"/>
            </w:tcBorders>
            <w:shd w:val="clear" w:color="auto" w:fill="auto"/>
            <w:vAlign w:val="center"/>
          </w:tcPr>
          <w:p w:rsidR="003927A1" w:rsidRPr="00B64CA2" w:rsidRDefault="003927A1" w:rsidP="000B0F50">
            <w:pPr>
              <w:suppressAutoHyphens/>
              <w:snapToGrid w:val="0"/>
              <w:spacing w:after="0" w:line="240" w:lineRule="auto"/>
              <w:ind w:left="72" w:right="-1"/>
              <w:rPr>
                <w:rFonts w:ascii="Times New Roman" w:eastAsia="Times New Roman" w:hAnsi="Times New Roman"/>
                <w:lang w:eastAsia="ar-SA"/>
              </w:rPr>
            </w:pPr>
            <w:r>
              <w:rPr>
                <w:rFonts w:ascii="Times New Roman" w:eastAsia="Times New Roman" w:hAnsi="Times New Roman"/>
                <w:lang w:eastAsia="ar-SA"/>
              </w:rPr>
              <w:t>4</w:t>
            </w:r>
          </w:p>
        </w:tc>
        <w:tc>
          <w:tcPr>
            <w:tcW w:w="3544" w:type="dxa"/>
            <w:tcBorders>
              <w:top w:val="single" w:sz="4" w:space="0" w:color="auto"/>
              <w:left w:val="single" w:sz="4" w:space="0" w:color="auto"/>
              <w:bottom w:val="single" w:sz="4" w:space="0" w:color="auto"/>
            </w:tcBorders>
            <w:shd w:val="clear" w:color="auto" w:fill="auto"/>
            <w:vAlign w:val="center"/>
          </w:tcPr>
          <w:p w:rsidR="003927A1" w:rsidRPr="00B64CA2" w:rsidRDefault="003927A1" w:rsidP="000B0F50">
            <w:pPr>
              <w:suppressAutoHyphens/>
              <w:snapToGrid w:val="0"/>
              <w:spacing w:after="0" w:line="240" w:lineRule="auto"/>
              <w:ind w:right="-1"/>
              <w:rPr>
                <w:rFonts w:ascii="Times New Roman" w:eastAsia="Times New Roman" w:hAnsi="Times New Roman"/>
                <w:lang w:eastAsia="ar-SA"/>
              </w:rPr>
            </w:pPr>
          </w:p>
        </w:tc>
        <w:tc>
          <w:tcPr>
            <w:tcW w:w="1134" w:type="dxa"/>
            <w:tcBorders>
              <w:top w:val="single" w:sz="4" w:space="0" w:color="auto"/>
              <w:left w:val="single" w:sz="4" w:space="0" w:color="000000"/>
              <w:bottom w:val="single" w:sz="4" w:space="0" w:color="auto"/>
            </w:tcBorders>
            <w:shd w:val="clear" w:color="auto" w:fill="auto"/>
            <w:vAlign w:val="center"/>
          </w:tcPr>
          <w:p w:rsidR="003927A1" w:rsidRPr="00B64CA2" w:rsidRDefault="003927A1" w:rsidP="000B0F50">
            <w:pPr>
              <w:widowControl w:val="0"/>
              <w:suppressAutoHyphens/>
              <w:autoSpaceDE w:val="0"/>
              <w:snapToGrid w:val="0"/>
              <w:spacing w:after="0" w:line="240" w:lineRule="auto"/>
              <w:ind w:left="-284" w:right="-1"/>
              <w:jc w:val="center"/>
              <w:rPr>
                <w:rFonts w:ascii="Times New Roman" w:eastAsia="Arial" w:hAnsi="Times New Roman"/>
                <w:lang w:eastAsia="ar-SA"/>
              </w:rPr>
            </w:pPr>
          </w:p>
        </w:tc>
        <w:tc>
          <w:tcPr>
            <w:tcW w:w="1842" w:type="dxa"/>
            <w:tcBorders>
              <w:top w:val="single" w:sz="4" w:space="0" w:color="auto"/>
              <w:left w:val="single" w:sz="4" w:space="0" w:color="000000"/>
              <w:bottom w:val="single" w:sz="4" w:space="0" w:color="auto"/>
              <w:right w:val="single" w:sz="4" w:space="0" w:color="auto"/>
            </w:tcBorders>
            <w:shd w:val="clear" w:color="auto" w:fill="auto"/>
            <w:vAlign w:val="center"/>
          </w:tcPr>
          <w:p w:rsidR="003927A1" w:rsidRPr="00B64CA2" w:rsidRDefault="003927A1" w:rsidP="000B0F50">
            <w:pPr>
              <w:suppressAutoHyphens/>
              <w:autoSpaceDE w:val="0"/>
              <w:snapToGrid w:val="0"/>
              <w:spacing w:after="0" w:line="240" w:lineRule="auto"/>
              <w:ind w:left="-284" w:right="-1"/>
              <w:jc w:val="center"/>
              <w:rPr>
                <w:rFonts w:ascii="Times New Roman" w:eastAsia="Arial" w:hAnsi="Times New Roman"/>
                <w:lang w:eastAsia="ar-SA"/>
              </w:rPr>
            </w:pPr>
          </w:p>
        </w:tc>
        <w:tc>
          <w:tcPr>
            <w:tcW w:w="2694" w:type="dxa"/>
            <w:tcBorders>
              <w:top w:val="single" w:sz="4" w:space="0" w:color="auto"/>
              <w:left w:val="single" w:sz="4" w:space="0" w:color="auto"/>
              <w:bottom w:val="single" w:sz="4" w:space="0" w:color="auto"/>
              <w:right w:val="single" w:sz="4" w:space="0" w:color="000000"/>
            </w:tcBorders>
            <w:shd w:val="clear" w:color="auto" w:fill="auto"/>
            <w:vAlign w:val="center"/>
          </w:tcPr>
          <w:p w:rsidR="003927A1" w:rsidRPr="00B64CA2" w:rsidRDefault="003927A1" w:rsidP="000B0F50">
            <w:pPr>
              <w:suppressAutoHyphens/>
              <w:autoSpaceDE w:val="0"/>
              <w:snapToGrid w:val="0"/>
              <w:spacing w:after="0" w:line="240" w:lineRule="auto"/>
              <w:ind w:left="-284" w:right="-1"/>
              <w:jc w:val="center"/>
              <w:rPr>
                <w:rFonts w:ascii="Times New Roman" w:eastAsia="Arial" w:hAnsi="Times New Roman"/>
                <w:lang w:eastAsia="ar-SA"/>
              </w:rPr>
            </w:pPr>
          </w:p>
        </w:tc>
      </w:tr>
      <w:tr w:rsidR="003927A1" w:rsidRPr="00B64CA2" w:rsidTr="000B0F50">
        <w:trPr>
          <w:cantSplit/>
        </w:trPr>
        <w:tc>
          <w:tcPr>
            <w:tcW w:w="568" w:type="dxa"/>
            <w:tcBorders>
              <w:top w:val="single" w:sz="4" w:space="0" w:color="auto"/>
              <w:left w:val="single" w:sz="4" w:space="0" w:color="000000"/>
              <w:bottom w:val="single" w:sz="4" w:space="0" w:color="auto"/>
              <w:right w:val="single" w:sz="4" w:space="0" w:color="auto"/>
            </w:tcBorders>
            <w:shd w:val="clear" w:color="auto" w:fill="auto"/>
            <w:vAlign w:val="center"/>
          </w:tcPr>
          <w:p w:rsidR="003927A1" w:rsidRPr="00B64CA2" w:rsidRDefault="003927A1" w:rsidP="000B0F50">
            <w:pPr>
              <w:suppressAutoHyphens/>
              <w:snapToGrid w:val="0"/>
              <w:spacing w:after="0" w:line="240" w:lineRule="auto"/>
              <w:ind w:left="72" w:right="-1"/>
              <w:rPr>
                <w:rFonts w:ascii="Times New Roman" w:eastAsia="Times New Roman" w:hAnsi="Times New Roman"/>
                <w:lang w:eastAsia="ar-SA"/>
              </w:rPr>
            </w:pPr>
            <w:r>
              <w:rPr>
                <w:rFonts w:ascii="Times New Roman" w:eastAsia="Times New Roman" w:hAnsi="Times New Roman"/>
                <w:lang w:eastAsia="ar-SA"/>
              </w:rPr>
              <w:t>5</w:t>
            </w:r>
          </w:p>
        </w:tc>
        <w:tc>
          <w:tcPr>
            <w:tcW w:w="3544" w:type="dxa"/>
            <w:tcBorders>
              <w:top w:val="single" w:sz="4" w:space="0" w:color="auto"/>
              <w:left w:val="single" w:sz="4" w:space="0" w:color="auto"/>
              <w:bottom w:val="single" w:sz="4" w:space="0" w:color="auto"/>
            </w:tcBorders>
            <w:shd w:val="clear" w:color="auto" w:fill="auto"/>
            <w:vAlign w:val="center"/>
          </w:tcPr>
          <w:p w:rsidR="003927A1" w:rsidRPr="00B64CA2" w:rsidRDefault="003927A1" w:rsidP="000B0F50">
            <w:pPr>
              <w:suppressAutoHyphens/>
              <w:snapToGrid w:val="0"/>
              <w:spacing w:after="0" w:line="240" w:lineRule="auto"/>
              <w:ind w:right="-1"/>
              <w:rPr>
                <w:rFonts w:ascii="Times New Roman" w:eastAsia="Times New Roman" w:hAnsi="Times New Roman"/>
                <w:lang w:eastAsia="ar-SA"/>
              </w:rPr>
            </w:pPr>
          </w:p>
        </w:tc>
        <w:tc>
          <w:tcPr>
            <w:tcW w:w="1134" w:type="dxa"/>
            <w:tcBorders>
              <w:top w:val="single" w:sz="4" w:space="0" w:color="auto"/>
              <w:left w:val="single" w:sz="4" w:space="0" w:color="000000"/>
              <w:bottom w:val="single" w:sz="4" w:space="0" w:color="auto"/>
            </w:tcBorders>
            <w:shd w:val="clear" w:color="auto" w:fill="auto"/>
            <w:vAlign w:val="center"/>
          </w:tcPr>
          <w:p w:rsidR="003927A1" w:rsidRPr="00B64CA2" w:rsidRDefault="003927A1" w:rsidP="000B0F50">
            <w:pPr>
              <w:widowControl w:val="0"/>
              <w:suppressAutoHyphens/>
              <w:autoSpaceDE w:val="0"/>
              <w:snapToGrid w:val="0"/>
              <w:spacing w:after="0" w:line="240" w:lineRule="auto"/>
              <w:ind w:left="-284" w:right="-1"/>
              <w:jc w:val="center"/>
              <w:rPr>
                <w:rFonts w:ascii="Times New Roman" w:eastAsia="Arial" w:hAnsi="Times New Roman"/>
                <w:lang w:eastAsia="ar-SA"/>
              </w:rPr>
            </w:pPr>
          </w:p>
        </w:tc>
        <w:tc>
          <w:tcPr>
            <w:tcW w:w="1842" w:type="dxa"/>
            <w:tcBorders>
              <w:top w:val="single" w:sz="4" w:space="0" w:color="auto"/>
              <w:left w:val="single" w:sz="4" w:space="0" w:color="000000"/>
              <w:bottom w:val="single" w:sz="4" w:space="0" w:color="auto"/>
              <w:right w:val="single" w:sz="4" w:space="0" w:color="auto"/>
            </w:tcBorders>
            <w:shd w:val="clear" w:color="auto" w:fill="auto"/>
            <w:vAlign w:val="center"/>
          </w:tcPr>
          <w:p w:rsidR="003927A1" w:rsidRPr="00B64CA2" w:rsidRDefault="003927A1" w:rsidP="000B0F50">
            <w:pPr>
              <w:suppressAutoHyphens/>
              <w:autoSpaceDE w:val="0"/>
              <w:snapToGrid w:val="0"/>
              <w:spacing w:after="0" w:line="240" w:lineRule="auto"/>
              <w:ind w:left="-284" w:right="-1"/>
              <w:jc w:val="center"/>
              <w:rPr>
                <w:rFonts w:ascii="Times New Roman" w:eastAsia="Arial" w:hAnsi="Times New Roman"/>
                <w:lang w:eastAsia="ar-SA"/>
              </w:rPr>
            </w:pPr>
          </w:p>
        </w:tc>
        <w:tc>
          <w:tcPr>
            <w:tcW w:w="2694" w:type="dxa"/>
            <w:tcBorders>
              <w:top w:val="single" w:sz="4" w:space="0" w:color="auto"/>
              <w:left w:val="single" w:sz="4" w:space="0" w:color="auto"/>
              <w:bottom w:val="single" w:sz="4" w:space="0" w:color="auto"/>
              <w:right w:val="single" w:sz="4" w:space="0" w:color="000000"/>
            </w:tcBorders>
            <w:shd w:val="clear" w:color="auto" w:fill="auto"/>
            <w:vAlign w:val="center"/>
          </w:tcPr>
          <w:p w:rsidR="003927A1" w:rsidRPr="00B64CA2" w:rsidRDefault="003927A1" w:rsidP="000B0F50">
            <w:pPr>
              <w:suppressAutoHyphens/>
              <w:autoSpaceDE w:val="0"/>
              <w:snapToGrid w:val="0"/>
              <w:spacing w:after="0" w:line="240" w:lineRule="auto"/>
              <w:ind w:left="-284" w:right="-1"/>
              <w:jc w:val="center"/>
              <w:rPr>
                <w:rFonts w:ascii="Times New Roman" w:eastAsia="Arial" w:hAnsi="Times New Roman"/>
                <w:lang w:eastAsia="ar-SA"/>
              </w:rPr>
            </w:pPr>
          </w:p>
        </w:tc>
      </w:tr>
      <w:tr w:rsidR="003927A1" w:rsidRPr="00B64CA2" w:rsidTr="000B0F50">
        <w:trPr>
          <w:cantSplit/>
        </w:trPr>
        <w:tc>
          <w:tcPr>
            <w:tcW w:w="568" w:type="dxa"/>
            <w:tcBorders>
              <w:top w:val="single" w:sz="4" w:space="0" w:color="auto"/>
              <w:left w:val="single" w:sz="4" w:space="0" w:color="000000"/>
              <w:bottom w:val="single" w:sz="4" w:space="0" w:color="auto"/>
              <w:right w:val="single" w:sz="4" w:space="0" w:color="auto"/>
            </w:tcBorders>
            <w:shd w:val="clear" w:color="auto" w:fill="auto"/>
            <w:vAlign w:val="center"/>
          </w:tcPr>
          <w:p w:rsidR="003927A1" w:rsidRDefault="003927A1" w:rsidP="000B0F50">
            <w:pPr>
              <w:suppressAutoHyphens/>
              <w:snapToGrid w:val="0"/>
              <w:spacing w:after="0" w:line="240" w:lineRule="auto"/>
              <w:ind w:left="72" w:right="-1"/>
              <w:rPr>
                <w:rFonts w:ascii="Times New Roman" w:eastAsia="Times New Roman" w:hAnsi="Times New Roman"/>
                <w:lang w:eastAsia="ar-SA"/>
              </w:rPr>
            </w:pPr>
            <w:r>
              <w:rPr>
                <w:rFonts w:ascii="Times New Roman" w:eastAsia="Times New Roman" w:hAnsi="Times New Roman"/>
                <w:lang w:eastAsia="ar-SA"/>
              </w:rPr>
              <w:t>6</w:t>
            </w:r>
          </w:p>
        </w:tc>
        <w:tc>
          <w:tcPr>
            <w:tcW w:w="3544" w:type="dxa"/>
            <w:tcBorders>
              <w:top w:val="single" w:sz="4" w:space="0" w:color="auto"/>
              <w:left w:val="single" w:sz="4" w:space="0" w:color="auto"/>
              <w:bottom w:val="single" w:sz="4" w:space="0" w:color="auto"/>
            </w:tcBorders>
            <w:shd w:val="clear" w:color="auto" w:fill="auto"/>
            <w:vAlign w:val="center"/>
          </w:tcPr>
          <w:p w:rsidR="003927A1" w:rsidRDefault="003927A1" w:rsidP="000B0F50">
            <w:pPr>
              <w:suppressAutoHyphens/>
              <w:snapToGrid w:val="0"/>
              <w:spacing w:after="0" w:line="240" w:lineRule="auto"/>
              <w:ind w:right="-1"/>
              <w:rPr>
                <w:rFonts w:ascii="Times New Roman" w:eastAsia="Times New Roman" w:hAnsi="Times New Roman"/>
                <w:lang w:eastAsia="ar-SA"/>
              </w:rPr>
            </w:pPr>
          </w:p>
        </w:tc>
        <w:tc>
          <w:tcPr>
            <w:tcW w:w="1134" w:type="dxa"/>
            <w:tcBorders>
              <w:top w:val="single" w:sz="4" w:space="0" w:color="auto"/>
              <w:left w:val="single" w:sz="4" w:space="0" w:color="000000"/>
              <w:bottom w:val="single" w:sz="4" w:space="0" w:color="auto"/>
            </w:tcBorders>
            <w:shd w:val="clear" w:color="auto" w:fill="auto"/>
            <w:vAlign w:val="center"/>
          </w:tcPr>
          <w:p w:rsidR="003927A1" w:rsidRPr="00B64CA2" w:rsidRDefault="003927A1" w:rsidP="000B0F50">
            <w:pPr>
              <w:widowControl w:val="0"/>
              <w:suppressAutoHyphens/>
              <w:autoSpaceDE w:val="0"/>
              <w:snapToGrid w:val="0"/>
              <w:spacing w:after="0" w:line="240" w:lineRule="auto"/>
              <w:ind w:left="-284" w:right="-1"/>
              <w:jc w:val="center"/>
              <w:rPr>
                <w:rFonts w:ascii="Times New Roman" w:eastAsia="Arial" w:hAnsi="Times New Roman"/>
                <w:lang w:eastAsia="ar-SA"/>
              </w:rPr>
            </w:pPr>
          </w:p>
        </w:tc>
        <w:tc>
          <w:tcPr>
            <w:tcW w:w="1842" w:type="dxa"/>
            <w:tcBorders>
              <w:top w:val="single" w:sz="4" w:space="0" w:color="auto"/>
              <w:left w:val="single" w:sz="4" w:space="0" w:color="000000"/>
              <w:bottom w:val="single" w:sz="4" w:space="0" w:color="auto"/>
              <w:right w:val="single" w:sz="4" w:space="0" w:color="auto"/>
            </w:tcBorders>
            <w:shd w:val="clear" w:color="auto" w:fill="auto"/>
            <w:vAlign w:val="center"/>
          </w:tcPr>
          <w:p w:rsidR="003927A1" w:rsidRPr="00B64CA2" w:rsidRDefault="003927A1" w:rsidP="000B0F50">
            <w:pPr>
              <w:suppressAutoHyphens/>
              <w:autoSpaceDE w:val="0"/>
              <w:snapToGrid w:val="0"/>
              <w:spacing w:after="0" w:line="240" w:lineRule="auto"/>
              <w:ind w:left="-284" w:right="-1"/>
              <w:jc w:val="center"/>
              <w:rPr>
                <w:rFonts w:ascii="Times New Roman" w:eastAsia="Arial" w:hAnsi="Times New Roman"/>
                <w:lang w:eastAsia="ar-SA"/>
              </w:rPr>
            </w:pPr>
          </w:p>
        </w:tc>
        <w:tc>
          <w:tcPr>
            <w:tcW w:w="2694" w:type="dxa"/>
            <w:tcBorders>
              <w:top w:val="single" w:sz="4" w:space="0" w:color="auto"/>
              <w:left w:val="single" w:sz="4" w:space="0" w:color="auto"/>
              <w:bottom w:val="single" w:sz="4" w:space="0" w:color="auto"/>
              <w:right w:val="single" w:sz="4" w:space="0" w:color="000000"/>
            </w:tcBorders>
            <w:shd w:val="clear" w:color="auto" w:fill="auto"/>
            <w:vAlign w:val="center"/>
          </w:tcPr>
          <w:p w:rsidR="003927A1" w:rsidRPr="00B64CA2" w:rsidRDefault="003927A1" w:rsidP="000B0F50">
            <w:pPr>
              <w:suppressAutoHyphens/>
              <w:autoSpaceDE w:val="0"/>
              <w:snapToGrid w:val="0"/>
              <w:spacing w:after="0" w:line="240" w:lineRule="auto"/>
              <w:ind w:left="-284" w:right="-1"/>
              <w:jc w:val="center"/>
              <w:rPr>
                <w:rFonts w:ascii="Times New Roman" w:eastAsia="Arial" w:hAnsi="Times New Roman"/>
                <w:lang w:eastAsia="ar-SA"/>
              </w:rPr>
            </w:pPr>
          </w:p>
        </w:tc>
      </w:tr>
      <w:tr w:rsidR="003927A1" w:rsidRPr="00B64CA2" w:rsidTr="000B0F50">
        <w:trPr>
          <w:cantSplit/>
        </w:trPr>
        <w:tc>
          <w:tcPr>
            <w:tcW w:w="568" w:type="dxa"/>
            <w:tcBorders>
              <w:top w:val="single" w:sz="4" w:space="0" w:color="auto"/>
              <w:left w:val="single" w:sz="4" w:space="0" w:color="000000"/>
              <w:bottom w:val="single" w:sz="4" w:space="0" w:color="auto"/>
              <w:right w:val="single" w:sz="4" w:space="0" w:color="auto"/>
            </w:tcBorders>
            <w:shd w:val="clear" w:color="auto" w:fill="auto"/>
            <w:vAlign w:val="center"/>
          </w:tcPr>
          <w:p w:rsidR="003927A1" w:rsidRDefault="003927A1" w:rsidP="000B0F50">
            <w:pPr>
              <w:suppressAutoHyphens/>
              <w:snapToGrid w:val="0"/>
              <w:spacing w:after="0" w:line="240" w:lineRule="auto"/>
              <w:ind w:left="72" w:right="-1"/>
              <w:rPr>
                <w:rFonts w:ascii="Times New Roman" w:eastAsia="Times New Roman" w:hAnsi="Times New Roman"/>
                <w:lang w:eastAsia="ar-SA"/>
              </w:rPr>
            </w:pPr>
            <w:r>
              <w:rPr>
                <w:rFonts w:ascii="Times New Roman" w:eastAsia="Times New Roman" w:hAnsi="Times New Roman"/>
                <w:lang w:eastAsia="ar-SA"/>
              </w:rPr>
              <w:t>7</w:t>
            </w:r>
          </w:p>
        </w:tc>
        <w:tc>
          <w:tcPr>
            <w:tcW w:w="3544" w:type="dxa"/>
            <w:tcBorders>
              <w:top w:val="single" w:sz="4" w:space="0" w:color="auto"/>
              <w:left w:val="single" w:sz="4" w:space="0" w:color="auto"/>
              <w:bottom w:val="single" w:sz="4" w:space="0" w:color="auto"/>
            </w:tcBorders>
            <w:shd w:val="clear" w:color="auto" w:fill="auto"/>
            <w:vAlign w:val="center"/>
          </w:tcPr>
          <w:p w:rsidR="003927A1" w:rsidRDefault="003927A1" w:rsidP="000B0F50">
            <w:pPr>
              <w:suppressAutoHyphens/>
              <w:snapToGrid w:val="0"/>
              <w:spacing w:after="0" w:line="240" w:lineRule="auto"/>
              <w:ind w:right="-1"/>
              <w:rPr>
                <w:rFonts w:ascii="Times New Roman" w:eastAsia="Times New Roman" w:hAnsi="Times New Roman"/>
                <w:lang w:eastAsia="ar-SA"/>
              </w:rPr>
            </w:pPr>
          </w:p>
        </w:tc>
        <w:tc>
          <w:tcPr>
            <w:tcW w:w="1134" w:type="dxa"/>
            <w:tcBorders>
              <w:top w:val="single" w:sz="4" w:space="0" w:color="auto"/>
              <w:left w:val="single" w:sz="4" w:space="0" w:color="000000"/>
              <w:bottom w:val="single" w:sz="4" w:space="0" w:color="auto"/>
            </w:tcBorders>
            <w:shd w:val="clear" w:color="auto" w:fill="auto"/>
            <w:vAlign w:val="center"/>
          </w:tcPr>
          <w:p w:rsidR="003927A1" w:rsidRPr="00B64CA2" w:rsidRDefault="003927A1" w:rsidP="000B0F50">
            <w:pPr>
              <w:widowControl w:val="0"/>
              <w:suppressAutoHyphens/>
              <w:autoSpaceDE w:val="0"/>
              <w:snapToGrid w:val="0"/>
              <w:spacing w:after="0" w:line="240" w:lineRule="auto"/>
              <w:ind w:left="-284" w:right="-1"/>
              <w:jc w:val="center"/>
              <w:rPr>
                <w:rFonts w:ascii="Times New Roman" w:eastAsia="Arial" w:hAnsi="Times New Roman"/>
                <w:lang w:eastAsia="ar-SA"/>
              </w:rPr>
            </w:pPr>
          </w:p>
        </w:tc>
        <w:tc>
          <w:tcPr>
            <w:tcW w:w="1842" w:type="dxa"/>
            <w:tcBorders>
              <w:top w:val="single" w:sz="4" w:space="0" w:color="auto"/>
              <w:left w:val="single" w:sz="4" w:space="0" w:color="000000"/>
              <w:bottom w:val="single" w:sz="4" w:space="0" w:color="auto"/>
              <w:right w:val="single" w:sz="4" w:space="0" w:color="auto"/>
            </w:tcBorders>
            <w:shd w:val="clear" w:color="auto" w:fill="auto"/>
            <w:vAlign w:val="center"/>
          </w:tcPr>
          <w:p w:rsidR="003927A1" w:rsidRPr="00B64CA2" w:rsidRDefault="003927A1" w:rsidP="000B0F50">
            <w:pPr>
              <w:suppressAutoHyphens/>
              <w:autoSpaceDE w:val="0"/>
              <w:snapToGrid w:val="0"/>
              <w:spacing w:after="0" w:line="240" w:lineRule="auto"/>
              <w:ind w:left="-284" w:right="-1"/>
              <w:jc w:val="center"/>
              <w:rPr>
                <w:rFonts w:ascii="Times New Roman" w:eastAsia="Arial" w:hAnsi="Times New Roman"/>
                <w:lang w:eastAsia="ar-SA"/>
              </w:rPr>
            </w:pPr>
          </w:p>
        </w:tc>
        <w:tc>
          <w:tcPr>
            <w:tcW w:w="2694" w:type="dxa"/>
            <w:tcBorders>
              <w:top w:val="single" w:sz="4" w:space="0" w:color="auto"/>
              <w:left w:val="single" w:sz="4" w:space="0" w:color="auto"/>
              <w:bottom w:val="single" w:sz="4" w:space="0" w:color="auto"/>
              <w:right w:val="single" w:sz="4" w:space="0" w:color="000000"/>
            </w:tcBorders>
            <w:shd w:val="clear" w:color="auto" w:fill="auto"/>
            <w:vAlign w:val="center"/>
          </w:tcPr>
          <w:p w:rsidR="003927A1" w:rsidRPr="00B64CA2" w:rsidRDefault="003927A1" w:rsidP="000B0F50">
            <w:pPr>
              <w:suppressAutoHyphens/>
              <w:autoSpaceDE w:val="0"/>
              <w:snapToGrid w:val="0"/>
              <w:spacing w:after="0" w:line="240" w:lineRule="auto"/>
              <w:ind w:left="-284" w:right="-1"/>
              <w:jc w:val="center"/>
              <w:rPr>
                <w:rFonts w:ascii="Times New Roman" w:eastAsia="Arial" w:hAnsi="Times New Roman"/>
                <w:lang w:eastAsia="ar-SA"/>
              </w:rPr>
            </w:pPr>
          </w:p>
        </w:tc>
      </w:tr>
    </w:tbl>
    <w:p w:rsidR="003927A1" w:rsidRDefault="003927A1" w:rsidP="003927A1">
      <w:pPr>
        <w:suppressAutoHyphens/>
        <w:spacing w:after="0" w:line="240" w:lineRule="auto"/>
        <w:ind w:left="-284" w:right="-1"/>
        <w:rPr>
          <w:rFonts w:ascii="Times New Roman" w:eastAsia="Times New Roman" w:hAnsi="Times New Roman"/>
          <w:lang w:eastAsia="ar-SA"/>
        </w:rPr>
      </w:pPr>
    </w:p>
    <w:p w:rsidR="003927A1" w:rsidRPr="00B64CA2" w:rsidRDefault="003927A1" w:rsidP="003927A1">
      <w:pPr>
        <w:suppressAutoHyphens/>
        <w:spacing w:after="0" w:line="240" w:lineRule="auto"/>
        <w:ind w:left="-284" w:right="-1"/>
        <w:rPr>
          <w:rFonts w:ascii="Times New Roman" w:eastAsia="Times New Roman" w:hAnsi="Times New Roman"/>
          <w:lang w:eastAsia="ar-SA"/>
        </w:rPr>
      </w:pPr>
      <w:r w:rsidRPr="00B64CA2">
        <w:rPr>
          <w:rFonts w:ascii="Times New Roman" w:eastAsia="Times New Roman" w:hAnsi="Times New Roman"/>
          <w:lang w:eastAsia="ar-SA"/>
        </w:rPr>
        <w:t xml:space="preserve">5. Показатели, характеризующие качество </w:t>
      </w:r>
      <w:r>
        <w:rPr>
          <w:rFonts w:ascii="Times New Roman" w:eastAsia="Times New Roman" w:hAnsi="Times New Roman"/>
          <w:lang w:eastAsia="ar-SA"/>
        </w:rPr>
        <w:t>выполняемых муниципальных работ на 20__г.</w:t>
      </w:r>
    </w:p>
    <w:p w:rsidR="003927A1" w:rsidRPr="00B64CA2" w:rsidRDefault="003927A1" w:rsidP="003927A1">
      <w:pPr>
        <w:suppressAutoHyphens/>
        <w:spacing w:after="0" w:line="240" w:lineRule="auto"/>
        <w:ind w:left="-284" w:right="-1"/>
        <w:rPr>
          <w:rFonts w:ascii="Times New Roman" w:eastAsia="Times New Roman" w:hAnsi="Times New Roman"/>
          <w:lang w:eastAsia="ar-SA"/>
        </w:rPr>
      </w:pPr>
    </w:p>
    <w:tbl>
      <w:tblPr>
        <w:tblW w:w="9782" w:type="dxa"/>
        <w:tblInd w:w="-176" w:type="dxa"/>
        <w:tblLayout w:type="fixed"/>
        <w:tblLook w:val="0000" w:firstRow="0" w:lastRow="0" w:firstColumn="0" w:lastColumn="0" w:noHBand="0" w:noVBand="0"/>
      </w:tblPr>
      <w:tblGrid>
        <w:gridCol w:w="426"/>
        <w:gridCol w:w="3686"/>
        <w:gridCol w:w="2126"/>
        <w:gridCol w:w="3544"/>
      </w:tblGrid>
      <w:tr w:rsidR="003927A1" w:rsidRPr="00B64CA2" w:rsidTr="000B0F50">
        <w:trPr>
          <w:trHeight w:val="1518"/>
        </w:trPr>
        <w:tc>
          <w:tcPr>
            <w:tcW w:w="426" w:type="dxa"/>
            <w:tcBorders>
              <w:top w:val="single" w:sz="4" w:space="0" w:color="000000"/>
              <w:left w:val="single" w:sz="4" w:space="0" w:color="000000"/>
              <w:bottom w:val="single" w:sz="4" w:space="0" w:color="000000"/>
            </w:tcBorders>
            <w:shd w:val="clear" w:color="auto" w:fill="auto"/>
            <w:vAlign w:val="center"/>
          </w:tcPr>
          <w:p w:rsidR="003927A1" w:rsidRPr="00B64CA2" w:rsidRDefault="003927A1" w:rsidP="000B0F50">
            <w:pPr>
              <w:suppressAutoHyphens/>
              <w:snapToGrid w:val="0"/>
              <w:spacing w:after="0" w:line="240" w:lineRule="auto"/>
              <w:ind w:left="-250" w:right="-392"/>
              <w:jc w:val="center"/>
              <w:rPr>
                <w:rFonts w:ascii="Times New Roman" w:eastAsia="Times New Roman" w:hAnsi="Times New Roman"/>
                <w:b/>
                <w:lang w:eastAsia="ar-SA"/>
              </w:rPr>
            </w:pPr>
            <w:r w:rsidRPr="00B64CA2">
              <w:rPr>
                <w:rFonts w:ascii="Times New Roman" w:eastAsia="Times New Roman" w:hAnsi="Times New Roman"/>
                <w:b/>
                <w:lang w:eastAsia="ar-SA"/>
              </w:rPr>
              <w:t>№</w:t>
            </w:r>
          </w:p>
          <w:p w:rsidR="003927A1" w:rsidRPr="00B64CA2" w:rsidRDefault="003927A1" w:rsidP="000B0F50">
            <w:pPr>
              <w:suppressAutoHyphens/>
              <w:spacing w:after="0" w:line="240" w:lineRule="auto"/>
              <w:ind w:left="-250" w:right="-392"/>
              <w:jc w:val="center"/>
              <w:rPr>
                <w:rFonts w:ascii="Times New Roman" w:eastAsia="Times New Roman" w:hAnsi="Times New Roman"/>
                <w:b/>
                <w:lang w:eastAsia="ar-SA"/>
              </w:rPr>
            </w:pPr>
            <w:proofErr w:type="gramStart"/>
            <w:r w:rsidRPr="00B64CA2">
              <w:rPr>
                <w:rFonts w:ascii="Times New Roman" w:eastAsia="Times New Roman" w:hAnsi="Times New Roman"/>
                <w:b/>
                <w:lang w:eastAsia="ar-SA"/>
              </w:rPr>
              <w:t>п</w:t>
            </w:r>
            <w:proofErr w:type="gramEnd"/>
            <w:r w:rsidRPr="00B64CA2">
              <w:rPr>
                <w:rFonts w:ascii="Times New Roman" w:eastAsia="Times New Roman" w:hAnsi="Times New Roman"/>
                <w:b/>
                <w:lang w:eastAsia="ar-SA"/>
              </w:rPr>
              <w:t>/п</w:t>
            </w:r>
          </w:p>
        </w:tc>
        <w:tc>
          <w:tcPr>
            <w:tcW w:w="3686" w:type="dxa"/>
            <w:tcBorders>
              <w:top w:val="single" w:sz="4" w:space="0" w:color="000000"/>
              <w:left w:val="single" w:sz="4" w:space="0" w:color="000000"/>
              <w:bottom w:val="single" w:sz="4" w:space="0" w:color="000000"/>
            </w:tcBorders>
            <w:shd w:val="clear" w:color="auto" w:fill="auto"/>
            <w:vAlign w:val="center"/>
          </w:tcPr>
          <w:p w:rsidR="003927A1" w:rsidRPr="00B64CA2" w:rsidRDefault="003927A1" w:rsidP="000B0F50">
            <w:pPr>
              <w:suppressAutoHyphens/>
              <w:snapToGrid w:val="0"/>
              <w:spacing w:after="0" w:line="240" w:lineRule="auto"/>
              <w:ind w:left="34" w:right="34"/>
              <w:jc w:val="center"/>
              <w:rPr>
                <w:rFonts w:ascii="Times New Roman" w:eastAsia="Times New Roman" w:hAnsi="Times New Roman"/>
                <w:b/>
                <w:lang w:eastAsia="ar-SA"/>
              </w:rPr>
            </w:pPr>
            <w:r w:rsidRPr="00B64CA2">
              <w:rPr>
                <w:rFonts w:ascii="Times New Roman" w:eastAsia="Times New Roman" w:hAnsi="Times New Roman"/>
                <w:b/>
                <w:lang w:eastAsia="ar-SA"/>
              </w:rPr>
              <w:t xml:space="preserve">Наименование показателя </w:t>
            </w:r>
            <w:r>
              <w:rPr>
                <w:rFonts w:ascii="Times New Roman" w:eastAsia="Times New Roman" w:hAnsi="Times New Roman"/>
                <w:b/>
                <w:lang w:eastAsia="ar-SA"/>
              </w:rPr>
              <w:t xml:space="preserve">выявляющего </w:t>
            </w:r>
            <w:r w:rsidRPr="00B64CA2">
              <w:rPr>
                <w:rFonts w:ascii="Times New Roman" w:eastAsia="Times New Roman" w:hAnsi="Times New Roman"/>
                <w:b/>
                <w:lang w:eastAsia="ar-SA"/>
              </w:rPr>
              <w:t>качеств</w:t>
            </w:r>
            <w:r>
              <w:rPr>
                <w:rFonts w:ascii="Times New Roman" w:eastAsia="Times New Roman" w:hAnsi="Times New Roman"/>
                <w:b/>
                <w:lang w:eastAsia="ar-SA"/>
              </w:rPr>
              <w:t>о выполнения</w:t>
            </w:r>
            <w:r w:rsidRPr="00B64CA2">
              <w:rPr>
                <w:rFonts w:ascii="Times New Roman" w:eastAsia="Times New Roman" w:hAnsi="Times New Roman"/>
                <w:b/>
                <w:lang w:eastAsia="ar-SA"/>
              </w:rPr>
              <w:t xml:space="preserve"> муниципальной работы</w:t>
            </w:r>
          </w:p>
        </w:tc>
        <w:tc>
          <w:tcPr>
            <w:tcW w:w="2126" w:type="dxa"/>
            <w:tcBorders>
              <w:top w:val="single" w:sz="4" w:space="0" w:color="000000"/>
              <w:left w:val="single" w:sz="4" w:space="0" w:color="000000"/>
              <w:right w:val="single" w:sz="4" w:space="0" w:color="auto"/>
            </w:tcBorders>
            <w:shd w:val="clear" w:color="auto" w:fill="auto"/>
            <w:vAlign w:val="center"/>
          </w:tcPr>
          <w:p w:rsidR="003927A1" w:rsidRPr="00B64CA2" w:rsidRDefault="003927A1" w:rsidP="000B0F50">
            <w:pPr>
              <w:suppressAutoHyphens/>
              <w:snapToGrid w:val="0"/>
              <w:spacing w:after="0" w:line="240" w:lineRule="auto"/>
              <w:ind w:left="-108" w:right="-1"/>
              <w:jc w:val="center"/>
              <w:rPr>
                <w:rFonts w:ascii="Times New Roman" w:eastAsia="Times New Roman" w:hAnsi="Times New Roman"/>
                <w:b/>
                <w:lang w:eastAsia="ar-SA"/>
              </w:rPr>
            </w:pPr>
            <w:r>
              <w:rPr>
                <w:rFonts w:ascii="Times New Roman" w:eastAsia="Times New Roman" w:hAnsi="Times New Roman"/>
                <w:b/>
                <w:lang w:eastAsia="ar-SA"/>
              </w:rPr>
              <w:t xml:space="preserve"> Требования к объему и качеству выполнения работы </w:t>
            </w:r>
          </w:p>
        </w:tc>
        <w:tc>
          <w:tcPr>
            <w:tcW w:w="3544" w:type="dxa"/>
            <w:tcBorders>
              <w:top w:val="single" w:sz="4" w:space="0" w:color="000000"/>
              <w:left w:val="single" w:sz="4" w:space="0" w:color="auto"/>
              <w:right w:val="single" w:sz="4" w:space="0" w:color="000000"/>
            </w:tcBorders>
            <w:shd w:val="clear" w:color="auto" w:fill="auto"/>
            <w:vAlign w:val="center"/>
          </w:tcPr>
          <w:p w:rsidR="003927A1" w:rsidRPr="00B64CA2" w:rsidRDefault="003927A1" w:rsidP="000B0F50">
            <w:pPr>
              <w:suppressAutoHyphens/>
              <w:snapToGrid w:val="0"/>
              <w:spacing w:after="0" w:line="240" w:lineRule="auto"/>
              <w:ind w:left="-108" w:right="-1"/>
              <w:jc w:val="center"/>
              <w:rPr>
                <w:rFonts w:ascii="Times New Roman" w:eastAsia="Times New Roman" w:hAnsi="Times New Roman"/>
                <w:b/>
                <w:lang w:eastAsia="ar-SA"/>
              </w:rPr>
            </w:pPr>
            <w:r w:rsidRPr="00B64CA2">
              <w:rPr>
                <w:rFonts w:ascii="Times New Roman" w:eastAsia="Times New Roman" w:hAnsi="Times New Roman"/>
                <w:b/>
                <w:lang w:eastAsia="ar-SA"/>
              </w:rPr>
              <w:t>Источник информации</w:t>
            </w:r>
          </w:p>
          <w:p w:rsidR="003927A1" w:rsidRPr="00B64CA2" w:rsidRDefault="003927A1" w:rsidP="000B0F50">
            <w:pPr>
              <w:suppressAutoHyphens/>
              <w:snapToGrid w:val="0"/>
              <w:spacing w:after="0" w:line="240" w:lineRule="auto"/>
              <w:ind w:left="-108"/>
              <w:jc w:val="center"/>
              <w:rPr>
                <w:rFonts w:ascii="Times New Roman" w:eastAsia="Times New Roman" w:hAnsi="Times New Roman"/>
                <w:b/>
                <w:lang w:eastAsia="ar-SA"/>
              </w:rPr>
            </w:pPr>
            <w:r w:rsidRPr="00B64CA2">
              <w:rPr>
                <w:rFonts w:ascii="Times New Roman" w:eastAsia="Times New Roman" w:hAnsi="Times New Roman"/>
                <w:b/>
                <w:lang w:eastAsia="ar-SA"/>
              </w:rPr>
              <w:t>о значении показателя (исходные данные для расчета)</w:t>
            </w:r>
          </w:p>
        </w:tc>
      </w:tr>
      <w:tr w:rsidR="003927A1" w:rsidRPr="00B64CA2" w:rsidTr="000B0F50">
        <w:tc>
          <w:tcPr>
            <w:tcW w:w="426" w:type="dxa"/>
            <w:tcBorders>
              <w:top w:val="single" w:sz="4" w:space="0" w:color="000000"/>
              <w:left w:val="single" w:sz="4" w:space="0" w:color="000000"/>
              <w:bottom w:val="single" w:sz="4" w:space="0" w:color="000000"/>
            </w:tcBorders>
            <w:shd w:val="clear" w:color="auto" w:fill="auto"/>
          </w:tcPr>
          <w:p w:rsidR="003927A1" w:rsidRPr="00B64CA2" w:rsidRDefault="003927A1" w:rsidP="000B0F50">
            <w:pPr>
              <w:suppressAutoHyphens/>
              <w:snapToGrid w:val="0"/>
              <w:spacing w:after="0" w:line="240" w:lineRule="auto"/>
              <w:ind w:left="-250" w:right="-392"/>
              <w:jc w:val="center"/>
              <w:rPr>
                <w:rFonts w:ascii="Times New Roman" w:eastAsia="Times New Roman" w:hAnsi="Times New Roman"/>
                <w:lang w:eastAsia="ar-SA"/>
              </w:rPr>
            </w:pPr>
            <w:r w:rsidRPr="00B64CA2">
              <w:rPr>
                <w:rFonts w:ascii="Times New Roman" w:eastAsia="Times New Roman" w:hAnsi="Times New Roman"/>
                <w:lang w:eastAsia="ar-SA"/>
              </w:rPr>
              <w:t>1</w:t>
            </w:r>
          </w:p>
        </w:tc>
        <w:tc>
          <w:tcPr>
            <w:tcW w:w="3686" w:type="dxa"/>
            <w:tcBorders>
              <w:top w:val="single" w:sz="4" w:space="0" w:color="000000"/>
              <w:left w:val="single" w:sz="4" w:space="0" w:color="000000"/>
              <w:bottom w:val="single" w:sz="4" w:space="0" w:color="000000"/>
            </w:tcBorders>
            <w:shd w:val="clear" w:color="auto" w:fill="auto"/>
          </w:tcPr>
          <w:p w:rsidR="003927A1" w:rsidRPr="00B64CA2" w:rsidRDefault="003927A1" w:rsidP="000B0F50">
            <w:pPr>
              <w:suppressAutoHyphens/>
              <w:snapToGrid w:val="0"/>
              <w:spacing w:after="0" w:line="240" w:lineRule="auto"/>
              <w:ind w:left="-108" w:right="-108"/>
              <w:rPr>
                <w:rFonts w:ascii="Times New Roman" w:eastAsia="Times New Roman" w:hAnsi="Times New Roman"/>
                <w:lang w:eastAsia="ar-SA"/>
              </w:rPr>
            </w:pPr>
          </w:p>
        </w:tc>
        <w:tc>
          <w:tcPr>
            <w:tcW w:w="2126" w:type="dxa"/>
            <w:tcBorders>
              <w:top w:val="single" w:sz="4" w:space="0" w:color="000000"/>
              <w:left w:val="single" w:sz="4" w:space="0" w:color="000000"/>
              <w:bottom w:val="single" w:sz="4" w:space="0" w:color="000000"/>
              <w:right w:val="single" w:sz="4" w:space="0" w:color="auto"/>
            </w:tcBorders>
            <w:shd w:val="clear" w:color="auto" w:fill="auto"/>
            <w:vAlign w:val="center"/>
          </w:tcPr>
          <w:p w:rsidR="003927A1" w:rsidRPr="00B64CA2" w:rsidRDefault="003927A1" w:rsidP="000B0F50">
            <w:pPr>
              <w:suppressAutoHyphens/>
              <w:snapToGrid w:val="0"/>
              <w:spacing w:after="0" w:line="240" w:lineRule="auto"/>
              <w:ind w:left="-284" w:right="-1"/>
              <w:jc w:val="center"/>
              <w:rPr>
                <w:rFonts w:ascii="Times New Roman" w:eastAsia="Times New Roman" w:hAnsi="Times New Roman"/>
                <w:lang w:eastAsia="ar-SA"/>
              </w:rPr>
            </w:pPr>
          </w:p>
        </w:tc>
        <w:tc>
          <w:tcPr>
            <w:tcW w:w="3544" w:type="dxa"/>
            <w:tcBorders>
              <w:top w:val="single" w:sz="4" w:space="0" w:color="000000"/>
              <w:left w:val="single" w:sz="4" w:space="0" w:color="auto"/>
              <w:bottom w:val="single" w:sz="4" w:space="0" w:color="000000"/>
              <w:right w:val="single" w:sz="4" w:space="0" w:color="000000"/>
            </w:tcBorders>
            <w:shd w:val="clear" w:color="auto" w:fill="auto"/>
            <w:vAlign w:val="center"/>
          </w:tcPr>
          <w:p w:rsidR="003927A1" w:rsidRPr="00B64CA2" w:rsidRDefault="003927A1" w:rsidP="000B0F50">
            <w:pPr>
              <w:suppressAutoHyphens/>
              <w:snapToGrid w:val="0"/>
              <w:spacing w:after="0" w:line="240" w:lineRule="auto"/>
              <w:ind w:left="-284" w:right="-1"/>
              <w:jc w:val="center"/>
              <w:rPr>
                <w:rFonts w:ascii="Times New Roman" w:eastAsia="Times New Roman" w:hAnsi="Times New Roman"/>
                <w:lang w:eastAsia="ar-SA"/>
              </w:rPr>
            </w:pPr>
          </w:p>
        </w:tc>
      </w:tr>
      <w:tr w:rsidR="003927A1" w:rsidRPr="00B64CA2" w:rsidTr="000B0F50">
        <w:trPr>
          <w:trHeight w:val="234"/>
        </w:trPr>
        <w:tc>
          <w:tcPr>
            <w:tcW w:w="426" w:type="dxa"/>
            <w:tcBorders>
              <w:top w:val="single" w:sz="4" w:space="0" w:color="000000"/>
              <w:left w:val="single" w:sz="4" w:space="0" w:color="000000"/>
              <w:bottom w:val="single" w:sz="4" w:space="0" w:color="000000"/>
            </w:tcBorders>
            <w:shd w:val="clear" w:color="auto" w:fill="auto"/>
          </w:tcPr>
          <w:p w:rsidR="003927A1" w:rsidRPr="00B64CA2" w:rsidRDefault="003927A1" w:rsidP="000B0F50">
            <w:pPr>
              <w:suppressAutoHyphens/>
              <w:snapToGrid w:val="0"/>
              <w:spacing w:after="0" w:line="240" w:lineRule="auto"/>
              <w:ind w:left="-250" w:right="-392"/>
              <w:jc w:val="center"/>
              <w:rPr>
                <w:rFonts w:ascii="Times New Roman" w:eastAsia="Times New Roman" w:hAnsi="Times New Roman"/>
                <w:lang w:eastAsia="ar-SA"/>
              </w:rPr>
            </w:pPr>
            <w:r w:rsidRPr="00B64CA2">
              <w:rPr>
                <w:rFonts w:ascii="Times New Roman" w:eastAsia="Times New Roman" w:hAnsi="Times New Roman"/>
                <w:lang w:eastAsia="ar-SA"/>
              </w:rPr>
              <w:t>2</w:t>
            </w:r>
          </w:p>
        </w:tc>
        <w:tc>
          <w:tcPr>
            <w:tcW w:w="3686" w:type="dxa"/>
            <w:tcBorders>
              <w:top w:val="single" w:sz="4" w:space="0" w:color="000000"/>
              <w:left w:val="single" w:sz="4" w:space="0" w:color="000000"/>
              <w:bottom w:val="single" w:sz="4" w:space="0" w:color="000000"/>
            </w:tcBorders>
            <w:shd w:val="clear" w:color="auto" w:fill="auto"/>
          </w:tcPr>
          <w:p w:rsidR="003927A1" w:rsidRPr="00B64CA2" w:rsidRDefault="003927A1" w:rsidP="000B0F50">
            <w:pPr>
              <w:suppressAutoHyphens/>
              <w:snapToGrid w:val="0"/>
              <w:spacing w:after="0" w:line="240" w:lineRule="auto"/>
              <w:ind w:left="-108" w:right="-108"/>
              <w:rPr>
                <w:rFonts w:ascii="Times New Roman" w:eastAsia="Times New Roman" w:hAnsi="Times New Roman"/>
                <w:lang w:eastAsia="ar-SA"/>
              </w:rPr>
            </w:pPr>
          </w:p>
        </w:tc>
        <w:tc>
          <w:tcPr>
            <w:tcW w:w="2126" w:type="dxa"/>
            <w:tcBorders>
              <w:top w:val="single" w:sz="4" w:space="0" w:color="000000"/>
              <w:left w:val="single" w:sz="4" w:space="0" w:color="000000"/>
              <w:bottom w:val="single" w:sz="4" w:space="0" w:color="000000"/>
              <w:right w:val="single" w:sz="4" w:space="0" w:color="auto"/>
            </w:tcBorders>
            <w:shd w:val="clear" w:color="auto" w:fill="auto"/>
            <w:vAlign w:val="center"/>
          </w:tcPr>
          <w:p w:rsidR="003927A1" w:rsidRPr="00B64CA2" w:rsidRDefault="003927A1" w:rsidP="000B0F50">
            <w:pPr>
              <w:suppressAutoHyphens/>
              <w:snapToGrid w:val="0"/>
              <w:spacing w:after="0" w:line="240" w:lineRule="auto"/>
              <w:ind w:left="-284" w:right="-1"/>
              <w:jc w:val="center"/>
              <w:rPr>
                <w:rFonts w:ascii="Times New Roman" w:eastAsia="Times New Roman" w:hAnsi="Times New Roman"/>
                <w:lang w:eastAsia="ar-SA"/>
              </w:rPr>
            </w:pPr>
          </w:p>
        </w:tc>
        <w:tc>
          <w:tcPr>
            <w:tcW w:w="3544" w:type="dxa"/>
            <w:tcBorders>
              <w:top w:val="single" w:sz="4" w:space="0" w:color="000000"/>
              <w:left w:val="single" w:sz="4" w:space="0" w:color="auto"/>
              <w:bottom w:val="single" w:sz="4" w:space="0" w:color="000000"/>
              <w:right w:val="single" w:sz="4" w:space="0" w:color="000000"/>
            </w:tcBorders>
            <w:shd w:val="clear" w:color="auto" w:fill="auto"/>
            <w:vAlign w:val="center"/>
          </w:tcPr>
          <w:p w:rsidR="003927A1" w:rsidRPr="00B64CA2" w:rsidRDefault="003927A1" w:rsidP="000B0F50">
            <w:pPr>
              <w:suppressAutoHyphens/>
              <w:snapToGrid w:val="0"/>
              <w:spacing w:after="0" w:line="240" w:lineRule="auto"/>
              <w:ind w:left="-284" w:right="-1"/>
              <w:rPr>
                <w:rFonts w:ascii="Times New Roman" w:eastAsia="Times New Roman" w:hAnsi="Times New Roman"/>
                <w:lang w:eastAsia="ar-SA"/>
              </w:rPr>
            </w:pPr>
          </w:p>
        </w:tc>
      </w:tr>
      <w:tr w:rsidR="003927A1" w:rsidRPr="00B64CA2" w:rsidTr="000B0F50">
        <w:tc>
          <w:tcPr>
            <w:tcW w:w="426" w:type="dxa"/>
            <w:tcBorders>
              <w:top w:val="single" w:sz="4" w:space="0" w:color="000000"/>
              <w:left w:val="single" w:sz="4" w:space="0" w:color="000000"/>
              <w:bottom w:val="single" w:sz="4" w:space="0" w:color="000000"/>
            </w:tcBorders>
            <w:shd w:val="clear" w:color="auto" w:fill="auto"/>
          </w:tcPr>
          <w:p w:rsidR="003927A1" w:rsidRPr="00B64CA2" w:rsidRDefault="003927A1" w:rsidP="000B0F50">
            <w:pPr>
              <w:suppressAutoHyphens/>
              <w:snapToGrid w:val="0"/>
              <w:spacing w:after="0" w:line="240" w:lineRule="auto"/>
              <w:ind w:left="-250" w:right="-392"/>
              <w:jc w:val="center"/>
              <w:rPr>
                <w:rFonts w:ascii="Times New Roman" w:eastAsia="Times New Roman" w:hAnsi="Times New Roman"/>
                <w:lang w:eastAsia="ar-SA"/>
              </w:rPr>
            </w:pPr>
            <w:r w:rsidRPr="00B64CA2">
              <w:rPr>
                <w:rFonts w:ascii="Times New Roman" w:eastAsia="Times New Roman" w:hAnsi="Times New Roman"/>
                <w:lang w:eastAsia="ar-SA"/>
              </w:rPr>
              <w:t>3</w:t>
            </w:r>
          </w:p>
        </w:tc>
        <w:tc>
          <w:tcPr>
            <w:tcW w:w="3686" w:type="dxa"/>
            <w:tcBorders>
              <w:top w:val="single" w:sz="4" w:space="0" w:color="000000"/>
              <w:left w:val="single" w:sz="4" w:space="0" w:color="000000"/>
              <w:bottom w:val="single" w:sz="4" w:space="0" w:color="000000"/>
            </w:tcBorders>
            <w:shd w:val="clear" w:color="auto" w:fill="auto"/>
          </w:tcPr>
          <w:p w:rsidR="003927A1" w:rsidRPr="00B64CA2" w:rsidRDefault="003927A1" w:rsidP="000B0F50">
            <w:pPr>
              <w:suppressAutoHyphens/>
              <w:snapToGrid w:val="0"/>
              <w:spacing w:after="0" w:line="240" w:lineRule="auto"/>
              <w:ind w:left="-108" w:right="-108"/>
              <w:rPr>
                <w:rFonts w:ascii="Times New Roman" w:eastAsia="Times New Roman" w:hAnsi="Times New Roman"/>
                <w:lang w:eastAsia="ar-SA"/>
              </w:rPr>
            </w:pPr>
          </w:p>
        </w:tc>
        <w:tc>
          <w:tcPr>
            <w:tcW w:w="2126" w:type="dxa"/>
            <w:tcBorders>
              <w:top w:val="single" w:sz="4" w:space="0" w:color="000000"/>
              <w:left w:val="single" w:sz="4" w:space="0" w:color="000000"/>
              <w:bottom w:val="single" w:sz="4" w:space="0" w:color="000000"/>
              <w:right w:val="single" w:sz="4" w:space="0" w:color="auto"/>
            </w:tcBorders>
            <w:shd w:val="clear" w:color="auto" w:fill="auto"/>
          </w:tcPr>
          <w:p w:rsidR="003927A1" w:rsidRPr="00B64CA2" w:rsidRDefault="003927A1" w:rsidP="000B0F50">
            <w:pPr>
              <w:suppressAutoHyphens/>
              <w:snapToGrid w:val="0"/>
              <w:spacing w:after="0" w:line="240" w:lineRule="auto"/>
              <w:ind w:left="-284" w:right="-1"/>
              <w:jc w:val="center"/>
              <w:rPr>
                <w:rFonts w:ascii="Times New Roman" w:eastAsia="Times New Roman" w:hAnsi="Times New Roman"/>
                <w:lang w:eastAsia="ar-SA"/>
              </w:rPr>
            </w:pPr>
          </w:p>
        </w:tc>
        <w:tc>
          <w:tcPr>
            <w:tcW w:w="3544" w:type="dxa"/>
            <w:tcBorders>
              <w:top w:val="single" w:sz="4" w:space="0" w:color="000000"/>
              <w:left w:val="single" w:sz="4" w:space="0" w:color="auto"/>
              <w:bottom w:val="single" w:sz="4" w:space="0" w:color="000000"/>
              <w:right w:val="single" w:sz="4" w:space="0" w:color="000000"/>
            </w:tcBorders>
            <w:shd w:val="clear" w:color="auto" w:fill="auto"/>
            <w:vAlign w:val="center"/>
          </w:tcPr>
          <w:p w:rsidR="003927A1" w:rsidRPr="00B64CA2" w:rsidRDefault="003927A1" w:rsidP="000B0F50">
            <w:pPr>
              <w:suppressAutoHyphens/>
              <w:snapToGrid w:val="0"/>
              <w:spacing w:after="0" w:line="240" w:lineRule="auto"/>
              <w:ind w:left="-284" w:right="-1"/>
              <w:jc w:val="center"/>
              <w:rPr>
                <w:rFonts w:ascii="Times New Roman" w:eastAsia="Times New Roman" w:hAnsi="Times New Roman"/>
                <w:lang w:eastAsia="ar-SA"/>
              </w:rPr>
            </w:pPr>
          </w:p>
        </w:tc>
      </w:tr>
      <w:tr w:rsidR="003927A1" w:rsidRPr="00B64CA2" w:rsidTr="000B0F50">
        <w:tc>
          <w:tcPr>
            <w:tcW w:w="426" w:type="dxa"/>
            <w:tcBorders>
              <w:top w:val="single" w:sz="4" w:space="0" w:color="000000"/>
              <w:left w:val="single" w:sz="4" w:space="0" w:color="000000"/>
              <w:bottom w:val="single" w:sz="4" w:space="0" w:color="000000"/>
            </w:tcBorders>
            <w:shd w:val="clear" w:color="auto" w:fill="auto"/>
          </w:tcPr>
          <w:p w:rsidR="003927A1" w:rsidRPr="00B64CA2" w:rsidRDefault="003927A1" w:rsidP="000B0F50">
            <w:pPr>
              <w:suppressAutoHyphens/>
              <w:snapToGrid w:val="0"/>
              <w:spacing w:after="0" w:line="240" w:lineRule="auto"/>
              <w:ind w:left="-250" w:right="-392"/>
              <w:jc w:val="center"/>
              <w:rPr>
                <w:rFonts w:ascii="Times New Roman" w:eastAsia="Times New Roman" w:hAnsi="Times New Roman"/>
                <w:lang w:eastAsia="ar-SA"/>
              </w:rPr>
            </w:pPr>
            <w:r w:rsidRPr="00B64CA2">
              <w:rPr>
                <w:rFonts w:ascii="Times New Roman" w:eastAsia="Times New Roman" w:hAnsi="Times New Roman"/>
                <w:lang w:eastAsia="ar-SA"/>
              </w:rPr>
              <w:t>4</w:t>
            </w:r>
          </w:p>
        </w:tc>
        <w:tc>
          <w:tcPr>
            <w:tcW w:w="3686" w:type="dxa"/>
            <w:tcBorders>
              <w:top w:val="single" w:sz="4" w:space="0" w:color="000000"/>
              <w:left w:val="single" w:sz="4" w:space="0" w:color="000000"/>
              <w:bottom w:val="single" w:sz="4" w:space="0" w:color="000000"/>
            </w:tcBorders>
            <w:shd w:val="clear" w:color="auto" w:fill="auto"/>
          </w:tcPr>
          <w:p w:rsidR="003927A1" w:rsidRPr="00B64CA2" w:rsidRDefault="003927A1" w:rsidP="000B0F50">
            <w:pPr>
              <w:suppressAutoHyphens/>
              <w:snapToGrid w:val="0"/>
              <w:spacing w:after="0" w:line="200" w:lineRule="atLeast"/>
              <w:ind w:left="-108" w:right="-108"/>
              <w:jc w:val="both"/>
              <w:rPr>
                <w:rFonts w:ascii="Times New Roman" w:eastAsia="Times New Roman" w:hAnsi="Times New Roman" w:cs="Arial"/>
              </w:rPr>
            </w:pPr>
          </w:p>
        </w:tc>
        <w:tc>
          <w:tcPr>
            <w:tcW w:w="2126" w:type="dxa"/>
            <w:tcBorders>
              <w:top w:val="single" w:sz="4" w:space="0" w:color="000000"/>
              <w:left w:val="single" w:sz="4" w:space="0" w:color="000000"/>
              <w:bottom w:val="single" w:sz="4" w:space="0" w:color="000000"/>
              <w:right w:val="single" w:sz="4" w:space="0" w:color="auto"/>
            </w:tcBorders>
            <w:shd w:val="clear" w:color="auto" w:fill="auto"/>
          </w:tcPr>
          <w:p w:rsidR="003927A1" w:rsidRPr="00B64CA2" w:rsidRDefault="003927A1" w:rsidP="000B0F50">
            <w:pPr>
              <w:suppressAutoHyphens/>
              <w:snapToGrid w:val="0"/>
              <w:spacing w:after="0" w:line="200" w:lineRule="atLeast"/>
              <w:ind w:left="-284" w:right="-1"/>
              <w:jc w:val="both"/>
              <w:rPr>
                <w:rFonts w:ascii="Times New Roman" w:eastAsia="Times New Roman" w:hAnsi="Times New Roman" w:cs="Arial"/>
              </w:rPr>
            </w:pPr>
          </w:p>
        </w:tc>
        <w:tc>
          <w:tcPr>
            <w:tcW w:w="3544" w:type="dxa"/>
            <w:tcBorders>
              <w:top w:val="single" w:sz="4" w:space="0" w:color="000000"/>
              <w:left w:val="single" w:sz="4" w:space="0" w:color="auto"/>
              <w:bottom w:val="single" w:sz="4" w:space="0" w:color="000000"/>
              <w:right w:val="single" w:sz="4" w:space="0" w:color="000000"/>
            </w:tcBorders>
            <w:shd w:val="clear" w:color="auto" w:fill="auto"/>
            <w:vAlign w:val="center"/>
          </w:tcPr>
          <w:p w:rsidR="003927A1" w:rsidRPr="00B64CA2" w:rsidRDefault="003927A1" w:rsidP="000B0F50">
            <w:pPr>
              <w:suppressAutoHyphens/>
              <w:snapToGrid w:val="0"/>
              <w:spacing w:after="0" w:line="240" w:lineRule="auto"/>
              <w:ind w:left="-284" w:right="-1"/>
              <w:jc w:val="center"/>
              <w:rPr>
                <w:rFonts w:ascii="Times New Roman" w:eastAsia="Times New Roman" w:hAnsi="Times New Roman"/>
                <w:lang w:eastAsia="ar-SA"/>
              </w:rPr>
            </w:pPr>
          </w:p>
        </w:tc>
      </w:tr>
      <w:tr w:rsidR="003927A1" w:rsidRPr="00B64CA2" w:rsidTr="000B0F50">
        <w:tc>
          <w:tcPr>
            <w:tcW w:w="426" w:type="dxa"/>
            <w:tcBorders>
              <w:top w:val="single" w:sz="4" w:space="0" w:color="000000"/>
              <w:left w:val="single" w:sz="4" w:space="0" w:color="000000"/>
              <w:bottom w:val="single" w:sz="4" w:space="0" w:color="000000"/>
            </w:tcBorders>
            <w:shd w:val="clear" w:color="auto" w:fill="auto"/>
          </w:tcPr>
          <w:p w:rsidR="003927A1" w:rsidRPr="00B64CA2" w:rsidRDefault="003927A1" w:rsidP="000B0F50">
            <w:pPr>
              <w:suppressAutoHyphens/>
              <w:snapToGrid w:val="0"/>
              <w:spacing w:after="0" w:line="240" w:lineRule="auto"/>
              <w:ind w:left="-250" w:right="-392"/>
              <w:jc w:val="center"/>
              <w:rPr>
                <w:rFonts w:ascii="Times New Roman" w:eastAsia="Times New Roman" w:hAnsi="Times New Roman"/>
                <w:lang w:eastAsia="ar-SA"/>
              </w:rPr>
            </w:pPr>
            <w:r w:rsidRPr="00B64CA2">
              <w:rPr>
                <w:rFonts w:ascii="Times New Roman" w:eastAsia="Times New Roman" w:hAnsi="Times New Roman"/>
                <w:lang w:eastAsia="ar-SA"/>
              </w:rPr>
              <w:t>5</w:t>
            </w:r>
          </w:p>
        </w:tc>
        <w:tc>
          <w:tcPr>
            <w:tcW w:w="3686" w:type="dxa"/>
            <w:tcBorders>
              <w:top w:val="single" w:sz="4" w:space="0" w:color="000000"/>
              <w:left w:val="single" w:sz="4" w:space="0" w:color="000000"/>
              <w:bottom w:val="single" w:sz="4" w:space="0" w:color="000000"/>
            </w:tcBorders>
            <w:shd w:val="clear" w:color="auto" w:fill="auto"/>
          </w:tcPr>
          <w:p w:rsidR="003927A1" w:rsidRPr="00B64CA2" w:rsidRDefault="003927A1" w:rsidP="000B0F50">
            <w:pPr>
              <w:suppressAutoHyphens/>
              <w:snapToGrid w:val="0"/>
              <w:spacing w:after="0" w:line="200" w:lineRule="atLeast"/>
              <w:ind w:left="-108" w:right="-108"/>
              <w:jc w:val="both"/>
              <w:rPr>
                <w:rFonts w:ascii="Times New Roman" w:eastAsia="Times New Roman" w:hAnsi="Times New Roman" w:cs="Arial"/>
              </w:rPr>
            </w:pPr>
          </w:p>
        </w:tc>
        <w:tc>
          <w:tcPr>
            <w:tcW w:w="2126" w:type="dxa"/>
            <w:tcBorders>
              <w:top w:val="single" w:sz="4" w:space="0" w:color="000000"/>
              <w:left w:val="single" w:sz="4" w:space="0" w:color="000000"/>
              <w:bottom w:val="single" w:sz="4" w:space="0" w:color="000000"/>
              <w:right w:val="single" w:sz="4" w:space="0" w:color="auto"/>
            </w:tcBorders>
            <w:shd w:val="clear" w:color="auto" w:fill="auto"/>
            <w:vAlign w:val="center"/>
          </w:tcPr>
          <w:p w:rsidR="003927A1" w:rsidRPr="00B64CA2" w:rsidRDefault="003927A1" w:rsidP="000B0F50">
            <w:pPr>
              <w:suppressAutoHyphens/>
              <w:snapToGrid w:val="0"/>
              <w:spacing w:after="0" w:line="200" w:lineRule="atLeast"/>
              <w:ind w:left="-284" w:right="-1"/>
              <w:jc w:val="center"/>
              <w:rPr>
                <w:rFonts w:ascii="Times New Roman" w:eastAsia="Times New Roman" w:hAnsi="Times New Roman" w:cs="Arial"/>
              </w:rPr>
            </w:pPr>
          </w:p>
        </w:tc>
        <w:tc>
          <w:tcPr>
            <w:tcW w:w="3544" w:type="dxa"/>
            <w:tcBorders>
              <w:top w:val="single" w:sz="4" w:space="0" w:color="000000"/>
              <w:left w:val="single" w:sz="4" w:space="0" w:color="auto"/>
              <w:bottom w:val="single" w:sz="4" w:space="0" w:color="000000"/>
              <w:right w:val="single" w:sz="4" w:space="0" w:color="000000"/>
            </w:tcBorders>
            <w:shd w:val="clear" w:color="auto" w:fill="auto"/>
            <w:vAlign w:val="center"/>
          </w:tcPr>
          <w:p w:rsidR="003927A1" w:rsidRPr="00B64CA2" w:rsidRDefault="003927A1" w:rsidP="000B0F50">
            <w:pPr>
              <w:suppressAutoHyphens/>
              <w:snapToGrid w:val="0"/>
              <w:spacing w:after="0" w:line="240" w:lineRule="auto"/>
              <w:ind w:left="-284" w:right="-1"/>
              <w:jc w:val="center"/>
              <w:rPr>
                <w:rFonts w:ascii="Times New Roman" w:eastAsia="Times New Roman" w:hAnsi="Times New Roman"/>
                <w:lang w:eastAsia="ar-SA"/>
              </w:rPr>
            </w:pPr>
          </w:p>
        </w:tc>
      </w:tr>
      <w:tr w:rsidR="003927A1" w:rsidRPr="00B64CA2" w:rsidTr="000B0F50">
        <w:tc>
          <w:tcPr>
            <w:tcW w:w="426" w:type="dxa"/>
            <w:tcBorders>
              <w:top w:val="single" w:sz="4" w:space="0" w:color="000000"/>
              <w:left w:val="single" w:sz="4" w:space="0" w:color="000000"/>
              <w:bottom w:val="single" w:sz="4" w:space="0" w:color="000000"/>
            </w:tcBorders>
            <w:shd w:val="clear" w:color="auto" w:fill="auto"/>
          </w:tcPr>
          <w:p w:rsidR="003927A1" w:rsidRPr="00B64CA2" w:rsidRDefault="003927A1" w:rsidP="000B0F50">
            <w:pPr>
              <w:suppressAutoHyphens/>
              <w:snapToGrid w:val="0"/>
              <w:spacing w:after="0" w:line="240" w:lineRule="auto"/>
              <w:ind w:left="-250" w:right="-392"/>
              <w:jc w:val="center"/>
              <w:rPr>
                <w:rFonts w:ascii="Times New Roman" w:eastAsia="Times New Roman" w:hAnsi="Times New Roman"/>
                <w:lang w:eastAsia="ar-SA"/>
              </w:rPr>
            </w:pPr>
            <w:r w:rsidRPr="00B64CA2">
              <w:rPr>
                <w:rFonts w:ascii="Times New Roman" w:eastAsia="Times New Roman" w:hAnsi="Times New Roman"/>
                <w:lang w:eastAsia="ar-SA"/>
              </w:rPr>
              <w:t>6</w:t>
            </w:r>
          </w:p>
        </w:tc>
        <w:tc>
          <w:tcPr>
            <w:tcW w:w="3686" w:type="dxa"/>
            <w:tcBorders>
              <w:top w:val="single" w:sz="4" w:space="0" w:color="000000"/>
              <w:left w:val="single" w:sz="4" w:space="0" w:color="000000"/>
              <w:bottom w:val="single" w:sz="4" w:space="0" w:color="000000"/>
            </w:tcBorders>
            <w:shd w:val="clear" w:color="auto" w:fill="auto"/>
          </w:tcPr>
          <w:p w:rsidR="003927A1" w:rsidRPr="00B64CA2" w:rsidRDefault="003927A1" w:rsidP="000B0F50">
            <w:pPr>
              <w:suppressAutoHyphens/>
              <w:snapToGrid w:val="0"/>
              <w:spacing w:after="0" w:line="200" w:lineRule="atLeast"/>
              <w:ind w:left="-108" w:right="-108"/>
              <w:jc w:val="both"/>
              <w:rPr>
                <w:rFonts w:ascii="Times New Roman" w:eastAsia="Times New Roman" w:hAnsi="Times New Roman" w:cs="Arial"/>
              </w:rPr>
            </w:pPr>
          </w:p>
        </w:tc>
        <w:tc>
          <w:tcPr>
            <w:tcW w:w="2126" w:type="dxa"/>
            <w:tcBorders>
              <w:top w:val="single" w:sz="4" w:space="0" w:color="000000"/>
              <w:left w:val="single" w:sz="4" w:space="0" w:color="000000"/>
              <w:bottom w:val="single" w:sz="4" w:space="0" w:color="000000"/>
              <w:right w:val="single" w:sz="4" w:space="0" w:color="auto"/>
            </w:tcBorders>
            <w:shd w:val="clear" w:color="auto" w:fill="auto"/>
            <w:vAlign w:val="center"/>
          </w:tcPr>
          <w:p w:rsidR="003927A1" w:rsidRPr="00B64CA2" w:rsidRDefault="003927A1" w:rsidP="000B0F50">
            <w:pPr>
              <w:suppressAutoHyphens/>
              <w:snapToGrid w:val="0"/>
              <w:spacing w:after="0" w:line="200" w:lineRule="atLeast"/>
              <w:ind w:left="-284" w:right="-1"/>
              <w:jc w:val="center"/>
              <w:rPr>
                <w:rFonts w:ascii="Times New Roman" w:eastAsia="Times New Roman" w:hAnsi="Times New Roman" w:cs="Arial"/>
              </w:rPr>
            </w:pPr>
          </w:p>
        </w:tc>
        <w:tc>
          <w:tcPr>
            <w:tcW w:w="3544" w:type="dxa"/>
            <w:tcBorders>
              <w:top w:val="single" w:sz="4" w:space="0" w:color="000000"/>
              <w:left w:val="single" w:sz="4" w:space="0" w:color="auto"/>
              <w:bottom w:val="single" w:sz="4" w:space="0" w:color="000000"/>
              <w:right w:val="single" w:sz="4" w:space="0" w:color="000000"/>
            </w:tcBorders>
            <w:shd w:val="clear" w:color="auto" w:fill="auto"/>
            <w:vAlign w:val="center"/>
          </w:tcPr>
          <w:p w:rsidR="003927A1" w:rsidRPr="00B64CA2" w:rsidRDefault="003927A1" w:rsidP="000B0F50">
            <w:pPr>
              <w:suppressAutoHyphens/>
              <w:snapToGrid w:val="0"/>
              <w:spacing w:after="0" w:line="240" w:lineRule="auto"/>
              <w:ind w:left="-284" w:right="-1"/>
              <w:jc w:val="center"/>
              <w:rPr>
                <w:rFonts w:ascii="Times New Roman" w:eastAsia="Times New Roman" w:hAnsi="Times New Roman"/>
                <w:lang w:eastAsia="ar-SA"/>
              </w:rPr>
            </w:pPr>
          </w:p>
        </w:tc>
      </w:tr>
    </w:tbl>
    <w:p w:rsidR="003927A1" w:rsidRPr="00B64CA2" w:rsidRDefault="003927A1" w:rsidP="003927A1">
      <w:pPr>
        <w:suppressAutoHyphens/>
        <w:spacing w:after="0" w:line="240" w:lineRule="auto"/>
        <w:ind w:left="-284" w:right="-1"/>
        <w:jc w:val="both"/>
        <w:rPr>
          <w:rFonts w:ascii="Times New Roman" w:eastAsia="Times New Roman" w:hAnsi="Times New Roman"/>
          <w:sz w:val="20"/>
          <w:szCs w:val="20"/>
          <w:lang w:eastAsia="ar-SA"/>
        </w:rPr>
      </w:pPr>
    </w:p>
    <w:p w:rsidR="003927A1" w:rsidRPr="00B64CA2" w:rsidRDefault="003927A1" w:rsidP="003927A1">
      <w:pPr>
        <w:suppressAutoHyphens/>
        <w:spacing w:after="0" w:line="240" w:lineRule="auto"/>
        <w:ind w:left="-284" w:right="-1"/>
        <w:jc w:val="both"/>
        <w:rPr>
          <w:rFonts w:ascii="Times New Roman" w:eastAsia="Times New Roman" w:hAnsi="Times New Roman"/>
          <w:sz w:val="20"/>
          <w:szCs w:val="20"/>
          <w:lang w:eastAsia="ar-SA"/>
        </w:rPr>
      </w:pPr>
    </w:p>
    <w:p w:rsidR="003927A1" w:rsidRDefault="003927A1" w:rsidP="003927A1">
      <w:pPr>
        <w:suppressAutoHyphens/>
        <w:spacing w:after="0" w:line="240" w:lineRule="auto"/>
        <w:ind w:left="-284" w:right="-1"/>
        <w:jc w:val="both"/>
        <w:rPr>
          <w:rFonts w:ascii="Times New Roman" w:eastAsia="Times New Roman" w:hAnsi="Times New Roman"/>
          <w:i/>
          <w:lang w:eastAsia="ar-SA"/>
        </w:rPr>
      </w:pPr>
      <w:r w:rsidRPr="00B64CA2">
        <w:rPr>
          <w:rFonts w:ascii="Times New Roman" w:eastAsia="Times New Roman" w:hAnsi="Times New Roman"/>
          <w:b/>
          <w:bCs/>
          <w:lang w:eastAsia="ar-SA"/>
        </w:rPr>
        <w:t>Раздел 2</w:t>
      </w:r>
      <w:r>
        <w:rPr>
          <w:rFonts w:ascii="Times New Roman" w:eastAsia="Times New Roman" w:hAnsi="Times New Roman"/>
          <w:i/>
          <w:lang w:eastAsia="ar-SA"/>
        </w:rPr>
        <w:t xml:space="preserve">        и </w:t>
      </w:r>
      <w:r w:rsidRPr="00C12C11">
        <w:rPr>
          <w:rFonts w:ascii="Times New Roman" w:eastAsia="Times New Roman" w:hAnsi="Times New Roman"/>
          <w:i/>
          <w:lang w:eastAsia="ar-SA"/>
        </w:rPr>
        <w:t>т. д.</w:t>
      </w:r>
    </w:p>
    <w:p w:rsidR="003927A1" w:rsidRPr="00B64CA2" w:rsidRDefault="003927A1" w:rsidP="003927A1">
      <w:pPr>
        <w:suppressAutoHyphens/>
        <w:spacing w:after="0" w:line="240" w:lineRule="auto"/>
        <w:ind w:left="-284" w:right="-1"/>
        <w:rPr>
          <w:rFonts w:ascii="Times New Roman" w:eastAsia="Times New Roman" w:hAnsi="Times New Roman"/>
          <w:b/>
          <w:bCs/>
          <w:lang w:eastAsia="ar-SA"/>
        </w:rPr>
      </w:pPr>
    </w:p>
    <w:p w:rsidR="003927A1" w:rsidRPr="00B64CA2" w:rsidRDefault="003927A1" w:rsidP="003927A1">
      <w:pPr>
        <w:suppressAutoHyphens/>
        <w:spacing w:after="0" w:line="240" w:lineRule="auto"/>
        <w:ind w:left="-284" w:right="-1"/>
        <w:jc w:val="center"/>
        <w:rPr>
          <w:rFonts w:ascii="Times New Roman" w:eastAsia="Times New Roman" w:hAnsi="Times New Roman"/>
          <w:b/>
          <w:bCs/>
          <w:lang w:eastAsia="ar-SA"/>
        </w:rPr>
      </w:pPr>
    </w:p>
    <w:p w:rsidR="003927A1" w:rsidRDefault="003927A1" w:rsidP="003927A1">
      <w:pPr>
        <w:suppressAutoHyphens/>
        <w:spacing w:after="0" w:line="240" w:lineRule="auto"/>
        <w:ind w:left="-284" w:right="-1"/>
        <w:jc w:val="both"/>
        <w:rPr>
          <w:rFonts w:ascii="Times New Roman" w:eastAsia="Times New Roman" w:hAnsi="Times New Roman"/>
          <w:lang w:eastAsia="ar-SA"/>
        </w:rPr>
      </w:pPr>
    </w:p>
    <w:p w:rsidR="003927A1" w:rsidRDefault="003927A1" w:rsidP="003927A1">
      <w:pPr>
        <w:suppressAutoHyphens/>
        <w:spacing w:after="0" w:line="240" w:lineRule="auto"/>
        <w:ind w:left="-284" w:right="-1"/>
        <w:jc w:val="both"/>
        <w:rPr>
          <w:rFonts w:ascii="Times New Roman" w:eastAsia="Times New Roman" w:hAnsi="Times New Roman"/>
          <w:lang w:eastAsia="ar-SA"/>
        </w:rPr>
      </w:pPr>
      <w:r>
        <w:rPr>
          <w:rFonts w:ascii="Times New Roman" w:eastAsia="Times New Roman" w:hAnsi="Times New Roman"/>
          <w:lang w:eastAsia="ar-SA"/>
        </w:rPr>
        <w:t>_______________________________________________________________________________________</w:t>
      </w:r>
    </w:p>
    <w:p w:rsidR="003927A1" w:rsidRDefault="003927A1" w:rsidP="003927A1">
      <w:pPr>
        <w:suppressAutoHyphens/>
        <w:spacing w:after="0" w:line="240" w:lineRule="auto"/>
        <w:ind w:left="-284" w:right="-1"/>
        <w:jc w:val="both"/>
        <w:rPr>
          <w:rFonts w:ascii="Times New Roman" w:eastAsia="Times New Roman" w:hAnsi="Times New Roman"/>
          <w:lang w:eastAsia="ar-SA"/>
        </w:rPr>
      </w:pPr>
    </w:p>
    <w:p w:rsidR="003927A1" w:rsidRDefault="003927A1" w:rsidP="003927A1">
      <w:pPr>
        <w:suppressAutoHyphens/>
        <w:spacing w:after="0" w:line="240" w:lineRule="auto"/>
        <w:ind w:left="-284" w:right="-1"/>
        <w:jc w:val="both"/>
        <w:rPr>
          <w:rFonts w:ascii="Times New Roman" w:eastAsia="Times New Roman" w:hAnsi="Times New Roman"/>
          <w:lang w:eastAsia="ar-SA"/>
        </w:rPr>
      </w:pPr>
      <w:r>
        <w:rPr>
          <w:rFonts w:ascii="Times New Roman" w:eastAsia="Times New Roman" w:hAnsi="Times New Roman"/>
          <w:lang w:eastAsia="ar-SA"/>
        </w:rPr>
        <w:t>(*)</w:t>
      </w:r>
    </w:p>
    <w:p w:rsidR="003927A1" w:rsidRPr="00C12C11" w:rsidRDefault="003927A1" w:rsidP="003927A1">
      <w:pPr>
        <w:suppressAutoHyphens/>
        <w:spacing w:after="0" w:line="240" w:lineRule="auto"/>
        <w:ind w:left="-284" w:right="-1"/>
        <w:jc w:val="both"/>
        <w:rPr>
          <w:rFonts w:ascii="Times New Roman" w:eastAsia="Times New Roman" w:hAnsi="Times New Roman"/>
          <w:lang w:eastAsia="ar-SA"/>
        </w:rPr>
      </w:pPr>
      <w:r>
        <w:rPr>
          <w:rFonts w:ascii="Times New Roman" w:hAnsi="Times New Roman"/>
          <w:sz w:val="24"/>
          <w:szCs w:val="24"/>
        </w:rPr>
        <w:t xml:space="preserve">       </w:t>
      </w:r>
    </w:p>
    <w:tbl>
      <w:tblPr>
        <w:tblStyle w:val="a5"/>
        <w:tblW w:w="9890" w:type="dxa"/>
        <w:tblInd w:w="-284" w:type="dxa"/>
        <w:tblLook w:val="04A0" w:firstRow="1" w:lastRow="0" w:firstColumn="1" w:lastColumn="0" w:noHBand="0" w:noVBand="1"/>
      </w:tblPr>
      <w:tblGrid>
        <w:gridCol w:w="959"/>
        <w:gridCol w:w="3826"/>
        <w:gridCol w:w="569"/>
        <w:gridCol w:w="4536"/>
      </w:tblGrid>
      <w:tr w:rsidR="003927A1" w:rsidTr="000B0F50">
        <w:trPr>
          <w:trHeight w:val="519"/>
        </w:trPr>
        <w:tc>
          <w:tcPr>
            <w:tcW w:w="959" w:type="dxa"/>
            <w:vAlign w:val="center"/>
          </w:tcPr>
          <w:p w:rsidR="003927A1" w:rsidRDefault="003927A1" w:rsidP="000B0F50">
            <w:pPr>
              <w:ind w:right="-1"/>
              <w:jc w:val="center"/>
              <w:rPr>
                <w:rFonts w:ascii="Times New Roman" w:hAnsi="Times New Roman" w:cs="Times New Roman"/>
                <w:sz w:val="24"/>
                <w:szCs w:val="24"/>
              </w:rPr>
            </w:pPr>
            <w:r>
              <w:rPr>
                <w:rFonts w:ascii="Times New Roman" w:hAnsi="Times New Roman" w:cs="Times New Roman"/>
                <w:sz w:val="24"/>
                <w:szCs w:val="24"/>
              </w:rPr>
              <w:t>№</w:t>
            </w:r>
          </w:p>
        </w:tc>
        <w:tc>
          <w:tcPr>
            <w:tcW w:w="3826" w:type="dxa"/>
            <w:vAlign w:val="center"/>
          </w:tcPr>
          <w:p w:rsidR="003927A1" w:rsidRDefault="003927A1" w:rsidP="000B0F50">
            <w:pPr>
              <w:ind w:right="-1"/>
              <w:jc w:val="center"/>
              <w:rPr>
                <w:rFonts w:ascii="Times New Roman" w:hAnsi="Times New Roman" w:cs="Times New Roman"/>
                <w:sz w:val="24"/>
                <w:szCs w:val="24"/>
              </w:rPr>
            </w:pPr>
            <w:r>
              <w:rPr>
                <w:rFonts w:ascii="Times New Roman" w:hAnsi="Times New Roman" w:cs="Times New Roman"/>
                <w:sz w:val="24"/>
                <w:szCs w:val="24"/>
              </w:rPr>
              <w:t>Х</w:t>
            </w:r>
          </w:p>
        </w:tc>
        <w:tc>
          <w:tcPr>
            <w:tcW w:w="569" w:type="dxa"/>
            <w:vAlign w:val="center"/>
          </w:tcPr>
          <w:p w:rsidR="003927A1" w:rsidRDefault="003927A1" w:rsidP="000B0F50">
            <w:pPr>
              <w:ind w:right="-1"/>
              <w:jc w:val="center"/>
              <w:rPr>
                <w:rFonts w:ascii="Times New Roman" w:hAnsi="Times New Roman" w:cs="Times New Roman"/>
                <w:sz w:val="24"/>
                <w:szCs w:val="24"/>
              </w:rPr>
            </w:pPr>
            <w:r>
              <w:rPr>
                <w:rFonts w:ascii="Times New Roman" w:hAnsi="Times New Roman" w:cs="Times New Roman"/>
                <w:sz w:val="24"/>
                <w:szCs w:val="24"/>
              </w:rPr>
              <w:t>/</w:t>
            </w:r>
          </w:p>
        </w:tc>
        <w:tc>
          <w:tcPr>
            <w:tcW w:w="4536" w:type="dxa"/>
            <w:vAlign w:val="center"/>
          </w:tcPr>
          <w:p w:rsidR="003927A1" w:rsidRPr="00C12C11" w:rsidRDefault="003927A1" w:rsidP="000B0F50">
            <w:pPr>
              <w:ind w:right="-1"/>
              <w:jc w:val="center"/>
              <w:rPr>
                <w:rFonts w:ascii="Times New Roman" w:hAnsi="Times New Roman" w:cs="Times New Roman"/>
                <w:sz w:val="24"/>
                <w:szCs w:val="24"/>
              </w:rPr>
            </w:pPr>
            <w:r w:rsidRPr="00C12C11">
              <w:rPr>
                <w:rFonts w:ascii="Times New Roman" w:hAnsi="Times New Roman" w:cs="Times New Roman"/>
                <w:sz w:val="24"/>
                <w:szCs w:val="24"/>
              </w:rPr>
              <w:t>ХХ</w:t>
            </w:r>
          </w:p>
        </w:tc>
      </w:tr>
      <w:tr w:rsidR="003927A1" w:rsidTr="000B0F50">
        <w:trPr>
          <w:trHeight w:val="561"/>
        </w:trPr>
        <w:tc>
          <w:tcPr>
            <w:tcW w:w="959" w:type="dxa"/>
            <w:vAlign w:val="center"/>
          </w:tcPr>
          <w:p w:rsidR="003927A1" w:rsidRDefault="003927A1" w:rsidP="000B0F50">
            <w:pPr>
              <w:ind w:right="-1"/>
              <w:jc w:val="center"/>
              <w:rPr>
                <w:rFonts w:ascii="Times New Roman" w:hAnsi="Times New Roman" w:cs="Times New Roman"/>
                <w:sz w:val="24"/>
                <w:szCs w:val="24"/>
              </w:rPr>
            </w:pPr>
            <w:r>
              <w:rPr>
                <w:rFonts w:ascii="Times New Roman" w:hAnsi="Times New Roman" w:cs="Times New Roman"/>
                <w:sz w:val="24"/>
                <w:szCs w:val="24"/>
              </w:rPr>
              <w:t>№</w:t>
            </w:r>
          </w:p>
        </w:tc>
        <w:tc>
          <w:tcPr>
            <w:tcW w:w="3826" w:type="dxa"/>
            <w:vAlign w:val="center"/>
          </w:tcPr>
          <w:p w:rsidR="003927A1" w:rsidRDefault="003927A1" w:rsidP="000B0F50">
            <w:pPr>
              <w:ind w:left="-108" w:right="-1"/>
              <w:jc w:val="right"/>
              <w:rPr>
                <w:rFonts w:ascii="Times New Roman" w:hAnsi="Times New Roman" w:cs="Times New Roman"/>
                <w:sz w:val="24"/>
                <w:szCs w:val="24"/>
              </w:rPr>
            </w:pPr>
            <w:r w:rsidRPr="00C12C11">
              <w:rPr>
                <w:rFonts w:ascii="Times New Roman" w:hAnsi="Times New Roman" w:cs="Times New Roman"/>
                <w:sz w:val="18"/>
                <w:szCs w:val="18"/>
              </w:rPr>
              <w:t>Порядковый номер Муниципального задания переданного бюджетному учреждению</w:t>
            </w:r>
          </w:p>
        </w:tc>
        <w:tc>
          <w:tcPr>
            <w:tcW w:w="569" w:type="dxa"/>
            <w:vAlign w:val="center"/>
          </w:tcPr>
          <w:p w:rsidR="003927A1" w:rsidRDefault="003927A1" w:rsidP="000B0F50">
            <w:pPr>
              <w:ind w:right="-1"/>
              <w:jc w:val="center"/>
              <w:rPr>
                <w:rFonts w:ascii="Times New Roman" w:hAnsi="Times New Roman" w:cs="Times New Roman"/>
                <w:sz w:val="24"/>
                <w:szCs w:val="24"/>
              </w:rPr>
            </w:pPr>
            <w:r>
              <w:rPr>
                <w:rFonts w:ascii="Times New Roman" w:hAnsi="Times New Roman" w:cs="Times New Roman"/>
                <w:sz w:val="24"/>
                <w:szCs w:val="24"/>
              </w:rPr>
              <w:t>/</w:t>
            </w:r>
          </w:p>
        </w:tc>
        <w:tc>
          <w:tcPr>
            <w:tcW w:w="4536" w:type="dxa"/>
            <w:vAlign w:val="center"/>
          </w:tcPr>
          <w:p w:rsidR="003927A1" w:rsidRPr="00C12C11" w:rsidRDefault="003927A1" w:rsidP="000B0F50">
            <w:pPr>
              <w:ind w:right="-1"/>
              <w:rPr>
                <w:rFonts w:ascii="Times New Roman" w:hAnsi="Times New Roman" w:cs="Times New Roman"/>
                <w:sz w:val="18"/>
                <w:szCs w:val="18"/>
              </w:rPr>
            </w:pPr>
            <w:r w:rsidRPr="00C12C11">
              <w:rPr>
                <w:rFonts w:ascii="Times New Roman" w:hAnsi="Times New Roman" w:cs="Times New Roman"/>
                <w:sz w:val="18"/>
                <w:szCs w:val="18"/>
              </w:rPr>
              <w:t xml:space="preserve">Последние две цифры </w:t>
            </w:r>
            <w:proofErr w:type="gramStart"/>
            <w:r w:rsidRPr="00C12C11">
              <w:rPr>
                <w:rFonts w:ascii="Times New Roman" w:hAnsi="Times New Roman" w:cs="Times New Roman"/>
                <w:sz w:val="18"/>
                <w:szCs w:val="18"/>
              </w:rPr>
              <w:t>года</w:t>
            </w:r>
            <w:proofErr w:type="gramEnd"/>
            <w:r w:rsidRPr="00C12C11">
              <w:rPr>
                <w:rFonts w:ascii="Times New Roman" w:hAnsi="Times New Roman" w:cs="Times New Roman"/>
                <w:sz w:val="18"/>
                <w:szCs w:val="18"/>
              </w:rPr>
              <w:t xml:space="preserve"> на который установлено действие муниципального задания</w:t>
            </w:r>
          </w:p>
        </w:tc>
      </w:tr>
    </w:tbl>
    <w:p w:rsidR="003927A1" w:rsidRDefault="003927A1" w:rsidP="003927A1">
      <w:pPr>
        <w:spacing w:after="0" w:line="240" w:lineRule="auto"/>
        <w:ind w:left="-284" w:right="-1" w:firstLine="709"/>
        <w:jc w:val="both"/>
        <w:rPr>
          <w:rFonts w:ascii="Times New Roman" w:hAnsi="Times New Roman"/>
          <w:sz w:val="24"/>
          <w:szCs w:val="24"/>
        </w:rPr>
      </w:pPr>
    </w:p>
    <w:p w:rsidR="003927A1" w:rsidRDefault="003927A1" w:rsidP="003927A1">
      <w:pPr>
        <w:spacing w:after="0" w:line="240" w:lineRule="auto"/>
        <w:ind w:left="-284" w:right="-1" w:firstLine="709"/>
        <w:jc w:val="both"/>
        <w:rPr>
          <w:rFonts w:ascii="Times New Roman" w:hAnsi="Times New Roman"/>
          <w:sz w:val="24"/>
          <w:szCs w:val="24"/>
        </w:rPr>
      </w:pPr>
    </w:p>
    <w:p w:rsidR="003927A1" w:rsidRDefault="003927A1" w:rsidP="003927A1">
      <w:pPr>
        <w:spacing w:after="0" w:line="240" w:lineRule="auto"/>
        <w:ind w:left="-284" w:right="-1" w:firstLine="709"/>
        <w:jc w:val="both"/>
        <w:rPr>
          <w:rFonts w:ascii="Times New Roman" w:hAnsi="Times New Roman"/>
          <w:sz w:val="24"/>
          <w:szCs w:val="24"/>
        </w:rPr>
      </w:pPr>
    </w:p>
    <w:p w:rsidR="003927A1" w:rsidRDefault="003927A1" w:rsidP="003927A1">
      <w:pPr>
        <w:spacing w:after="0" w:line="240" w:lineRule="auto"/>
        <w:ind w:firstLine="709"/>
        <w:jc w:val="both"/>
        <w:rPr>
          <w:rFonts w:ascii="Times New Roman" w:hAnsi="Times New Roman"/>
          <w:sz w:val="24"/>
          <w:szCs w:val="24"/>
        </w:rPr>
      </w:pPr>
    </w:p>
    <w:p w:rsidR="003927A1" w:rsidRDefault="003927A1" w:rsidP="003927A1">
      <w:pPr>
        <w:spacing w:after="0" w:line="240" w:lineRule="auto"/>
        <w:ind w:firstLine="709"/>
        <w:jc w:val="both"/>
        <w:rPr>
          <w:rFonts w:ascii="Times New Roman" w:hAnsi="Times New Roman"/>
          <w:sz w:val="24"/>
          <w:szCs w:val="24"/>
        </w:rPr>
      </w:pPr>
    </w:p>
    <w:p w:rsidR="003927A1" w:rsidRDefault="003927A1" w:rsidP="003927A1">
      <w:pPr>
        <w:spacing w:after="0" w:line="240" w:lineRule="auto"/>
        <w:ind w:firstLine="709"/>
        <w:jc w:val="both"/>
        <w:rPr>
          <w:rFonts w:ascii="Times New Roman" w:hAnsi="Times New Roman"/>
          <w:sz w:val="24"/>
          <w:szCs w:val="24"/>
        </w:rPr>
      </w:pPr>
    </w:p>
    <w:p w:rsidR="003927A1" w:rsidRDefault="003927A1" w:rsidP="003927A1">
      <w:pPr>
        <w:spacing w:after="0" w:line="240" w:lineRule="auto"/>
        <w:ind w:firstLine="709"/>
        <w:jc w:val="both"/>
        <w:rPr>
          <w:rFonts w:ascii="Times New Roman" w:hAnsi="Times New Roman"/>
          <w:sz w:val="24"/>
          <w:szCs w:val="24"/>
        </w:rPr>
      </w:pPr>
    </w:p>
    <w:p w:rsidR="003927A1" w:rsidRDefault="003927A1" w:rsidP="003927A1">
      <w:pPr>
        <w:spacing w:after="0" w:line="240" w:lineRule="auto"/>
        <w:ind w:firstLine="709"/>
        <w:jc w:val="both"/>
        <w:rPr>
          <w:rFonts w:ascii="Times New Roman" w:hAnsi="Times New Roman"/>
          <w:sz w:val="24"/>
          <w:szCs w:val="24"/>
        </w:rPr>
      </w:pPr>
    </w:p>
    <w:p w:rsidR="003927A1" w:rsidRDefault="003927A1" w:rsidP="003927A1">
      <w:pPr>
        <w:spacing w:after="0" w:line="240" w:lineRule="auto"/>
        <w:ind w:firstLine="709"/>
        <w:jc w:val="both"/>
        <w:rPr>
          <w:rFonts w:ascii="Times New Roman" w:hAnsi="Times New Roman"/>
          <w:sz w:val="24"/>
          <w:szCs w:val="24"/>
        </w:rPr>
      </w:pPr>
    </w:p>
    <w:p w:rsidR="003927A1" w:rsidRDefault="003927A1" w:rsidP="003927A1">
      <w:pPr>
        <w:spacing w:after="0" w:line="240" w:lineRule="auto"/>
        <w:ind w:firstLine="709"/>
        <w:jc w:val="both"/>
        <w:rPr>
          <w:rFonts w:ascii="Times New Roman" w:hAnsi="Times New Roman"/>
          <w:sz w:val="24"/>
          <w:szCs w:val="24"/>
        </w:rPr>
      </w:pPr>
    </w:p>
    <w:p w:rsidR="003927A1" w:rsidRPr="00486C01" w:rsidRDefault="003927A1" w:rsidP="003927A1">
      <w:pPr>
        <w:spacing w:after="0" w:line="240" w:lineRule="auto"/>
        <w:ind w:firstLine="709"/>
        <w:jc w:val="right"/>
        <w:rPr>
          <w:rFonts w:ascii="Times New Roman" w:hAnsi="Times New Roman"/>
          <w:i/>
          <w:sz w:val="24"/>
          <w:szCs w:val="24"/>
        </w:rPr>
      </w:pPr>
      <w:r w:rsidRPr="00486C01">
        <w:rPr>
          <w:rFonts w:ascii="Times New Roman" w:hAnsi="Times New Roman"/>
          <w:i/>
          <w:sz w:val="24"/>
          <w:szCs w:val="24"/>
        </w:rPr>
        <w:t xml:space="preserve">Приложение № </w:t>
      </w:r>
      <w:r>
        <w:rPr>
          <w:rFonts w:ascii="Times New Roman" w:hAnsi="Times New Roman"/>
          <w:i/>
          <w:sz w:val="24"/>
          <w:szCs w:val="24"/>
        </w:rPr>
        <w:t>2</w:t>
      </w:r>
    </w:p>
    <w:tbl>
      <w:tblPr>
        <w:tblW w:w="9346" w:type="dxa"/>
        <w:tblInd w:w="93" w:type="dxa"/>
        <w:tblLook w:val="04A0" w:firstRow="1" w:lastRow="0" w:firstColumn="1" w:lastColumn="0" w:noHBand="0" w:noVBand="1"/>
      </w:tblPr>
      <w:tblGrid>
        <w:gridCol w:w="580"/>
        <w:gridCol w:w="2280"/>
        <w:gridCol w:w="983"/>
        <w:gridCol w:w="564"/>
        <w:gridCol w:w="960"/>
        <w:gridCol w:w="1240"/>
        <w:gridCol w:w="638"/>
        <w:gridCol w:w="1865"/>
        <w:gridCol w:w="222"/>
        <w:gridCol w:w="14"/>
      </w:tblGrid>
      <w:tr w:rsidR="003927A1" w:rsidRPr="00486C01" w:rsidTr="000B0F50">
        <w:trPr>
          <w:gridAfter w:val="1"/>
          <w:wAfter w:w="14" w:type="dxa"/>
          <w:trHeight w:val="300"/>
        </w:trPr>
        <w:tc>
          <w:tcPr>
            <w:tcW w:w="3843" w:type="dxa"/>
            <w:gridSpan w:val="3"/>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ascii="Times New Roman" w:eastAsia="Times New Roman" w:hAnsi="Times New Roman"/>
                <w:b/>
                <w:bCs/>
                <w:color w:val="000000"/>
                <w:sz w:val="20"/>
                <w:szCs w:val="20"/>
                <w:lang w:eastAsia="ru-RU"/>
              </w:rPr>
            </w:pPr>
            <w:r w:rsidRPr="00486C01">
              <w:rPr>
                <w:rFonts w:ascii="Times New Roman" w:eastAsia="Times New Roman" w:hAnsi="Times New Roman"/>
                <w:b/>
                <w:bCs/>
                <w:color w:val="000000"/>
                <w:sz w:val="20"/>
                <w:szCs w:val="20"/>
                <w:lang w:eastAsia="ru-RU"/>
              </w:rPr>
              <w:t>Согласовано:</w:t>
            </w:r>
          </w:p>
        </w:tc>
        <w:tc>
          <w:tcPr>
            <w:tcW w:w="564" w:type="dxa"/>
            <w:tcBorders>
              <w:top w:val="nil"/>
              <w:left w:val="nil"/>
              <w:bottom w:val="nil"/>
              <w:right w:val="nil"/>
            </w:tcBorders>
            <w:shd w:val="clear" w:color="auto" w:fill="auto"/>
            <w:noWrap/>
            <w:vAlign w:val="bottom"/>
            <w:hideMark/>
          </w:tcPr>
          <w:p w:rsidR="003927A1" w:rsidRPr="00486C01" w:rsidRDefault="003927A1" w:rsidP="000B0F50">
            <w:pPr>
              <w:spacing w:after="0" w:line="240" w:lineRule="auto"/>
              <w:jc w:val="right"/>
              <w:rPr>
                <w:rFonts w:ascii="Times New Roman" w:eastAsia="Times New Roman" w:hAnsi="Times New Roman"/>
                <w:color w:val="000000"/>
                <w:sz w:val="18"/>
                <w:szCs w:val="18"/>
                <w:lang w:eastAsia="ru-RU"/>
              </w:rPr>
            </w:pPr>
          </w:p>
        </w:tc>
        <w:tc>
          <w:tcPr>
            <w:tcW w:w="4925" w:type="dxa"/>
            <w:gridSpan w:val="5"/>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ascii="Times New Roman" w:eastAsia="Times New Roman" w:hAnsi="Times New Roman"/>
                <w:b/>
                <w:bCs/>
                <w:color w:val="000000"/>
                <w:sz w:val="20"/>
                <w:szCs w:val="20"/>
                <w:lang w:eastAsia="ru-RU"/>
              </w:rPr>
            </w:pPr>
            <w:r>
              <w:rPr>
                <w:rFonts w:ascii="Times New Roman" w:eastAsia="Times New Roman" w:hAnsi="Times New Roman"/>
                <w:b/>
                <w:bCs/>
                <w:color w:val="000000"/>
                <w:sz w:val="20"/>
                <w:szCs w:val="20"/>
                <w:lang w:eastAsia="ru-RU"/>
              </w:rPr>
              <w:t xml:space="preserve">            </w:t>
            </w:r>
            <w:r w:rsidRPr="00486C01">
              <w:rPr>
                <w:rFonts w:ascii="Times New Roman" w:eastAsia="Times New Roman" w:hAnsi="Times New Roman"/>
                <w:b/>
                <w:bCs/>
                <w:color w:val="000000"/>
                <w:sz w:val="20"/>
                <w:szCs w:val="20"/>
                <w:lang w:eastAsia="ru-RU"/>
              </w:rPr>
              <w:t>Утверждаю:</w:t>
            </w:r>
          </w:p>
        </w:tc>
      </w:tr>
      <w:tr w:rsidR="003927A1" w:rsidRPr="00486C01" w:rsidTr="000B0F50">
        <w:trPr>
          <w:gridAfter w:val="1"/>
          <w:wAfter w:w="14" w:type="dxa"/>
          <w:trHeight w:val="300"/>
        </w:trPr>
        <w:tc>
          <w:tcPr>
            <w:tcW w:w="4407" w:type="dxa"/>
            <w:gridSpan w:val="4"/>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Руководитель МБУ «Невское54»</w:t>
            </w:r>
          </w:p>
        </w:tc>
        <w:tc>
          <w:tcPr>
            <w:tcW w:w="4925" w:type="dxa"/>
            <w:gridSpan w:val="5"/>
            <w:tcBorders>
              <w:top w:val="nil"/>
              <w:left w:val="nil"/>
              <w:bottom w:val="nil"/>
              <w:right w:val="nil"/>
            </w:tcBorders>
            <w:shd w:val="clear" w:color="auto" w:fill="auto"/>
            <w:noWrap/>
            <w:vAlign w:val="bottom"/>
            <w:hideMark/>
          </w:tcPr>
          <w:p w:rsidR="003927A1" w:rsidRPr="00486C01" w:rsidRDefault="003927A1" w:rsidP="000B0F50">
            <w:pPr>
              <w:spacing w:after="0" w:line="240" w:lineRule="auto"/>
              <w:jc w:val="center"/>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xml:space="preserve">             </w:t>
            </w:r>
            <w:r w:rsidRPr="00486C01">
              <w:rPr>
                <w:rFonts w:ascii="Times New Roman" w:eastAsia="Times New Roman" w:hAnsi="Times New Roman"/>
                <w:color w:val="000000"/>
                <w:sz w:val="18"/>
                <w:szCs w:val="18"/>
                <w:lang w:eastAsia="ru-RU"/>
              </w:rPr>
              <w:t>Глава М</w:t>
            </w:r>
            <w:r>
              <w:rPr>
                <w:rFonts w:ascii="Times New Roman" w:eastAsia="Times New Roman" w:hAnsi="Times New Roman"/>
                <w:color w:val="000000"/>
                <w:sz w:val="18"/>
                <w:szCs w:val="18"/>
                <w:lang w:eastAsia="ru-RU"/>
              </w:rPr>
              <w:t>естной администрации В</w:t>
            </w:r>
            <w:r w:rsidRPr="00486C01">
              <w:rPr>
                <w:rFonts w:ascii="Times New Roman" w:eastAsia="Times New Roman" w:hAnsi="Times New Roman"/>
                <w:color w:val="000000"/>
                <w:sz w:val="18"/>
                <w:szCs w:val="18"/>
                <w:lang w:eastAsia="ru-RU"/>
              </w:rPr>
              <w:t>МО</w:t>
            </w:r>
            <w:r>
              <w:rPr>
                <w:rFonts w:ascii="Times New Roman" w:eastAsia="Times New Roman" w:hAnsi="Times New Roman"/>
                <w:color w:val="000000"/>
                <w:sz w:val="18"/>
                <w:szCs w:val="18"/>
                <w:lang w:eastAsia="ru-RU"/>
              </w:rPr>
              <w:t xml:space="preserve"> СПб </w:t>
            </w:r>
            <w:r w:rsidRPr="00486C01">
              <w:rPr>
                <w:rFonts w:ascii="Times New Roman" w:eastAsia="Times New Roman" w:hAnsi="Times New Roman"/>
                <w:color w:val="000000"/>
                <w:sz w:val="18"/>
                <w:szCs w:val="18"/>
                <w:lang w:eastAsia="ru-RU"/>
              </w:rPr>
              <w:t xml:space="preserve"> МО № 54</w:t>
            </w:r>
          </w:p>
        </w:tc>
      </w:tr>
      <w:tr w:rsidR="003927A1" w:rsidRPr="00486C01" w:rsidTr="000B0F50">
        <w:trPr>
          <w:trHeight w:val="300"/>
        </w:trPr>
        <w:tc>
          <w:tcPr>
            <w:tcW w:w="580" w:type="dxa"/>
            <w:tcBorders>
              <w:top w:val="nil"/>
              <w:left w:val="nil"/>
              <w:bottom w:val="nil"/>
              <w:right w:val="nil"/>
            </w:tcBorders>
            <w:shd w:val="clear" w:color="auto" w:fill="auto"/>
            <w:noWrap/>
            <w:vAlign w:val="bottom"/>
            <w:hideMark/>
          </w:tcPr>
          <w:p w:rsidR="003927A1" w:rsidRPr="00486C01" w:rsidRDefault="003927A1" w:rsidP="000B0F50">
            <w:pPr>
              <w:spacing w:after="0" w:line="240" w:lineRule="auto"/>
              <w:jc w:val="right"/>
              <w:rPr>
                <w:rFonts w:ascii="Times New Roman" w:eastAsia="Times New Roman" w:hAnsi="Times New Roman"/>
                <w:color w:val="000000"/>
                <w:sz w:val="18"/>
                <w:szCs w:val="18"/>
                <w:lang w:eastAsia="ru-RU"/>
              </w:rPr>
            </w:pPr>
          </w:p>
        </w:tc>
        <w:tc>
          <w:tcPr>
            <w:tcW w:w="2280" w:type="dxa"/>
            <w:tcBorders>
              <w:top w:val="nil"/>
              <w:left w:val="nil"/>
              <w:bottom w:val="nil"/>
              <w:right w:val="nil"/>
            </w:tcBorders>
            <w:shd w:val="clear" w:color="auto" w:fill="auto"/>
            <w:noWrap/>
            <w:vAlign w:val="bottom"/>
            <w:hideMark/>
          </w:tcPr>
          <w:p w:rsidR="003927A1" w:rsidRPr="00486C01" w:rsidRDefault="003927A1" w:rsidP="000B0F50">
            <w:pPr>
              <w:spacing w:after="0" w:line="240" w:lineRule="auto"/>
              <w:jc w:val="right"/>
              <w:rPr>
                <w:rFonts w:ascii="Times New Roman" w:eastAsia="Times New Roman" w:hAnsi="Times New Roman"/>
                <w:color w:val="000000"/>
                <w:sz w:val="18"/>
                <w:szCs w:val="18"/>
                <w:lang w:eastAsia="ru-RU"/>
              </w:rPr>
            </w:pPr>
          </w:p>
        </w:tc>
        <w:tc>
          <w:tcPr>
            <w:tcW w:w="983" w:type="dxa"/>
            <w:tcBorders>
              <w:top w:val="nil"/>
              <w:left w:val="nil"/>
              <w:bottom w:val="nil"/>
              <w:right w:val="nil"/>
            </w:tcBorders>
            <w:shd w:val="clear" w:color="auto" w:fill="auto"/>
            <w:noWrap/>
            <w:vAlign w:val="bottom"/>
            <w:hideMark/>
          </w:tcPr>
          <w:p w:rsidR="003927A1" w:rsidRPr="00486C01" w:rsidRDefault="003927A1" w:rsidP="000B0F50">
            <w:pPr>
              <w:spacing w:after="0" w:line="240" w:lineRule="auto"/>
              <w:jc w:val="right"/>
              <w:rPr>
                <w:rFonts w:ascii="Times New Roman" w:eastAsia="Times New Roman" w:hAnsi="Times New Roman"/>
                <w:color w:val="000000"/>
                <w:sz w:val="18"/>
                <w:szCs w:val="18"/>
                <w:lang w:eastAsia="ru-RU"/>
              </w:rPr>
            </w:pPr>
          </w:p>
        </w:tc>
        <w:tc>
          <w:tcPr>
            <w:tcW w:w="564" w:type="dxa"/>
            <w:tcBorders>
              <w:top w:val="nil"/>
              <w:left w:val="nil"/>
              <w:bottom w:val="nil"/>
              <w:right w:val="nil"/>
            </w:tcBorders>
            <w:shd w:val="clear" w:color="auto" w:fill="auto"/>
            <w:noWrap/>
            <w:vAlign w:val="bottom"/>
            <w:hideMark/>
          </w:tcPr>
          <w:p w:rsidR="003927A1" w:rsidRPr="00486C01" w:rsidRDefault="003927A1" w:rsidP="000B0F50">
            <w:pPr>
              <w:spacing w:after="0" w:line="240" w:lineRule="auto"/>
              <w:jc w:val="right"/>
              <w:rPr>
                <w:rFonts w:ascii="Times New Roman" w:eastAsia="Times New Roman" w:hAnsi="Times New Roman"/>
                <w:color w:val="000000"/>
                <w:sz w:val="18"/>
                <w:szCs w:val="18"/>
                <w:lang w:eastAsia="ru-RU"/>
              </w:rPr>
            </w:pPr>
          </w:p>
        </w:tc>
        <w:tc>
          <w:tcPr>
            <w:tcW w:w="960" w:type="dxa"/>
            <w:tcBorders>
              <w:top w:val="nil"/>
              <w:left w:val="nil"/>
              <w:bottom w:val="nil"/>
              <w:right w:val="nil"/>
            </w:tcBorders>
            <w:shd w:val="clear" w:color="auto" w:fill="auto"/>
            <w:noWrap/>
            <w:vAlign w:val="bottom"/>
            <w:hideMark/>
          </w:tcPr>
          <w:p w:rsidR="003927A1" w:rsidRPr="00486C01" w:rsidRDefault="003927A1" w:rsidP="000B0F50">
            <w:pPr>
              <w:spacing w:after="0" w:line="240" w:lineRule="auto"/>
              <w:jc w:val="right"/>
              <w:rPr>
                <w:rFonts w:ascii="Times New Roman" w:eastAsia="Times New Roman" w:hAnsi="Times New Roman"/>
                <w:color w:val="000000"/>
                <w:sz w:val="18"/>
                <w:szCs w:val="18"/>
                <w:lang w:eastAsia="ru-RU"/>
              </w:rPr>
            </w:pPr>
          </w:p>
        </w:tc>
        <w:tc>
          <w:tcPr>
            <w:tcW w:w="1240" w:type="dxa"/>
            <w:tcBorders>
              <w:top w:val="nil"/>
              <w:left w:val="nil"/>
              <w:bottom w:val="nil"/>
              <w:right w:val="nil"/>
            </w:tcBorders>
            <w:shd w:val="clear" w:color="auto" w:fill="auto"/>
            <w:noWrap/>
            <w:vAlign w:val="bottom"/>
            <w:hideMark/>
          </w:tcPr>
          <w:p w:rsidR="003927A1" w:rsidRPr="00486C01" w:rsidRDefault="003927A1" w:rsidP="000B0F50">
            <w:pPr>
              <w:spacing w:after="0" w:line="240" w:lineRule="auto"/>
              <w:jc w:val="right"/>
              <w:rPr>
                <w:rFonts w:ascii="Times New Roman" w:eastAsia="Times New Roman" w:hAnsi="Times New Roman"/>
                <w:color w:val="000000"/>
                <w:sz w:val="18"/>
                <w:szCs w:val="18"/>
                <w:lang w:eastAsia="ru-RU"/>
              </w:rPr>
            </w:pPr>
          </w:p>
        </w:tc>
        <w:tc>
          <w:tcPr>
            <w:tcW w:w="2503" w:type="dxa"/>
            <w:gridSpan w:val="2"/>
            <w:tcBorders>
              <w:top w:val="nil"/>
              <w:left w:val="nil"/>
              <w:bottom w:val="nil"/>
              <w:right w:val="nil"/>
            </w:tcBorders>
            <w:shd w:val="clear" w:color="auto" w:fill="auto"/>
            <w:noWrap/>
            <w:vAlign w:val="bottom"/>
            <w:hideMark/>
          </w:tcPr>
          <w:p w:rsidR="003927A1" w:rsidRPr="00486C01" w:rsidRDefault="003927A1" w:rsidP="000B0F50">
            <w:pPr>
              <w:spacing w:after="0" w:line="240" w:lineRule="auto"/>
              <w:jc w:val="right"/>
              <w:rPr>
                <w:rFonts w:ascii="Times New Roman" w:eastAsia="Times New Roman" w:hAnsi="Times New Roman"/>
                <w:color w:val="000000"/>
                <w:sz w:val="18"/>
                <w:szCs w:val="18"/>
                <w:lang w:eastAsia="ru-RU"/>
              </w:rPr>
            </w:pPr>
          </w:p>
        </w:tc>
        <w:tc>
          <w:tcPr>
            <w:tcW w:w="236" w:type="dxa"/>
            <w:gridSpan w:val="2"/>
            <w:tcBorders>
              <w:top w:val="nil"/>
              <w:left w:val="nil"/>
              <w:bottom w:val="nil"/>
              <w:right w:val="nil"/>
            </w:tcBorders>
            <w:shd w:val="clear" w:color="auto" w:fill="auto"/>
            <w:noWrap/>
            <w:vAlign w:val="bottom"/>
            <w:hideMark/>
          </w:tcPr>
          <w:p w:rsidR="003927A1" w:rsidRPr="00486C01" w:rsidRDefault="003927A1" w:rsidP="000B0F50">
            <w:pPr>
              <w:spacing w:after="0" w:line="240" w:lineRule="auto"/>
              <w:jc w:val="right"/>
              <w:rPr>
                <w:rFonts w:ascii="Times New Roman" w:eastAsia="Times New Roman" w:hAnsi="Times New Roman"/>
                <w:color w:val="000000"/>
                <w:sz w:val="18"/>
                <w:szCs w:val="18"/>
                <w:lang w:eastAsia="ru-RU"/>
              </w:rPr>
            </w:pPr>
          </w:p>
        </w:tc>
      </w:tr>
      <w:tr w:rsidR="003927A1" w:rsidRPr="00486C01" w:rsidTr="000B0F50">
        <w:trPr>
          <w:gridAfter w:val="1"/>
          <w:wAfter w:w="14" w:type="dxa"/>
          <w:trHeight w:val="300"/>
        </w:trPr>
        <w:tc>
          <w:tcPr>
            <w:tcW w:w="4407" w:type="dxa"/>
            <w:gridSpan w:val="4"/>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ascii="Times New Roman" w:eastAsia="Times New Roman" w:hAnsi="Times New Roman"/>
                <w:color w:val="000000"/>
                <w:sz w:val="18"/>
                <w:szCs w:val="18"/>
                <w:lang w:eastAsia="ru-RU"/>
              </w:rPr>
            </w:pPr>
            <w:r w:rsidRPr="00486C01">
              <w:rPr>
                <w:rFonts w:ascii="Times New Roman" w:eastAsia="Times New Roman" w:hAnsi="Times New Roman"/>
                <w:color w:val="000000"/>
                <w:sz w:val="18"/>
                <w:szCs w:val="18"/>
                <w:lang w:eastAsia="ru-RU"/>
              </w:rPr>
              <w:t>______________________ /</w:t>
            </w:r>
            <w:r w:rsidRPr="00486C01">
              <w:rPr>
                <w:rFonts w:ascii="Times New Roman" w:eastAsia="Times New Roman" w:hAnsi="Times New Roman"/>
                <w:color w:val="000000"/>
                <w:sz w:val="18"/>
                <w:szCs w:val="18"/>
                <w:u w:val="single"/>
                <w:lang w:eastAsia="ru-RU"/>
              </w:rPr>
              <w:t xml:space="preserve">                             </w:t>
            </w:r>
            <w:r w:rsidRPr="00486C01">
              <w:rPr>
                <w:rFonts w:ascii="Times New Roman" w:eastAsia="Times New Roman" w:hAnsi="Times New Roman"/>
                <w:color w:val="000000"/>
                <w:sz w:val="18"/>
                <w:szCs w:val="18"/>
                <w:lang w:eastAsia="ru-RU"/>
              </w:rPr>
              <w:t>/</w:t>
            </w:r>
          </w:p>
        </w:tc>
        <w:tc>
          <w:tcPr>
            <w:tcW w:w="4925" w:type="dxa"/>
            <w:gridSpan w:val="5"/>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xml:space="preserve">                </w:t>
            </w:r>
            <w:r w:rsidRPr="00486C01">
              <w:rPr>
                <w:rFonts w:ascii="Times New Roman" w:eastAsia="Times New Roman" w:hAnsi="Times New Roman"/>
                <w:color w:val="000000"/>
                <w:sz w:val="18"/>
                <w:szCs w:val="18"/>
                <w:lang w:eastAsia="ru-RU"/>
              </w:rPr>
              <w:t>______________________ /</w:t>
            </w:r>
            <w:r w:rsidRPr="00486C01">
              <w:rPr>
                <w:rFonts w:ascii="Times New Roman" w:eastAsia="Times New Roman" w:hAnsi="Times New Roman"/>
                <w:color w:val="000000"/>
                <w:sz w:val="18"/>
                <w:szCs w:val="18"/>
                <w:u w:val="single"/>
                <w:lang w:eastAsia="ru-RU"/>
              </w:rPr>
              <w:t xml:space="preserve">                       </w:t>
            </w:r>
            <w:r w:rsidRPr="00486C01">
              <w:rPr>
                <w:rFonts w:ascii="Times New Roman" w:eastAsia="Times New Roman" w:hAnsi="Times New Roman"/>
                <w:color w:val="000000"/>
                <w:sz w:val="18"/>
                <w:szCs w:val="18"/>
                <w:lang w:eastAsia="ru-RU"/>
              </w:rPr>
              <w:t>/</w:t>
            </w:r>
          </w:p>
        </w:tc>
      </w:tr>
      <w:tr w:rsidR="003927A1" w:rsidRPr="00486C01" w:rsidTr="000B0F50">
        <w:trPr>
          <w:trHeight w:val="300"/>
        </w:trPr>
        <w:tc>
          <w:tcPr>
            <w:tcW w:w="580" w:type="dxa"/>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ascii="Times New Roman" w:eastAsia="Times New Roman" w:hAnsi="Times New Roman"/>
                <w:color w:val="000000"/>
                <w:sz w:val="18"/>
                <w:szCs w:val="18"/>
                <w:lang w:eastAsia="ru-RU"/>
              </w:rPr>
            </w:pPr>
          </w:p>
        </w:tc>
        <w:tc>
          <w:tcPr>
            <w:tcW w:w="2280" w:type="dxa"/>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ascii="Times New Roman" w:eastAsia="Times New Roman" w:hAnsi="Times New Roman"/>
                <w:color w:val="000000"/>
                <w:sz w:val="18"/>
                <w:szCs w:val="18"/>
                <w:lang w:eastAsia="ru-RU"/>
              </w:rPr>
            </w:pPr>
          </w:p>
        </w:tc>
        <w:tc>
          <w:tcPr>
            <w:tcW w:w="983" w:type="dxa"/>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ascii="Times New Roman" w:eastAsia="Times New Roman" w:hAnsi="Times New Roman"/>
                <w:color w:val="000000"/>
                <w:sz w:val="18"/>
                <w:szCs w:val="18"/>
                <w:lang w:eastAsia="ru-RU"/>
              </w:rPr>
            </w:pPr>
          </w:p>
        </w:tc>
        <w:tc>
          <w:tcPr>
            <w:tcW w:w="564" w:type="dxa"/>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ascii="Times New Roman" w:eastAsia="Times New Roman" w:hAnsi="Times New Roman"/>
                <w:color w:val="000000"/>
                <w:sz w:val="18"/>
                <w:szCs w:val="18"/>
                <w:lang w:eastAsia="ru-RU"/>
              </w:rPr>
            </w:pPr>
          </w:p>
        </w:tc>
        <w:tc>
          <w:tcPr>
            <w:tcW w:w="960" w:type="dxa"/>
            <w:tcBorders>
              <w:top w:val="nil"/>
              <w:left w:val="nil"/>
              <w:bottom w:val="nil"/>
              <w:right w:val="nil"/>
            </w:tcBorders>
            <w:shd w:val="clear" w:color="auto" w:fill="auto"/>
            <w:noWrap/>
            <w:vAlign w:val="bottom"/>
            <w:hideMark/>
          </w:tcPr>
          <w:p w:rsidR="003927A1" w:rsidRPr="00486C01" w:rsidRDefault="003927A1" w:rsidP="000B0F50">
            <w:pPr>
              <w:spacing w:after="0" w:line="240" w:lineRule="auto"/>
              <w:jc w:val="right"/>
              <w:rPr>
                <w:rFonts w:ascii="Times New Roman" w:eastAsia="Times New Roman" w:hAnsi="Times New Roman"/>
                <w:color w:val="000000"/>
                <w:sz w:val="18"/>
                <w:szCs w:val="18"/>
                <w:lang w:eastAsia="ru-RU"/>
              </w:rPr>
            </w:pPr>
          </w:p>
        </w:tc>
        <w:tc>
          <w:tcPr>
            <w:tcW w:w="1240" w:type="dxa"/>
            <w:tcBorders>
              <w:top w:val="nil"/>
              <w:left w:val="nil"/>
              <w:bottom w:val="nil"/>
              <w:right w:val="nil"/>
            </w:tcBorders>
            <w:shd w:val="clear" w:color="auto" w:fill="auto"/>
            <w:noWrap/>
            <w:vAlign w:val="bottom"/>
            <w:hideMark/>
          </w:tcPr>
          <w:p w:rsidR="003927A1" w:rsidRPr="00486C01" w:rsidRDefault="003927A1" w:rsidP="000B0F50">
            <w:pPr>
              <w:spacing w:after="0" w:line="240" w:lineRule="auto"/>
              <w:jc w:val="right"/>
              <w:rPr>
                <w:rFonts w:ascii="Times New Roman" w:eastAsia="Times New Roman" w:hAnsi="Times New Roman"/>
                <w:color w:val="000000"/>
                <w:sz w:val="18"/>
                <w:szCs w:val="18"/>
                <w:lang w:eastAsia="ru-RU"/>
              </w:rPr>
            </w:pPr>
          </w:p>
        </w:tc>
        <w:tc>
          <w:tcPr>
            <w:tcW w:w="2503" w:type="dxa"/>
            <w:gridSpan w:val="2"/>
            <w:tcBorders>
              <w:top w:val="nil"/>
              <w:left w:val="nil"/>
              <w:bottom w:val="nil"/>
              <w:right w:val="nil"/>
            </w:tcBorders>
            <w:shd w:val="clear" w:color="auto" w:fill="auto"/>
            <w:noWrap/>
            <w:vAlign w:val="bottom"/>
            <w:hideMark/>
          </w:tcPr>
          <w:p w:rsidR="003927A1" w:rsidRPr="00486C01" w:rsidRDefault="003927A1" w:rsidP="000B0F50">
            <w:pPr>
              <w:spacing w:after="0" w:line="240" w:lineRule="auto"/>
              <w:jc w:val="right"/>
              <w:rPr>
                <w:rFonts w:ascii="Times New Roman" w:eastAsia="Times New Roman" w:hAnsi="Times New Roman"/>
                <w:color w:val="000000"/>
                <w:sz w:val="18"/>
                <w:szCs w:val="18"/>
                <w:lang w:eastAsia="ru-RU"/>
              </w:rPr>
            </w:pPr>
          </w:p>
        </w:tc>
        <w:tc>
          <w:tcPr>
            <w:tcW w:w="236" w:type="dxa"/>
            <w:gridSpan w:val="2"/>
            <w:tcBorders>
              <w:top w:val="nil"/>
              <w:left w:val="nil"/>
              <w:bottom w:val="nil"/>
              <w:right w:val="nil"/>
            </w:tcBorders>
            <w:shd w:val="clear" w:color="auto" w:fill="auto"/>
            <w:noWrap/>
            <w:vAlign w:val="bottom"/>
            <w:hideMark/>
          </w:tcPr>
          <w:p w:rsidR="003927A1" w:rsidRPr="00486C01" w:rsidRDefault="003927A1" w:rsidP="000B0F50">
            <w:pPr>
              <w:spacing w:after="0" w:line="240" w:lineRule="auto"/>
              <w:jc w:val="right"/>
              <w:rPr>
                <w:rFonts w:ascii="Times New Roman" w:eastAsia="Times New Roman" w:hAnsi="Times New Roman"/>
                <w:color w:val="000000"/>
                <w:sz w:val="18"/>
                <w:szCs w:val="18"/>
                <w:lang w:eastAsia="ru-RU"/>
              </w:rPr>
            </w:pPr>
          </w:p>
        </w:tc>
      </w:tr>
      <w:tr w:rsidR="003927A1" w:rsidRPr="00486C01" w:rsidTr="000B0F50">
        <w:trPr>
          <w:gridAfter w:val="1"/>
          <w:wAfter w:w="14" w:type="dxa"/>
          <w:trHeight w:val="300"/>
        </w:trPr>
        <w:tc>
          <w:tcPr>
            <w:tcW w:w="2860" w:type="dxa"/>
            <w:gridSpan w:val="2"/>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ascii="Times New Roman" w:eastAsia="Times New Roman" w:hAnsi="Times New Roman"/>
                <w:color w:val="000000"/>
                <w:sz w:val="18"/>
                <w:szCs w:val="18"/>
                <w:lang w:eastAsia="ru-RU"/>
              </w:rPr>
            </w:pPr>
            <w:r w:rsidRPr="00486C01">
              <w:rPr>
                <w:rFonts w:ascii="Times New Roman" w:eastAsia="Times New Roman" w:hAnsi="Times New Roman"/>
                <w:color w:val="000000"/>
                <w:sz w:val="18"/>
                <w:szCs w:val="18"/>
                <w:lang w:eastAsia="ru-RU"/>
              </w:rPr>
              <w:t>"___" __________ 20</w:t>
            </w:r>
            <w:r w:rsidRPr="00486C01">
              <w:rPr>
                <w:rFonts w:ascii="Times New Roman" w:eastAsia="Times New Roman" w:hAnsi="Times New Roman"/>
                <w:color w:val="000000"/>
                <w:sz w:val="18"/>
                <w:szCs w:val="18"/>
                <w:u w:val="single"/>
                <w:lang w:eastAsia="ru-RU"/>
              </w:rPr>
              <w:t xml:space="preserve">      </w:t>
            </w:r>
            <w:r w:rsidRPr="00486C01">
              <w:rPr>
                <w:rFonts w:ascii="Times New Roman" w:eastAsia="Times New Roman" w:hAnsi="Times New Roman"/>
                <w:color w:val="000000"/>
                <w:sz w:val="18"/>
                <w:szCs w:val="18"/>
                <w:lang w:eastAsia="ru-RU"/>
              </w:rPr>
              <w:t>г.</w:t>
            </w:r>
          </w:p>
        </w:tc>
        <w:tc>
          <w:tcPr>
            <w:tcW w:w="983" w:type="dxa"/>
            <w:tcBorders>
              <w:top w:val="nil"/>
              <w:left w:val="nil"/>
              <w:bottom w:val="nil"/>
              <w:right w:val="nil"/>
            </w:tcBorders>
            <w:shd w:val="clear" w:color="auto" w:fill="auto"/>
            <w:noWrap/>
            <w:vAlign w:val="bottom"/>
            <w:hideMark/>
          </w:tcPr>
          <w:p w:rsidR="003927A1" w:rsidRPr="00486C01" w:rsidRDefault="003927A1" w:rsidP="000B0F50">
            <w:pPr>
              <w:spacing w:after="0" w:line="240" w:lineRule="auto"/>
              <w:jc w:val="right"/>
              <w:rPr>
                <w:rFonts w:ascii="Times New Roman" w:eastAsia="Times New Roman" w:hAnsi="Times New Roman"/>
                <w:color w:val="000000"/>
                <w:sz w:val="18"/>
                <w:szCs w:val="18"/>
                <w:lang w:eastAsia="ru-RU"/>
              </w:rPr>
            </w:pPr>
          </w:p>
        </w:tc>
        <w:tc>
          <w:tcPr>
            <w:tcW w:w="564" w:type="dxa"/>
            <w:tcBorders>
              <w:top w:val="nil"/>
              <w:left w:val="nil"/>
              <w:bottom w:val="nil"/>
              <w:right w:val="nil"/>
            </w:tcBorders>
            <w:shd w:val="clear" w:color="auto" w:fill="auto"/>
            <w:noWrap/>
            <w:vAlign w:val="bottom"/>
            <w:hideMark/>
          </w:tcPr>
          <w:p w:rsidR="003927A1" w:rsidRPr="00486C01" w:rsidRDefault="003927A1" w:rsidP="000B0F50">
            <w:pPr>
              <w:spacing w:after="0" w:line="240" w:lineRule="auto"/>
              <w:jc w:val="right"/>
              <w:rPr>
                <w:rFonts w:ascii="Times New Roman" w:eastAsia="Times New Roman" w:hAnsi="Times New Roman"/>
                <w:color w:val="000000"/>
                <w:sz w:val="18"/>
                <w:szCs w:val="18"/>
                <w:lang w:eastAsia="ru-RU"/>
              </w:rPr>
            </w:pPr>
          </w:p>
        </w:tc>
        <w:tc>
          <w:tcPr>
            <w:tcW w:w="4925" w:type="dxa"/>
            <w:gridSpan w:val="5"/>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 xml:space="preserve">                </w:t>
            </w:r>
            <w:r w:rsidRPr="00486C01">
              <w:rPr>
                <w:rFonts w:ascii="Times New Roman" w:eastAsia="Times New Roman" w:hAnsi="Times New Roman"/>
                <w:color w:val="000000"/>
                <w:sz w:val="18"/>
                <w:szCs w:val="18"/>
                <w:lang w:eastAsia="ru-RU"/>
              </w:rPr>
              <w:t>"___" __________ 20</w:t>
            </w:r>
            <w:r w:rsidRPr="00486C01">
              <w:rPr>
                <w:rFonts w:ascii="Times New Roman" w:eastAsia="Times New Roman" w:hAnsi="Times New Roman"/>
                <w:color w:val="000000"/>
                <w:sz w:val="18"/>
                <w:szCs w:val="18"/>
                <w:u w:val="single"/>
                <w:lang w:eastAsia="ru-RU"/>
              </w:rPr>
              <w:t xml:space="preserve">     </w:t>
            </w:r>
            <w:r w:rsidRPr="00486C01">
              <w:rPr>
                <w:rFonts w:ascii="Times New Roman" w:eastAsia="Times New Roman" w:hAnsi="Times New Roman"/>
                <w:color w:val="000000"/>
                <w:sz w:val="18"/>
                <w:szCs w:val="18"/>
                <w:lang w:eastAsia="ru-RU"/>
              </w:rPr>
              <w:t>г.</w:t>
            </w:r>
          </w:p>
        </w:tc>
      </w:tr>
      <w:tr w:rsidR="003927A1" w:rsidRPr="00486C01" w:rsidTr="000B0F50">
        <w:trPr>
          <w:trHeight w:val="300"/>
        </w:trPr>
        <w:tc>
          <w:tcPr>
            <w:tcW w:w="580" w:type="dxa"/>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ascii="Times New Roman" w:eastAsia="Times New Roman" w:hAnsi="Times New Roman"/>
                <w:color w:val="000000"/>
                <w:sz w:val="18"/>
                <w:szCs w:val="18"/>
                <w:lang w:eastAsia="ru-RU"/>
              </w:rPr>
            </w:pPr>
          </w:p>
        </w:tc>
        <w:tc>
          <w:tcPr>
            <w:tcW w:w="2280" w:type="dxa"/>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ascii="Times New Roman" w:eastAsia="Times New Roman" w:hAnsi="Times New Roman"/>
                <w:color w:val="000000"/>
                <w:sz w:val="18"/>
                <w:szCs w:val="18"/>
                <w:lang w:eastAsia="ru-RU"/>
              </w:rPr>
            </w:pPr>
          </w:p>
        </w:tc>
        <w:tc>
          <w:tcPr>
            <w:tcW w:w="983" w:type="dxa"/>
            <w:tcBorders>
              <w:top w:val="nil"/>
              <w:left w:val="nil"/>
              <w:bottom w:val="nil"/>
              <w:right w:val="nil"/>
            </w:tcBorders>
            <w:shd w:val="clear" w:color="auto" w:fill="auto"/>
            <w:noWrap/>
            <w:vAlign w:val="bottom"/>
            <w:hideMark/>
          </w:tcPr>
          <w:p w:rsidR="003927A1" w:rsidRPr="00486C01" w:rsidRDefault="003927A1" w:rsidP="000B0F50">
            <w:pPr>
              <w:spacing w:after="0" w:line="240" w:lineRule="auto"/>
              <w:jc w:val="right"/>
              <w:rPr>
                <w:rFonts w:ascii="Times New Roman" w:eastAsia="Times New Roman" w:hAnsi="Times New Roman"/>
                <w:color w:val="000000"/>
                <w:sz w:val="18"/>
                <w:szCs w:val="18"/>
                <w:lang w:eastAsia="ru-RU"/>
              </w:rPr>
            </w:pPr>
          </w:p>
        </w:tc>
        <w:tc>
          <w:tcPr>
            <w:tcW w:w="564" w:type="dxa"/>
            <w:tcBorders>
              <w:top w:val="nil"/>
              <w:left w:val="nil"/>
              <w:bottom w:val="nil"/>
              <w:right w:val="nil"/>
            </w:tcBorders>
            <w:shd w:val="clear" w:color="auto" w:fill="auto"/>
            <w:noWrap/>
            <w:vAlign w:val="bottom"/>
            <w:hideMark/>
          </w:tcPr>
          <w:p w:rsidR="003927A1" w:rsidRPr="00486C01" w:rsidRDefault="003927A1" w:rsidP="000B0F50">
            <w:pPr>
              <w:spacing w:after="0" w:line="240" w:lineRule="auto"/>
              <w:jc w:val="right"/>
              <w:rPr>
                <w:rFonts w:ascii="Times New Roman" w:eastAsia="Times New Roman" w:hAnsi="Times New Roman"/>
                <w:color w:val="000000"/>
                <w:sz w:val="18"/>
                <w:szCs w:val="18"/>
                <w:lang w:eastAsia="ru-RU"/>
              </w:rPr>
            </w:pPr>
          </w:p>
        </w:tc>
        <w:tc>
          <w:tcPr>
            <w:tcW w:w="960" w:type="dxa"/>
            <w:tcBorders>
              <w:top w:val="nil"/>
              <w:left w:val="nil"/>
              <w:bottom w:val="nil"/>
              <w:right w:val="nil"/>
            </w:tcBorders>
            <w:shd w:val="clear" w:color="auto" w:fill="auto"/>
            <w:noWrap/>
            <w:vAlign w:val="bottom"/>
            <w:hideMark/>
          </w:tcPr>
          <w:p w:rsidR="003927A1" w:rsidRPr="00486C01" w:rsidRDefault="003927A1" w:rsidP="000B0F50">
            <w:pPr>
              <w:spacing w:after="0" w:line="240" w:lineRule="auto"/>
              <w:jc w:val="right"/>
              <w:rPr>
                <w:rFonts w:ascii="Times New Roman" w:eastAsia="Times New Roman" w:hAnsi="Times New Roman"/>
                <w:color w:val="000000"/>
                <w:sz w:val="18"/>
                <w:szCs w:val="18"/>
                <w:lang w:eastAsia="ru-RU"/>
              </w:rPr>
            </w:pPr>
          </w:p>
        </w:tc>
        <w:tc>
          <w:tcPr>
            <w:tcW w:w="1240" w:type="dxa"/>
            <w:tcBorders>
              <w:top w:val="nil"/>
              <w:left w:val="nil"/>
              <w:bottom w:val="nil"/>
              <w:right w:val="nil"/>
            </w:tcBorders>
            <w:shd w:val="clear" w:color="auto" w:fill="auto"/>
            <w:noWrap/>
            <w:vAlign w:val="bottom"/>
            <w:hideMark/>
          </w:tcPr>
          <w:p w:rsidR="003927A1" w:rsidRPr="00486C01" w:rsidRDefault="003927A1" w:rsidP="000B0F50">
            <w:pPr>
              <w:spacing w:after="0" w:line="240" w:lineRule="auto"/>
              <w:jc w:val="right"/>
              <w:rPr>
                <w:rFonts w:ascii="Times New Roman" w:eastAsia="Times New Roman" w:hAnsi="Times New Roman"/>
                <w:color w:val="000000"/>
                <w:sz w:val="18"/>
                <w:szCs w:val="18"/>
                <w:lang w:eastAsia="ru-RU"/>
              </w:rPr>
            </w:pPr>
          </w:p>
        </w:tc>
        <w:tc>
          <w:tcPr>
            <w:tcW w:w="2503" w:type="dxa"/>
            <w:gridSpan w:val="2"/>
            <w:tcBorders>
              <w:top w:val="nil"/>
              <w:left w:val="nil"/>
              <w:bottom w:val="nil"/>
              <w:right w:val="nil"/>
            </w:tcBorders>
            <w:shd w:val="clear" w:color="auto" w:fill="auto"/>
            <w:noWrap/>
            <w:vAlign w:val="bottom"/>
            <w:hideMark/>
          </w:tcPr>
          <w:p w:rsidR="003927A1" w:rsidRPr="00486C01" w:rsidRDefault="003927A1" w:rsidP="000B0F50">
            <w:pPr>
              <w:spacing w:after="0" w:line="240" w:lineRule="auto"/>
              <w:jc w:val="right"/>
              <w:rPr>
                <w:rFonts w:ascii="Times New Roman" w:eastAsia="Times New Roman" w:hAnsi="Times New Roman"/>
                <w:color w:val="000000"/>
                <w:sz w:val="18"/>
                <w:szCs w:val="18"/>
                <w:lang w:eastAsia="ru-RU"/>
              </w:rPr>
            </w:pPr>
          </w:p>
        </w:tc>
        <w:tc>
          <w:tcPr>
            <w:tcW w:w="236" w:type="dxa"/>
            <w:gridSpan w:val="2"/>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ascii="Times New Roman" w:eastAsia="Times New Roman" w:hAnsi="Times New Roman"/>
                <w:color w:val="000000"/>
                <w:sz w:val="18"/>
                <w:szCs w:val="18"/>
                <w:lang w:eastAsia="ru-RU"/>
              </w:rPr>
            </w:pPr>
          </w:p>
        </w:tc>
      </w:tr>
      <w:tr w:rsidR="003927A1" w:rsidRPr="00486C01" w:rsidTr="000B0F50">
        <w:trPr>
          <w:trHeight w:val="375"/>
        </w:trPr>
        <w:tc>
          <w:tcPr>
            <w:tcW w:w="9110" w:type="dxa"/>
            <w:gridSpan w:val="8"/>
            <w:tcBorders>
              <w:top w:val="nil"/>
              <w:left w:val="nil"/>
              <w:bottom w:val="nil"/>
              <w:right w:val="nil"/>
            </w:tcBorders>
            <w:shd w:val="clear" w:color="auto" w:fill="auto"/>
            <w:noWrap/>
            <w:vAlign w:val="bottom"/>
            <w:hideMark/>
          </w:tcPr>
          <w:p w:rsidR="003927A1" w:rsidRPr="00486C01" w:rsidRDefault="003927A1" w:rsidP="000B0F50">
            <w:pPr>
              <w:spacing w:after="0" w:line="240" w:lineRule="auto"/>
              <w:jc w:val="center"/>
              <w:rPr>
                <w:rFonts w:ascii="Times New Roman" w:eastAsia="Times New Roman" w:hAnsi="Times New Roman"/>
                <w:b/>
                <w:bCs/>
                <w:color w:val="000000"/>
                <w:sz w:val="28"/>
                <w:szCs w:val="28"/>
                <w:lang w:eastAsia="ru-RU"/>
              </w:rPr>
            </w:pPr>
            <w:r w:rsidRPr="00486C01">
              <w:rPr>
                <w:rFonts w:ascii="Times New Roman" w:eastAsia="Times New Roman" w:hAnsi="Times New Roman"/>
                <w:b/>
                <w:bCs/>
                <w:color w:val="000000"/>
                <w:sz w:val="28"/>
                <w:szCs w:val="28"/>
                <w:lang w:eastAsia="ru-RU"/>
              </w:rPr>
              <w:t>ЗАЯВКА №      от                20   г.</w:t>
            </w:r>
          </w:p>
        </w:tc>
        <w:tc>
          <w:tcPr>
            <w:tcW w:w="236" w:type="dxa"/>
            <w:gridSpan w:val="2"/>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ascii="Times New Roman" w:eastAsia="Times New Roman" w:hAnsi="Times New Roman"/>
                <w:color w:val="000000"/>
                <w:sz w:val="18"/>
                <w:szCs w:val="18"/>
                <w:lang w:eastAsia="ru-RU"/>
              </w:rPr>
            </w:pPr>
          </w:p>
        </w:tc>
      </w:tr>
      <w:tr w:rsidR="003927A1" w:rsidRPr="00486C01" w:rsidTr="000B0F50">
        <w:trPr>
          <w:trHeight w:val="735"/>
        </w:trPr>
        <w:tc>
          <w:tcPr>
            <w:tcW w:w="9110" w:type="dxa"/>
            <w:gridSpan w:val="8"/>
            <w:tcBorders>
              <w:top w:val="nil"/>
              <w:left w:val="nil"/>
              <w:bottom w:val="nil"/>
              <w:right w:val="nil"/>
            </w:tcBorders>
            <w:shd w:val="clear" w:color="auto" w:fill="auto"/>
            <w:vAlign w:val="center"/>
            <w:hideMark/>
          </w:tcPr>
          <w:p w:rsidR="003927A1" w:rsidRPr="00486C01" w:rsidRDefault="003927A1" w:rsidP="000B0F50">
            <w:pPr>
              <w:spacing w:after="0" w:line="240" w:lineRule="auto"/>
              <w:jc w:val="center"/>
              <w:rPr>
                <w:rFonts w:ascii="Times New Roman" w:eastAsia="Times New Roman" w:hAnsi="Times New Roman"/>
                <w:b/>
                <w:bCs/>
                <w:color w:val="000000"/>
                <w:sz w:val="20"/>
                <w:szCs w:val="20"/>
                <w:lang w:eastAsia="ru-RU"/>
              </w:rPr>
            </w:pPr>
            <w:r w:rsidRPr="00486C01">
              <w:rPr>
                <w:rFonts w:ascii="Times New Roman" w:eastAsia="Times New Roman" w:hAnsi="Times New Roman"/>
                <w:b/>
                <w:bCs/>
                <w:color w:val="000000"/>
                <w:sz w:val="20"/>
                <w:szCs w:val="20"/>
                <w:lang w:eastAsia="ru-RU"/>
              </w:rPr>
              <w:t xml:space="preserve">на </w:t>
            </w:r>
            <w:r>
              <w:rPr>
                <w:rFonts w:ascii="Times New Roman" w:eastAsia="Times New Roman" w:hAnsi="Times New Roman"/>
                <w:b/>
                <w:bCs/>
                <w:color w:val="000000"/>
                <w:sz w:val="20"/>
                <w:szCs w:val="20"/>
                <w:lang w:eastAsia="ru-RU"/>
              </w:rPr>
              <w:t>перечисление части субсидии, на финансовое обеспечение выполнения муниципального задания</w:t>
            </w:r>
            <w:r w:rsidRPr="00486C01">
              <w:rPr>
                <w:rFonts w:ascii="Times New Roman" w:eastAsia="Times New Roman" w:hAnsi="Times New Roman"/>
                <w:b/>
                <w:bCs/>
                <w:color w:val="000000"/>
                <w:sz w:val="20"/>
                <w:szCs w:val="20"/>
                <w:lang w:eastAsia="ru-RU"/>
              </w:rPr>
              <w:t xml:space="preserve"> №  __   от "___" _______________  20</w:t>
            </w:r>
            <w:r w:rsidRPr="00486C01">
              <w:rPr>
                <w:rFonts w:ascii="Times New Roman" w:eastAsia="Times New Roman" w:hAnsi="Times New Roman"/>
                <w:b/>
                <w:bCs/>
                <w:color w:val="000000"/>
                <w:sz w:val="20"/>
                <w:szCs w:val="20"/>
                <w:u w:val="single"/>
                <w:lang w:eastAsia="ru-RU"/>
              </w:rPr>
              <w:t xml:space="preserve">      </w:t>
            </w:r>
            <w:r w:rsidRPr="00486C01">
              <w:rPr>
                <w:rFonts w:ascii="Times New Roman" w:eastAsia="Times New Roman" w:hAnsi="Times New Roman"/>
                <w:b/>
                <w:bCs/>
                <w:color w:val="000000"/>
                <w:sz w:val="20"/>
                <w:szCs w:val="20"/>
                <w:lang w:eastAsia="ru-RU"/>
              </w:rPr>
              <w:t>г.</w:t>
            </w:r>
          </w:p>
        </w:tc>
        <w:tc>
          <w:tcPr>
            <w:tcW w:w="236" w:type="dxa"/>
            <w:gridSpan w:val="2"/>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ascii="Times New Roman" w:eastAsia="Times New Roman" w:hAnsi="Times New Roman"/>
                <w:color w:val="000000"/>
                <w:sz w:val="18"/>
                <w:szCs w:val="18"/>
                <w:lang w:eastAsia="ru-RU"/>
              </w:rPr>
            </w:pPr>
          </w:p>
        </w:tc>
      </w:tr>
      <w:tr w:rsidR="003927A1" w:rsidRPr="00486C01" w:rsidTr="000B0F50">
        <w:trPr>
          <w:trHeight w:val="300"/>
        </w:trPr>
        <w:tc>
          <w:tcPr>
            <w:tcW w:w="580" w:type="dxa"/>
            <w:tcBorders>
              <w:top w:val="nil"/>
              <w:left w:val="nil"/>
              <w:bottom w:val="nil"/>
              <w:right w:val="nil"/>
            </w:tcBorders>
            <w:shd w:val="clear" w:color="auto" w:fill="auto"/>
            <w:vAlign w:val="center"/>
            <w:hideMark/>
          </w:tcPr>
          <w:p w:rsidR="003927A1" w:rsidRPr="00486C01" w:rsidRDefault="003927A1" w:rsidP="000B0F50">
            <w:pPr>
              <w:spacing w:after="0" w:line="240" w:lineRule="auto"/>
              <w:jc w:val="center"/>
              <w:rPr>
                <w:rFonts w:ascii="Times New Roman" w:eastAsia="Times New Roman" w:hAnsi="Times New Roman"/>
                <w:b/>
                <w:bCs/>
                <w:color w:val="000000"/>
                <w:sz w:val="20"/>
                <w:szCs w:val="20"/>
                <w:lang w:eastAsia="ru-RU"/>
              </w:rPr>
            </w:pPr>
          </w:p>
        </w:tc>
        <w:tc>
          <w:tcPr>
            <w:tcW w:w="2280" w:type="dxa"/>
            <w:tcBorders>
              <w:top w:val="nil"/>
              <w:left w:val="nil"/>
              <w:bottom w:val="nil"/>
              <w:right w:val="nil"/>
            </w:tcBorders>
            <w:shd w:val="clear" w:color="auto" w:fill="auto"/>
            <w:vAlign w:val="center"/>
            <w:hideMark/>
          </w:tcPr>
          <w:p w:rsidR="003927A1" w:rsidRPr="00486C01" w:rsidRDefault="003927A1" w:rsidP="000B0F50">
            <w:pPr>
              <w:spacing w:after="0" w:line="240" w:lineRule="auto"/>
              <w:jc w:val="center"/>
              <w:rPr>
                <w:rFonts w:ascii="Times New Roman" w:eastAsia="Times New Roman" w:hAnsi="Times New Roman"/>
                <w:b/>
                <w:bCs/>
                <w:color w:val="000000"/>
                <w:sz w:val="20"/>
                <w:szCs w:val="20"/>
                <w:lang w:eastAsia="ru-RU"/>
              </w:rPr>
            </w:pPr>
          </w:p>
        </w:tc>
        <w:tc>
          <w:tcPr>
            <w:tcW w:w="983" w:type="dxa"/>
            <w:tcBorders>
              <w:top w:val="nil"/>
              <w:left w:val="nil"/>
              <w:bottom w:val="nil"/>
              <w:right w:val="nil"/>
            </w:tcBorders>
            <w:shd w:val="clear" w:color="auto" w:fill="auto"/>
            <w:vAlign w:val="center"/>
            <w:hideMark/>
          </w:tcPr>
          <w:p w:rsidR="003927A1" w:rsidRPr="00486C01" w:rsidRDefault="003927A1" w:rsidP="000B0F50">
            <w:pPr>
              <w:spacing w:after="0" w:line="240" w:lineRule="auto"/>
              <w:jc w:val="center"/>
              <w:rPr>
                <w:rFonts w:ascii="Times New Roman" w:eastAsia="Times New Roman" w:hAnsi="Times New Roman"/>
                <w:b/>
                <w:bCs/>
                <w:color w:val="000000"/>
                <w:sz w:val="20"/>
                <w:szCs w:val="20"/>
                <w:lang w:eastAsia="ru-RU"/>
              </w:rPr>
            </w:pPr>
          </w:p>
        </w:tc>
        <w:tc>
          <w:tcPr>
            <w:tcW w:w="564" w:type="dxa"/>
            <w:tcBorders>
              <w:top w:val="nil"/>
              <w:left w:val="nil"/>
              <w:bottom w:val="nil"/>
              <w:right w:val="nil"/>
            </w:tcBorders>
            <w:shd w:val="clear" w:color="auto" w:fill="auto"/>
            <w:vAlign w:val="center"/>
            <w:hideMark/>
          </w:tcPr>
          <w:p w:rsidR="003927A1" w:rsidRPr="00486C01" w:rsidRDefault="003927A1" w:rsidP="000B0F50">
            <w:pPr>
              <w:spacing w:after="0" w:line="240" w:lineRule="auto"/>
              <w:jc w:val="center"/>
              <w:rPr>
                <w:rFonts w:ascii="Times New Roman" w:eastAsia="Times New Roman" w:hAnsi="Times New Roman"/>
                <w:b/>
                <w:bCs/>
                <w:color w:val="000000"/>
                <w:sz w:val="20"/>
                <w:szCs w:val="20"/>
                <w:lang w:eastAsia="ru-RU"/>
              </w:rPr>
            </w:pPr>
          </w:p>
        </w:tc>
        <w:tc>
          <w:tcPr>
            <w:tcW w:w="960" w:type="dxa"/>
            <w:tcBorders>
              <w:top w:val="nil"/>
              <w:left w:val="nil"/>
              <w:bottom w:val="nil"/>
              <w:right w:val="nil"/>
            </w:tcBorders>
            <w:shd w:val="clear" w:color="auto" w:fill="auto"/>
            <w:vAlign w:val="center"/>
            <w:hideMark/>
          </w:tcPr>
          <w:p w:rsidR="003927A1" w:rsidRPr="00486C01" w:rsidRDefault="003927A1" w:rsidP="000B0F50">
            <w:pPr>
              <w:spacing w:after="0" w:line="240" w:lineRule="auto"/>
              <w:jc w:val="center"/>
              <w:rPr>
                <w:rFonts w:ascii="Times New Roman" w:eastAsia="Times New Roman" w:hAnsi="Times New Roman"/>
                <w:b/>
                <w:bCs/>
                <w:color w:val="000000"/>
                <w:sz w:val="20"/>
                <w:szCs w:val="20"/>
                <w:lang w:eastAsia="ru-RU"/>
              </w:rPr>
            </w:pPr>
          </w:p>
        </w:tc>
        <w:tc>
          <w:tcPr>
            <w:tcW w:w="1878" w:type="dxa"/>
            <w:gridSpan w:val="2"/>
            <w:tcBorders>
              <w:top w:val="nil"/>
              <w:left w:val="nil"/>
              <w:bottom w:val="nil"/>
              <w:right w:val="nil"/>
            </w:tcBorders>
            <w:shd w:val="clear" w:color="auto" w:fill="auto"/>
            <w:vAlign w:val="center"/>
            <w:hideMark/>
          </w:tcPr>
          <w:p w:rsidR="003927A1" w:rsidRPr="00486C01" w:rsidRDefault="003927A1" w:rsidP="000B0F50">
            <w:pPr>
              <w:spacing w:after="0" w:line="240" w:lineRule="auto"/>
              <w:jc w:val="center"/>
              <w:rPr>
                <w:rFonts w:ascii="Times New Roman" w:eastAsia="Times New Roman" w:hAnsi="Times New Roman"/>
                <w:b/>
                <w:bCs/>
                <w:color w:val="000000"/>
                <w:sz w:val="20"/>
                <w:szCs w:val="20"/>
                <w:lang w:eastAsia="ru-RU"/>
              </w:rPr>
            </w:pPr>
          </w:p>
        </w:tc>
        <w:tc>
          <w:tcPr>
            <w:tcW w:w="1865" w:type="dxa"/>
            <w:tcBorders>
              <w:top w:val="nil"/>
              <w:left w:val="nil"/>
              <w:bottom w:val="nil"/>
              <w:right w:val="nil"/>
            </w:tcBorders>
            <w:shd w:val="clear" w:color="auto" w:fill="auto"/>
            <w:vAlign w:val="center"/>
            <w:hideMark/>
          </w:tcPr>
          <w:p w:rsidR="003927A1" w:rsidRPr="00486C01" w:rsidRDefault="003927A1" w:rsidP="000B0F50">
            <w:pPr>
              <w:spacing w:after="0" w:line="240" w:lineRule="auto"/>
              <w:jc w:val="center"/>
              <w:rPr>
                <w:rFonts w:ascii="Times New Roman" w:eastAsia="Times New Roman" w:hAnsi="Times New Roman"/>
                <w:b/>
                <w:bCs/>
                <w:color w:val="000000"/>
                <w:sz w:val="20"/>
                <w:szCs w:val="20"/>
                <w:lang w:eastAsia="ru-RU"/>
              </w:rPr>
            </w:pPr>
          </w:p>
        </w:tc>
        <w:tc>
          <w:tcPr>
            <w:tcW w:w="236" w:type="dxa"/>
            <w:gridSpan w:val="2"/>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ascii="Times New Roman" w:eastAsia="Times New Roman" w:hAnsi="Times New Roman"/>
                <w:color w:val="000000"/>
                <w:sz w:val="18"/>
                <w:szCs w:val="18"/>
                <w:lang w:eastAsia="ru-RU"/>
              </w:rPr>
            </w:pPr>
          </w:p>
        </w:tc>
      </w:tr>
      <w:tr w:rsidR="003927A1" w:rsidRPr="00486C01" w:rsidTr="000B0F50">
        <w:trPr>
          <w:trHeight w:val="420"/>
        </w:trPr>
        <w:tc>
          <w:tcPr>
            <w:tcW w:w="2860" w:type="dxa"/>
            <w:gridSpan w:val="2"/>
            <w:tcBorders>
              <w:top w:val="nil"/>
              <w:left w:val="nil"/>
              <w:bottom w:val="nil"/>
              <w:right w:val="nil"/>
            </w:tcBorders>
            <w:shd w:val="clear" w:color="auto" w:fill="auto"/>
            <w:vAlign w:val="center"/>
            <w:hideMark/>
          </w:tcPr>
          <w:p w:rsidR="003927A1" w:rsidRPr="00486C01" w:rsidRDefault="003927A1" w:rsidP="000B0F50">
            <w:pPr>
              <w:spacing w:after="0" w:line="240" w:lineRule="auto"/>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Учредитель:</w:t>
            </w:r>
            <w:r w:rsidRPr="00486C01">
              <w:rPr>
                <w:rFonts w:ascii="Times New Roman" w:eastAsia="Times New Roman" w:hAnsi="Times New Roman"/>
                <w:color w:val="000000"/>
                <w:sz w:val="18"/>
                <w:szCs w:val="18"/>
                <w:lang w:eastAsia="ru-RU"/>
              </w:rPr>
              <w:t xml:space="preserve"> </w:t>
            </w:r>
          </w:p>
        </w:tc>
        <w:tc>
          <w:tcPr>
            <w:tcW w:w="4385" w:type="dxa"/>
            <w:gridSpan w:val="5"/>
            <w:tcBorders>
              <w:top w:val="single" w:sz="4" w:space="0" w:color="auto"/>
              <w:left w:val="nil"/>
              <w:bottom w:val="single" w:sz="4" w:space="0" w:color="auto"/>
              <w:right w:val="nil"/>
            </w:tcBorders>
            <w:shd w:val="clear" w:color="auto" w:fill="auto"/>
            <w:vAlign w:val="center"/>
            <w:hideMark/>
          </w:tcPr>
          <w:p w:rsidR="003927A1" w:rsidRPr="00486C01" w:rsidRDefault="003927A1" w:rsidP="000B0F50">
            <w:pPr>
              <w:spacing w:after="0" w:line="240" w:lineRule="auto"/>
              <w:rPr>
                <w:rFonts w:ascii="Times New Roman" w:eastAsia="Times New Roman" w:hAnsi="Times New Roman"/>
                <w:i/>
                <w:iCs/>
                <w:color w:val="000000"/>
                <w:sz w:val="20"/>
                <w:szCs w:val="20"/>
                <w:lang w:eastAsia="ru-RU"/>
              </w:rPr>
            </w:pPr>
            <w:r w:rsidRPr="00486C01">
              <w:rPr>
                <w:rFonts w:ascii="Times New Roman" w:eastAsia="Times New Roman" w:hAnsi="Times New Roman"/>
                <w:i/>
                <w:iCs/>
                <w:color w:val="000000"/>
                <w:sz w:val="20"/>
                <w:szCs w:val="20"/>
                <w:lang w:eastAsia="ru-RU"/>
              </w:rPr>
              <w:t>М</w:t>
            </w:r>
            <w:r>
              <w:rPr>
                <w:rFonts w:ascii="Times New Roman" w:eastAsia="Times New Roman" w:hAnsi="Times New Roman"/>
                <w:i/>
                <w:iCs/>
                <w:color w:val="000000"/>
                <w:sz w:val="20"/>
                <w:szCs w:val="20"/>
                <w:lang w:eastAsia="ru-RU"/>
              </w:rPr>
              <w:t>естная администрация В</w:t>
            </w:r>
            <w:r w:rsidRPr="00486C01">
              <w:rPr>
                <w:rFonts w:ascii="Times New Roman" w:eastAsia="Times New Roman" w:hAnsi="Times New Roman"/>
                <w:i/>
                <w:iCs/>
                <w:color w:val="000000"/>
                <w:sz w:val="20"/>
                <w:szCs w:val="20"/>
                <w:lang w:eastAsia="ru-RU"/>
              </w:rPr>
              <w:t>МО</w:t>
            </w:r>
            <w:r>
              <w:rPr>
                <w:rFonts w:ascii="Times New Roman" w:eastAsia="Times New Roman" w:hAnsi="Times New Roman"/>
                <w:i/>
                <w:iCs/>
                <w:color w:val="000000"/>
                <w:sz w:val="20"/>
                <w:szCs w:val="20"/>
                <w:lang w:eastAsia="ru-RU"/>
              </w:rPr>
              <w:t xml:space="preserve"> СПб</w:t>
            </w:r>
            <w:r w:rsidRPr="00486C01">
              <w:rPr>
                <w:rFonts w:ascii="Times New Roman" w:eastAsia="Times New Roman" w:hAnsi="Times New Roman"/>
                <w:i/>
                <w:iCs/>
                <w:color w:val="000000"/>
                <w:sz w:val="20"/>
                <w:szCs w:val="20"/>
                <w:lang w:eastAsia="ru-RU"/>
              </w:rPr>
              <w:t xml:space="preserve"> МО № 54</w:t>
            </w:r>
          </w:p>
        </w:tc>
        <w:tc>
          <w:tcPr>
            <w:tcW w:w="1865" w:type="dxa"/>
            <w:tcBorders>
              <w:top w:val="nil"/>
              <w:left w:val="nil"/>
              <w:bottom w:val="nil"/>
              <w:right w:val="nil"/>
            </w:tcBorders>
            <w:shd w:val="clear" w:color="auto" w:fill="auto"/>
            <w:vAlign w:val="center"/>
            <w:hideMark/>
          </w:tcPr>
          <w:p w:rsidR="003927A1" w:rsidRPr="00486C01" w:rsidRDefault="003927A1" w:rsidP="000B0F50">
            <w:pPr>
              <w:spacing w:after="0" w:line="240" w:lineRule="auto"/>
              <w:jc w:val="center"/>
              <w:rPr>
                <w:rFonts w:ascii="Times New Roman" w:eastAsia="Times New Roman" w:hAnsi="Times New Roman"/>
                <w:b/>
                <w:bCs/>
                <w:color w:val="000000"/>
                <w:sz w:val="20"/>
                <w:szCs w:val="20"/>
                <w:lang w:eastAsia="ru-RU"/>
              </w:rPr>
            </w:pPr>
          </w:p>
        </w:tc>
        <w:tc>
          <w:tcPr>
            <w:tcW w:w="236" w:type="dxa"/>
            <w:gridSpan w:val="2"/>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ascii="Times New Roman" w:eastAsia="Times New Roman" w:hAnsi="Times New Roman"/>
                <w:color w:val="000000"/>
                <w:sz w:val="18"/>
                <w:szCs w:val="18"/>
                <w:lang w:eastAsia="ru-RU"/>
              </w:rPr>
            </w:pPr>
          </w:p>
        </w:tc>
      </w:tr>
      <w:tr w:rsidR="003927A1" w:rsidRPr="00486C01" w:rsidTr="000B0F50">
        <w:trPr>
          <w:trHeight w:val="510"/>
        </w:trPr>
        <w:tc>
          <w:tcPr>
            <w:tcW w:w="2860" w:type="dxa"/>
            <w:gridSpan w:val="2"/>
            <w:tcBorders>
              <w:top w:val="nil"/>
              <w:left w:val="nil"/>
              <w:bottom w:val="nil"/>
              <w:right w:val="nil"/>
            </w:tcBorders>
            <w:shd w:val="clear" w:color="auto" w:fill="auto"/>
            <w:vAlign w:val="center"/>
            <w:hideMark/>
          </w:tcPr>
          <w:p w:rsidR="003927A1" w:rsidRPr="00486C01" w:rsidRDefault="003927A1" w:rsidP="000B0F50">
            <w:pPr>
              <w:spacing w:after="0" w:line="240" w:lineRule="auto"/>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Учреждение:</w:t>
            </w:r>
          </w:p>
        </w:tc>
        <w:tc>
          <w:tcPr>
            <w:tcW w:w="4385" w:type="dxa"/>
            <w:gridSpan w:val="5"/>
            <w:tcBorders>
              <w:top w:val="single" w:sz="4" w:space="0" w:color="auto"/>
              <w:left w:val="nil"/>
              <w:bottom w:val="single" w:sz="4" w:space="0" w:color="auto"/>
              <w:right w:val="nil"/>
            </w:tcBorders>
            <w:shd w:val="clear" w:color="auto" w:fill="auto"/>
            <w:vAlign w:val="center"/>
            <w:hideMark/>
          </w:tcPr>
          <w:p w:rsidR="003927A1" w:rsidRPr="00486C01" w:rsidRDefault="003927A1" w:rsidP="000B0F50">
            <w:pPr>
              <w:spacing w:after="0" w:line="240" w:lineRule="auto"/>
              <w:rPr>
                <w:rFonts w:ascii="Times New Roman" w:eastAsia="Times New Roman" w:hAnsi="Times New Roman"/>
                <w:i/>
                <w:iCs/>
                <w:color w:val="000000"/>
                <w:sz w:val="20"/>
                <w:szCs w:val="20"/>
                <w:lang w:eastAsia="ru-RU"/>
              </w:rPr>
            </w:pPr>
            <w:r w:rsidRPr="00486C01">
              <w:rPr>
                <w:rFonts w:ascii="Times New Roman" w:eastAsia="Times New Roman" w:hAnsi="Times New Roman"/>
                <w:i/>
                <w:iCs/>
                <w:color w:val="000000"/>
                <w:sz w:val="20"/>
                <w:szCs w:val="20"/>
                <w:lang w:eastAsia="ru-RU"/>
              </w:rPr>
              <w:t>МБУ "Невское-54"</w:t>
            </w:r>
          </w:p>
        </w:tc>
        <w:tc>
          <w:tcPr>
            <w:tcW w:w="1865" w:type="dxa"/>
            <w:tcBorders>
              <w:top w:val="nil"/>
              <w:left w:val="nil"/>
              <w:bottom w:val="nil"/>
              <w:right w:val="nil"/>
            </w:tcBorders>
            <w:shd w:val="clear" w:color="auto" w:fill="auto"/>
            <w:vAlign w:val="center"/>
            <w:hideMark/>
          </w:tcPr>
          <w:p w:rsidR="003927A1" w:rsidRPr="00486C01" w:rsidRDefault="003927A1" w:rsidP="000B0F50">
            <w:pPr>
              <w:spacing w:after="0" w:line="240" w:lineRule="auto"/>
              <w:jc w:val="center"/>
              <w:rPr>
                <w:rFonts w:ascii="Times New Roman" w:eastAsia="Times New Roman" w:hAnsi="Times New Roman"/>
                <w:b/>
                <w:bCs/>
                <w:color w:val="000000"/>
                <w:sz w:val="20"/>
                <w:szCs w:val="20"/>
                <w:lang w:eastAsia="ru-RU"/>
              </w:rPr>
            </w:pPr>
          </w:p>
        </w:tc>
        <w:tc>
          <w:tcPr>
            <w:tcW w:w="236" w:type="dxa"/>
            <w:gridSpan w:val="2"/>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ascii="Times New Roman" w:eastAsia="Times New Roman" w:hAnsi="Times New Roman"/>
                <w:color w:val="000000"/>
                <w:sz w:val="18"/>
                <w:szCs w:val="18"/>
                <w:lang w:eastAsia="ru-RU"/>
              </w:rPr>
            </w:pPr>
          </w:p>
        </w:tc>
      </w:tr>
      <w:tr w:rsidR="003927A1" w:rsidRPr="00486C01" w:rsidTr="000B0F50">
        <w:trPr>
          <w:trHeight w:val="630"/>
        </w:trPr>
        <w:tc>
          <w:tcPr>
            <w:tcW w:w="9110" w:type="dxa"/>
            <w:gridSpan w:val="8"/>
            <w:tcBorders>
              <w:top w:val="nil"/>
              <w:left w:val="nil"/>
              <w:bottom w:val="nil"/>
              <w:right w:val="nil"/>
            </w:tcBorders>
            <w:shd w:val="clear" w:color="auto" w:fill="auto"/>
            <w:vAlign w:val="center"/>
            <w:hideMark/>
          </w:tcPr>
          <w:p w:rsidR="003927A1" w:rsidRPr="000E61C0" w:rsidRDefault="003927A1" w:rsidP="000B0F50">
            <w:pPr>
              <w:spacing w:after="0" w:line="240" w:lineRule="auto"/>
              <w:jc w:val="center"/>
              <w:rPr>
                <w:rFonts w:ascii="Times New Roman" w:eastAsia="Times New Roman" w:hAnsi="Times New Roman"/>
                <w:color w:val="000000"/>
                <w:sz w:val="20"/>
                <w:szCs w:val="20"/>
                <w:lang w:eastAsia="ru-RU"/>
              </w:rPr>
            </w:pPr>
            <w:r w:rsidRPr="000E61C0">
              <w:rPr>
                <w:rFonts w:ascii="Times New Roman" w:eastAsia="Times New Roman" w:hAnsi="Times New Roman"/>
                <w:color w:val="000000"/>
                <w:sz w:val="20"/>
                <w:szCs w:val="20"/>
                <w:lang w:eastAsia="ru-RU"/>
              </w:rPr>
              <w:t>Перечень расходов необходимых для выполнения Муниципального задания</w:t>
            </w:r>
            <w:r>
              <w:rPr>
                <w:rFonts w:ascii="Times New Roman" w:eastAsia="Times New Roman" w:hAnsi="Times New Roman"/>
                <w:color w:val="000000"/>
                <w:sz w:val="20"/>
                <w:szCs w:val="20"/>
                <w:lang w:eastAsia="ru-RU"/>
              </w:rPr>
              <w:t xml:space="preserve"> в указанный период</w:t>
            </w:r>
          </w:p>
        </w:tc>
        <w:tc>
          <w:tcPr>
            <w:tcW w:w="236" w:type="dxa"/>
            <w:gridSpan w:val="2"/>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r>
      <w:tr w:rsidR="003927A1" w:rsidRPr="00486C01" w:rsidTr="000B0F50">
        <w:trPr>
          <w:trHeight w:val="300"/>
        </w:trPr>
        <w:tc>
          <w:tcPr>
            <w:tcW w:w="5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927A1" w:rsidRPr="00486C01" w:rsidRDefault="003927A1" w:rsidP="000B0F50">
            <w:pPr>
              <w:spacing w:after="0" w:line="240" w:lineRule="auto"/>
              <w:jc w:val="center"/>
              <w:rPr>
                <w:rFonts w:eastAsia="Times New Roman"/>
                <w:b/>
                <w:bCs/>
                <w:color w:val="000000"/>
                <w:sz w:val="18"/>
                <w:szCs w:val="18"/>
                <w:lang w:eastAsia="ru-RU"/>
              </w:rPr>
            </w:pPr>
            <w:proofErr w:type="gramStart"/>
            <w:r w:rsidRPr="00486C01">
              <w:rPr>
                <w:rFonts w:eastAsia="Times New Roman"/>
                <w:b/>
                <w:bCs/>
                <w:color w:val="000000"/>
                <w:sz w:val="18"/>
                <w:szCs w:val="18"/>
                <w:lang w:eastAsia="ru-RU"/>
              </w:rPr>
              <w:t>п</w:t>
            </w:r>
            <w:proofErr w:type="gramEnd"/>
            <w:r w:rsidRPr="00486C01">
              <w:rPr>
                <w:rFonts w:eastAsia="Times New Roman"/>
                <w:b/>
                <w:bCs/>
                <w:color w:val="000000"/>
                <w:sz w:val="18"/>
                <w:szCs w:val="18"/>
                <w:lang w:eastAsia="ru-RU"/>
              </w:rPr>
              <w:t>/п</w:t>
            </w:r>
          </w:p>
        </w:tc>
        <w:tc>
          <w:tcPr>
            <w:tcW w:w="22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927A1" w:rsidRPr="00486C01" w:rsidRDefault="003927A1" w:rsidP="000B0F50">
            <w:pPr>
              <w:spacing w:after="0" w:line="240" w:lineRule="auto"/>
              <w:jc w:val="center"/>
              <w:rPr>
                <w:rFonts w:eastAsia="Times New Roman"/>
                <w:b/>
                <w:bCs/>
                <w:color w:val="000000"/>
                <w:sz w:val="18"/>
                <w:szCs w:val="18"/>
                <w:lang w:eastAsia="ru-RU"/>
              </w:rPr>
            </w:pPr>
            <w:r w:rsidRPr="00486C01">
              <w:rPr>
                <w:rFonts w:eastAsia="Times New Roman"/>
                <w:b/>
                <w:bCs/>
                <w:color w:val="000000"/>
                <w:sz w:val="18"/>
                <w:szCs w:val="18"/>
                <w:lang w:eastAsia="ru-RU"/>
              </w:rPr>
              <w:t>Наименование потребности</w:t>
            </w:r>
          </w:p>
        </w:tc>
        <w:tc>
          <w:tcPr>
            <w:tcW w:w="9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927A1" w:rsidRPr="00486C01" w:rsidRDefault="003927A1" w:rsidP="000B0F50">
            <w:pPr>
              <w:spacing w:after="0" w:line="240" w:lineRule="auto"/>
              <w:jc w:val="center"/>
              <w:rPr>
                <w:rFonts w:eastAsia="Times New Roman"/>
                <w:b/>
                <w:bCs/>
                <w:color w:val="000000"/>
                <w:sz w:val="18"/>
                <w:szCs w:val="18"/>
                <w:lang w:eastAsia="ru-RU"/>
              </w:rPr>
            </w:pPr>
            <w:r w:rsidRPr="00486C01">
              <w:rPr>
                <w:rFonts w:eastAsia="Times New Roman"/>
                <w:b/>
                <w:bCs/>
                <w:color w:val="000000"/>
                <w:sz w:val="18"/>
                <w:szCs w:val="18"/>
                <w:lang w:eastAsia="ru-RU"/>
              </w:rPr>
              <w:t xml:space="preserve">Ед. </w:t>
            </w:r>
            <w:proofErr w:type="spellStart"/>
            <w:r w:rsidRPr="00486C01">
              <w:rPr>
                <w:rFonts w:eastAsia="Times New Roman"/>
                <w:b/>
                <w:bCs/>
                <w:color w:val="000000"/>
                <w:sz w:val="18"/>
                <w:szCs w:val="18"/>
                <w:lang w:eastAsia="ru-RU"/>
              </w:rPr>
              <w:t>Изм</w:t>
            </w:r>
            <w:proofErr w:type="spellEnd"/>
          </w:p>
        </w:tc>
        <w:tc>
          <w:tcPr>
            <w:tcW w:w="2764" w:type="dxa"/>
            <w:gridSpan w:val="3"/>
            <w:vMerge w:val="restart"/>
            <w:tcBorders>
              <w:top w:val="single" w:sz="4" w:space="0" w:color="auto"/>
              <w:left w:val="single" w:sz="4" w:space="0" w:color="auto"/>
              <w:right w:val="single" w:sz="4" w:space="0" w:color="auto"/>
            </w:tcBorders>
            <w:shd w:val="clear" w:color="auto" w:fill="auto"/>
            <w:vAlign w:val="center"/>
            <w:hideMark/>
          </w:tcPr>
          <w:p w:rsidR="003927A1" w:rsidRPr="00486C01" w:rsidRDefault="003927A1" w:rsidP="000B0F50">
            <w:pPr>
              <w:spacing w:after="0" w:line="240" w:lineRule="auto"/>
              <w:jc w:val="center"/>
              <w:rPr>
                <w:rFonts w:eastAsia="Times New Roman"/>
                <w:b/>
                <w:bCs/>
                <w:color w:val="000000"/>
                <w:sz w:val="18"/>
                <w:szCs w:val="18"/>
                <w:lang w:eastAsia="ru-RU"/>
              </w:rPr>
            </w:pPr>
            <w:r w:rsidRPr="00486C01">
              <w:rPr>
                <w:rFonts w:eastAsia="Times New Roman"/>
                <w:b/>
                <w:bCs/>
                <w:color w:val="000000"/>
                <w:sz w:val="18"/>
                <w:szCs w:val="18"/>
                <w:lang w:eastAsia="ru-RU"/>
              </w:rPr>
              <w:t>Итого руб.:</w:t>
            </w:r>
          </w:p>
        </w:tc>
        <w:tc>
          <w:tcPr>
            <w:tcW w:w="2503"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927A1" w:rsidRPr="00486C01" w:rsidRDefault="003927A1" w:rsidP="000B0F50">
            <w:pPr>
              <w:spacing w:after="0" w:line="240" w:lineRule="auto"/>
              <w:jc w:val="center"/>
              <w:rPr>
                <w:rFonts w:eastAsia="Times New Roman"/>
                <w:b/>
                <w:bCs/>
                <w:color w:val="000000"/>
                <w:sz w:val="18"/>
                <w:szCs w:val="18"/>
                <w:lang w:eastAsia="ru-RU"/>
              </w:rPr>
            </w:pPr>
            <w:r w:rsidRPr="00486C01">
              <w:rPr>
                <w:rFonts w:eastAsia="Times New Roman"/>
                <w:b/>
                <w:bCs/>
                <w:color w:val="000000"/>
                <w:sz w:val="18"/>
                <w:szCs w:val="18"/>
                <w:lang w:eastAsia="ru-RU"/>
              </w:rPr>
              <w:t>КОД расходов</w:t>
            </w:r>
          </w:p>
        </w:tc>
        <w:tc>
          <w:tcPr>
            <w:tcW w:w="236" w:type="dxa"/>
            <w:gridSpan w:val="2"/>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r>
      <w:tr w:rsidR="003927A1" w:rsidRPr="00486C01" w:rsidTr="000B0F50">
        <w:trPr>
          <w:trHeight w:val="300"/>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27A1" w:rsidRPr="00486C01" w:rsidRDefault="003927A1" w:rsidP="000B0F50">
            <w:pPr>
              <w:spacing w:after="0" w:line="240" w:lineRule="auto"/>
              <w:rPr>
                <w:rFonts w:eastAsia="Times New Roman"/>
                <w:b/>
                <w:bCs/>
                <w:color w:val="000000"/>
                <w:sz w:val="18"/>
                <w:szCs w:val="18"/>
                <w:lang w:eastAsia="ru-RU"/>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3927A1" w:rsidRPr="00486C01" w:rsidRDefault="003927A1" w:rsidP="000B0F50">
            <w:pPr>
              <w:spacing w:after="0" w:line="240" w:lineRule="auto"/>
              <w:rPr>
                <w:rFonts w:eastAsia="Times New Roman"/>
                <w:b/>
                <w:bCs/>
                <w:color w:val="000000"/>
                <w:sz w:val="18"/>
                <w:szCs w:val="18"/>
                <w:lang w:eastAsia="ru-RU"/>
              </w:rPr>
            </w:pPr>
          </w:p>
        </w:tc>
        <w:tc>
          <w:tcPr>
            <w:tcW w:w="983" w:type="dxa"/>
            <w:vMerge/>
            <w:tcBorders>
              <w:top w:val="single" w:sz="4" w:space="0" w:color="auto"/>
              <w:left w:val="single" w:sz="4" w:space="0" w:color="auto"/>
              <w:bottom w:val="single" w:sz="4" w:space="0" w:color="auto"/>
              <w:right w:val="single" w:sz="4" w:space="0" w:color="auto"/>
            </w:tcBorders>
            <w:vAlign w:val="center"/>
            <w:hideMark/>
          </w:tcPr>
          <w:p w:rsidR="003927A1" w:rsidRPr="00486C01" w:rsidRDefault="003927A1" w:rsidP="000B0F50">
            <w:pPr>
              <w:spacing w:after="0" w:line="240" w:lineRule="auto"/>
              <w:rPr>
                <w:rFonts w:eastAsia="Times New Roman"/>
                <w:b/>
                <w:bCs/>
                <w:color w:val="000000"/>
                <w:sz w:val="18"/>
                <w:szCs w:val="18"/>
                <w:lang w:eastAsia="ru-RU"/>
              </w:rPr>
            </w:pPr>
          </w:p>
        </w:tc>
        <w:tc>
          <w:tcPr>
            <w:tcW w:w="2764" w:type="dxa"/>
            <w:gridSpan w:val="3"/>
            <w:vMerge/>
            <w:tcBorders>
              <w:left w:val="single" w:sz="4" w:space="0" w:color="auto"/>
              <w:bottom w:val="single" w:sz="4" w:space="0" w:color="auto"/>
              <w:right w:val="single" w:sz="4" w:space="0" w:color="auto"/>
            </w:tcBorders>
            <w:vAlign w:val="center"/>
            <w:hideMark/>
          </w:tcPr>
          <w:p w:rsidR="003927A1" w:rsidRPr="00486C01" w:rsidRDefault="003927A1" w:rsidP="000B0F50">
            <w:pPr>
              <w:spacing w:after="0" w:line="240" w:lineRule="auto"/>
              <w:rPr>
                <w:rFonts w:eastAsia="Times New Roman"/>
                <w:b/>
                <w:bCs/>
                <w:color w:val="000000"/>
                <w:sz w:val="18"/>
                <w:szCs w:val="18"/>
                <w:lang w:eastAsia="ru-RU"/>
              </w:rPr>
            </w:pPr>
          </w:p>
        </w:tc>
        <w:tc>
          <w:tcPr>
            <w:tcW w:w="2503" w:type="dxa"/>
            <w:gridSpan w:val="2"/>
            <w:vMerge/>
            <w:tcBorders>
              <w:top w:val="single" w:sz="4" w:space="0" w:color="auto"/>
              <w:left w:val="single" w:sz="4" w:space="0" w:color="auto"/>
              <w:bottom w:val="single" w:sz="4" w:space="0" w:color="auto"/>
              <w:right w:val="single" w:sz="4" w:space="0" w:color="auto"/>
            </w:tcBorders>
            <w:vAlign w:val="center"/>
            <w:hideMark/>
          </w:tcPr>
          <w:p w:rsidR="003927A1" w:rsidRPr="00486C01" w:rsidRDefault="003927A1" w:rsidP="000B0F50">
            <w:pPr>
              <w:spacing w:after="0" w:line="240" w:lineRule="auto"/>
              <w:rPr>
                <w:rFonts w:eastAsia="Times New Roman"/>
                <w:b/>
                <w:bCs/>
                <w:color w:val="000000"/>
                <w:sz w:val="18"/>
                <w:szCs w:val="18"/>
                <w:lang w:eastAsia="ru-RU"/>
              </w:rPr>
            </w:pPr>
          </w:p>
        </w:tc>
        <w:tc>
          <w:tcPr>
            <w:tcW w:w="236" w:type="dxa"/>
            <w:gridSpan w:val="2"/>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r>
      <w:tr w:rsidR="003927A1" w:rsidRPr="00486C01" w:rsidTr="000B0F50">
        <w:trPr>
          <w:trHeight w:val="360"/>
        </w:trPr>
        <w:tc>
          <w:tcPr>
            <w:tcW w:w="580" w:type="dxa"/>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c>
          <w:tcPr>
            <w:tcW w:w="8530" w:type="dxa"/>
            <w:gridSpan w:val="7"/>
            <w:tcBorders>
              <w:top w:val="nil"/>
              <w:left w:val="nil"/>
              <w:bottom w:val="nil"/>
              <w:right w:val="nil"/>
            </w:tcBorders>
            <w:shd w:val="clear" w:color="auto" w:fill="auto"/>
            <w:noWrap/>
            <w:vAlign w:val="bottom"/>
            <w:hideMark/>
          </w:tcPr>
          <w:p w:rsidR="003927A1" w:rsidRPr="00486C01" w:rsidRDefault="003927A1" w:rsidP="000B0F50">
            <w:pPr>
              <w:spacing w:after="0" w:line="240" w:lineRule="auto"/>
              <w:jc w:val="center"/>
              <w:rPr>
                <w:rFonts w:eastAsia="Times New Roman"/>
                <w:b/>
                <w:bCs/>
                <w:color w:val="000000"/>
                <w:sz w:val="20"/>
                <w:szCs w:val="20"/>
                <w:lang w:eastAsia="ru-RU"/>
              </w:rPr>
            </w:pPr>
            <w:r w:rsidRPr="00486C01">
              <w:rPr>
                <w:rFonts w:eastAsia="Times New Roman"/>
                <w:b/>
                <w:bCs/>
                <w:color w:val="000000"/>
                <w:sz w:val="20"/>
                <w:szCs w:val="20"/>
                <w:lang w:eastAsia="ru-RU"/>
              </w:rPr>
              <w:t xml:space="preserve">Плановые расходы </w:t>
            </w:r>
            <w:r w:rsidRPr="00486C01">
              <w:rPr>
                <w:rFonts w:eastAsia="Times New Roman"/>
                <w:b/>
                <w:bCs/>
                <w:color w:val="000000"/>
                <w:sz w:val="20"/>
                <w:szCs w:val="20"/>
                <w:u w:val="single"/>
                <w:lang w:eastAsia="ru-RU"/>
              </w:rPr>
              <w:t xml:space="preserve">                       </w:t>
            </w:r>
            <w:r w:rsidRPr="00486C01">
              <w:rPr>
                <w:rFonts w:eastAsia="Times New Roman"/>
                <w:b/>
                <w:bCs/>
                <w:color w:val="000000"/>
                <w:sz w:val="20"/>
                <w:szCs w:val="20"/>
                <w:lang w:eastAsia="ru-RU"/>
              </w:rPr>
              <w:t xml:space="preserve"> 20</w:t>
            </w:r>
            <w:r w:rsidRPr="00486C01">
              <w:rPr>
                <w:rFonts w:eastAsia="Times New Roman"/>
                <w:b/>
                <w:bCs/>
                <w:color w:val="000000"/>
                <w:sz w:val="20"/>
                <w:szCs w:val="20"/>
                <w:u w:val="single"/>
                <w:lang w:eastAsia="ru-RU"/>
              </w:rPr>
              <w:t xml:space="preserve">      </w:t>
            </w:r>
            <w:r w:rsidRPr="00486C01">
              <w:rPr>
                <w:rFonts w:eastAsia="Times New Roman"/>
                <w:b/>
                <w:bCs/>
                <w:color w:val="000000"/>
                <w:sz w:val="20"/>
                <w:szCs w:val="20"/>
                <w:lang w:eastAsia="ru-RU"/>
              </w:rPr>
              <w:t>г.</w:t>
            </w:r>
            <w:r>
              <w:rPr>
                <w:rFonts w:eastAsia="Times New Roman"/>
                <w:b/>
                <w:bCs/>
                <w:color w:val="000000"/>
                <w:sz w:val="20"/>
                <w:szCs w:val="20"/>
                <w:lang w:eastAsia="ru-RU"/>
              </w:rPr>
              <w:t xml:space="preserve"> на общехозяйственные нужды</w:t>
            </w:r>
          </w:p>
        </w:tc>
        <w:tc>
          <w:tcPr>
            <w:tcW w:w="236" w:type="dxa"/>
            <w:gridSpan w:val="2"/>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r>
      <w:tr w:rsidR="003927A1" w:rsidRPr="00486C01" w:rsidTr="000B0F50">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27A1" w:rsidRPr="00486C01" w:rsidRDefault="003927A1" w:rsidP="000B0F50">
            <w:pPr>
              <w:spacing w:after="0" w:line="240" w:lineRule="auto"/>
              <w:jc w:val="center"/>
              <w:rPr>
                <w:rFonts w:eastAsia="Times New Roman"/>
                <w:b/>
                <w:bCs/>
                <w:color w:val="000000"/>
                <w:sz w:val="16"/>
                <w:szCs w:val="16"/>
                <w:lang w:eastAsia="ru-RU"/>
              </w:rPr>
            </w:pPr>
            <w:r w:rsidRPr="00486C01">
              <w:rPr>
                <w:rFonts w:eastAsia="Times New Roman"/>
                <w:b/>
                <w:bCs/>
                <w:color w:val="000000"/>
                <w:sz w:val="16"/>
                <w:szCs w:val="16"/>
                <w:lang w:eastAsia="ru-RU"/>
              </w:rPr>
              <w:t>1</w:t>
            </w:r>
          </w:p>
        </w:tc>
        <w:tc>
          <w:tcPr>
            <w:tcW w:w="2280" w:type="dxa"/>
            <w:tcBorders>
              <w:top w:val="single" w:sz="4" w:space="0" w:color="auto"/>
              <w:left w:val="nil"/>
              <w:bottom w:val="single" w:sz="4" w:space="0" w:color="auto"/>
              <w:right w:val="single" w:sz="4" w:space="0" w:color="auto"/>
            </w:tcBorders>
            <w:shd w:val="clear" w:color="auto" w:fill="auto"/>
            <w:vAlign w:val="center"/>
            <w:hideMark/>
          </w:tcPr>
          <w:p w:rsidR="003927A1" w:rsidRPr="00486C01" w:rsidRDefault="003927A1" w:rsidP="000B0F50">
            <w:pPr>
              <w:spacing w:after="0" w:line="240" w:lineRule="auto"/>
              <w:jc w:val="center"/>
              <w:rPr>
                <w:rFonts w:eastAsia="Times New Roman"/>
                <w:b/>
                <w:bCs/>
                <w:color w:val="000000"/>
                <w:sz w:val="16"/>
                <w:szCs w:val="16"/>
                <w:lang w:eastAsia="ru-RU"/>
              </w:rPr>
            </w:pPr>
            <w:r w:rsidRPr="00486C01">
              <w:rPr>
                <w:rFonts w:eastAsia="Times New Roman"/>
                <w:b/>
                <w:bCs/>
                <w:color w:val="000000"/>
                <w:sz w:val="16"/>
                <w:szCs w:val="16"/>
                <w:lang w:eastAsia="ru-RU"/>
              </w:rPr>
              <w:t>2</w:t>
            </w:r>
          </w:p>
        </w:tc>
        <w:tc>
          <w:tcPr>
            <w:tcW w:w="983" w:type="dxa"/>
            <w:tcBorders>
              <w:top w:val="single" w:sz="4" w:space="0" w:color="auto"/>
              <w:left w:val="nil"/>
              <w:bottom w:val="single" w:sz="4" w:space="0" w:color="auto"/>
              <w:right w:val="single" w:sz="4" w:space="0" w:color="auto"/>
            </w:tcBorders>
            <w:shd w:val="clear" w:color="auto" w:fill="auto"/>
            <w:noWrap/>
            <w:vAlign w:val="center"/>
            <w:hideMark/>
          </w:tcPr>
          <w:p w:rsidR="003927A1" w:rsidRPr="00486C01" w:rsidRDefault="003927A1" w:rsidP="000B0F50">
            <w:pPr>
              <w:spacing w:after="0" w:line="240" w:lineRule="auto"/>
              <w:jc w:val="center"/>
              <w:rPr>
                <w:rFonts w:eastAsia="Times New Roman"/>
                <w:b/>
                <w:bCs/>
                <w:color w:val="000000"/>
                <w:sz w:val="16"/>
                <w:szCs w:val="16"/>
                <w:lang w:eastAsia="ru-RU"/>
              </w:rPr>
            </w:pPr>
            <w:r w:rsidRPr="00486C01">
              <w:rPr>
                <w:rFonts w:eastAsia="Times New Roman"/>
                <w:b/>
                <w:bCs/>
                <w:color w:val="000000"/>
                <w:sz w:val="16"/>
                <w:szCs w:val="16"/>
                <w:lang w:eastAsia="ru-RU"/>
              </w:rPr>
              <w:t>3</w:t>
            </w:r>
          </w:p>
        </w:tc>
        <w:tc>
          <w:tcPr>
            <w:tcW w:w="2764" w:type="dxa"/>
            <w:gridSpan w:val="3"/>
            <w:tcBorders>
              <w:top w:val="single" w:sz="4" w:space="0" w:color="auto"/>
              <w:left w:val="nil"/>
              <w:bottom w:val="single" w:sz="4" w:space="0" w:color="auto"/>
              <w:right w:val="single" w:sz="4" w:space="0" w:color="000000"/>
            </w:tcBorders>
            <w:shd w:val="clear" w:color="auto" w:fill="auto"/>
            <w:noWrap/>
            <w:vAlign w:val="center"/>
            <w:hideMark/>
          </w:tcPr>
          <w:p w:rsidR="003927A1" w:rsidRPr="00486C01" w:rsidRDefault="003927A1" w:rsidP="000B0F50">
            <w:pPr>
              <w:spacing w:after="0" w:line="240" w:lineRule="auto"/>
              <w:jc w:val="center"/>
              <w:rPr>
                <w:rFonts w:eastAsia="Times New Roman"/>
                <w:b/>
                <w:bCs/>
                <w:color w:val="000000"/>
                <w:sz w:val="16"/>
                <w:szCs w:val="16"/>
                <w:lang w:eastAsia="ru-RU"/>
              </w:rPr>
            </w:pPr>
            <w:r w:rsidRPr="00486C01">
              <w:rPr>
                <w:rFonts w:eastAsia="Times New Roman"/>
                <w:b/>
                <w:bCs/>
                <w:color w:val="000000"/>
                <w:sz w:val="16"/>
                <w:szCs w:val="16"/>
                <w:lang w:eastAsia="ru-RU"/>
              </w:rPr>
              <w:t>5</w:t>
            </w:r>
          </w:p>
        </w:tc>
        <w:tc>
          <w:tcPr>
            <w:tcW w:w="2503" w:type="dxa"/>
            <w:gridSpan w:val="2"/>
            <w:tcBorders>
              <w:top w:val="single" w:sz="4" w:space="0" w:color="auto"/>
              <w:left w:val="nil"/>
              <w:bottom w:val="single" w:sz="4" w:space="0" w:color="auto"/>
              <w:right w:val="single" w:sz="4" w:space="0" w:color="auto"/>
            </w:tcBorders>
            <w:shd w:val="clear" w:color="auto" w:fill="auto"/>
            <w:noWrap/>
            <w:vAlign w:val="center"/>
            <w:hideMark/>
          </w:tcPr>
          <w:p w:rsidR="003927A1" w:rsidRPr="00486C01" w:rsidRDefault="003927A1" w:rsidP="000B0F50">
            <w:pPr>
              <w:spacing w:after="0" w:line="240" w:lineRule="auto"/>
              <w:jc w:val="center"/>
              <w:rPr>
                <w:rFonts w:eastAsia="Times New Roman"/>
                <w:b/>
                <w:bCs/>
                <w:color w:val="000000"/>
                <w:sz w:val="16"/>
                <w:szCs w:val="16"/>
                <w:lang w:eastAsia="ru-RU"/>
              </w:rPr>
            </w:pPr>
            <w:r w:rsidRPr="00486C01">
              <w:rPr>
                <w:rFonts w:eastAsia="Times New Roman"/>
                <w:b/>
                <w:bCs/>
                <w:color w:val="000000"/>
                <w:sz w:val="16"/>
                <w:szCs w:val="16"/>
                <w:lang w:eastAsia="ru-RU"/>
              </w:rPr>
              <w:t>6</w:t>
            </w:r>
          </w:p>
        </w:tc>
        <w:tc>
          <w:tcPr>
            <w:tcW w:w="236" w:type="dxa"/>
            <w:gridSpan w:val="2"/>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r>
      <w:tr w:rsidR="003927A1" w:rsidRPr="00486C01" w:rsidTr="000B0F50">
        <w:trPr>
          <w:trHeight w:val="36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927A1" w:rsidRPr="00486C01" w:rsidRDefault="003927A1" w:rsidP="000B0F50">
            <w:pPr>
              <w:spacing w:after="0" w:line="240" w:lineRule="auto"/>
              <w:jc w:val="center"/>
              <w:rPr>
                <w:rFonts w:eastAsia="Times New Roman"/>
                <w:i/>
                <w:iCs/>
                <w:color w:val="000000"/>
                <w:sz w:val="20"/>
                <w:szCs w:val="20"/>
                <w:lang w:eastAsia="ru-RU"/>
              </w:rPr>
            </w:pPr>
            <w:r w:rsidRPr="00486C01">
              <w:rPr>
                <w:rFonts w:eastAsia="Times New Roman"/>
                <w:i/>
                <w:iCs/>
                <w:color w:val="000000"/>
                <w:sz w:val="20"/>
                <w:szCs w:val="20"/>
                <w:lang w:eastAsia="ru-RU"/>
              </w:rPr>
              <w:t>1</w:t>
            </w:r>
          </w:p>
        </w:tc>
        <w:tc>
          <w:tcPr>
            <w:tcW w:w="2280" w:type="dxa"/>
            <w:tcBorders>
              <w:top w:val="nil"/>
              <w:left w:val="nil"/>
              <w:bottom w:val="single" w:sz="4" w:space="0" w:color="auto"/>
              <w:right w:val="single" w:sz="4" w:space="0" w:color="auto"/>
            </w:tcBorders>
            <w:shd w:val="clear" w:color="auto" w:fill="auto"/>
            <w:vAlign w:val="bottom"/>
            <w:hideMark/>
          </w:tcPr>
          <w:p w:rsidR="003927A1" w:rsidRPr="00486C01" w:rsidRDefault="003927A1" w:rsidP="000B0F50">
            <w:pPr>
              <w:spacing w:after="0" w:line="240" w:lineRule="auto"/>
              <w:rPr>
                <w:rFonts w:eastAsia="Times New Roman"/>
                <w:color w:val="000000"/>
                <w:sz w:val="20"/>
                <w:szCs w:val="20"/>
                <w:lang w:eastAsia="ru-RU"/>
              </w:rPr>
            </w:pPr>
            <w:r w:rsidRPr="00486C01">
              <w:rPr>
                <w:rFonts w:eastAsia="Times New Roman"/>
                <w:color w:val="000000"/>
                <w:sz w:val="20"/>
                <w:szCs w:val="20"/>
                <w:lang w:eastAsia="ru-RU"/>
              </w:rPr>
              <w:t> </w:t>
            </w:r>
          </w:p>
        </w:tc>
        <w:tc>
          <w:tcPr>
            <w:tcW w:w="983" w:type="dxa"/>
            <w:tcBorders>
              <w:top w:val="nil"/>
              <w:left w:val="nil"/>
              <w:bottom w:val="single" w:sz="4" w:space="0" w:color="auto"/>
              <w:right w:val="single" w:sz="4" w:space="0" w:color="auto"/>
            </w:tcBorders>
            <w:shd w:val="clear" w:color="auto" w:fill="auto"/>
            <w:noWrap/>
            <w:vAlign w:val="center"/>
            <w:hideMark/>
          </w:tcPr>
          <w:p w:rsidR="003927A1" w:rsidRPr="00486C01" w:rsidRDefault="003927A1" w:rsidP="000B0F50">
            <w:pPr>
              <w:spacing w:after="0" w:line="240" w:lineRule="auto"/>
              <w:jc w:val="center"/>
              <w:rPr>
                <w:rFonts w:eastAsia="Times New Roman"/>
                <w:color w:val="000000"/>
                <w:sz w:val="20"/>
                <w:szCs w:val="20"/>
                <w:lang w:eastAsia="ru-RU"/>
              </w:rPr>
            </w:pPr>
            <w:r w:rsidRPr="00486C01">
              <w:rPr>
                <w:rFonts w:eastAsia="Times New Roman"/>
                <w:color w:val="000000"/>
                <w:sz w:val="20"/>
                <w:szCs w:val="20"/>
                <w:lang w:eastAsia="ru-RU"/>
              </w:rPr>
              <w:t>руб.</w:t>
            </w:r>
          </w:p>
        </w:tc>
        <w:tc>
          <w:tcPr>
            <w:tcW w:w="2764" w:type="dxa"/>
            <w:gridSpan w:val="3"/>
            <w:tcBorders>
              <w:top w:val="nil"/>
              <w:left w:val="nil"/>
              <w:bottom w:val="single" w:sz="4" w:space="0" w:color="auto"/>
              <w:right w:val="single" w:sz="4" w:space="0" w:color="000000"/>
            </w:tcBorders>
            <w:shd w:val="clear" w:color="auto" w:fill="auto"/>
            <w:noWrap/>
            <w:vAlign w:val="center"/>
            <w:hideMark/>
          </w:tcPr>
          <w:p w:rsidR="003927A1" w:rsidRPr="00486C01" w:rsidRDefault="003927A1" w:rsidP="000B0F50">
            <w:pPr>
              <w:spacing w:after="0" w:line="240" w:lineRule="auto"/>
              <w:jc w:val="center"/>
              <w:rPr>
                <w:rFonts w:eastAsia="Times New Roman"/>
                <w:color w:val="000000"/>
                <w:lang w:eastAsia="ru-RU"/>
              </w:rPr>
            </w:pPr>
          </w:p>
        </w:tc>
        <w:tc>
          <w:tcPr>
            <w:tcW w:w="2503" w:type="dxa"/>
            <w:gridSpan w:val="2"/>
            <w:tcBorders>
              <w:top w:val="nil"/>
              <w:left w:val="nil"/>
              <w:bottom w:val="single" w:sz="4" w:space="0" w:color="auto"/>
              <w:right w:val="single" w:sz="4" w:space="0" w:color="auto"/>
            </w:tcBorders>
            <w:shd w:val="clear" w:color="auto" w:fill="auto"/>
            <w:noWrap/>
            <w:vAlign w:val="center"/>
            <w:hideMark/>
          </w:tcPr>
          <w:p w:rsidR="003927A1" w:rsidRPr="00486C01" w:rsidRDefault="003927A1" w:rsidP="000B0F50">
            <w:pPr>
              <w:spacing w:after="0" w:line="240" w:lineRule="auto"/>
              <w:jc w:val="center"/>
              <w:rPr>
                <w:rFonts w:eastAsia="Times New Roman"/>
                <w:color w:val="000000"/>
                <w:lang w:eastAsia="ru-RU"/>
              </w:rPr>
            </w:pPr>
            <w:r w:rsidRPr="00486C01">
              <w:rPr>
                <w:rFonts w:eastAsia="Times New Roman"/>
                <w:color w:val="000000"/>
                <w:lang w:eastAsia="ru-RU"/>
              </w:rPr>
              <w:t> </w:t>
            </w:r>
          </w:p>
        </w:tc>
        <w:tc>
          <w:tcPr>
            <w:tcW w:w="236" w:type="dxa"/>
            <w:gridSpan w:val="2"/>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r>
      <w:tr w:rsidR="003927A1" w:rsidRPr="00486C01" w:rsidTr="000B0F50">
        <w:trPr>
          <w:trHeight w:val="36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927A1" w:rsidRPr="00486C01" w:rsidRDefault="003927A1" w:rsidP="000B0F50">
            <w:pPr>
              <w:spacing w:after="0" w:line="240" w:lineRule="auto"/>
              <w:jc w:val="center"/>
              <w:rPr>
                <w:rFonts w:eastAsia="Times New Roman"/>
                <w:i/>
                <w:iCs/>
                <w:color w:val="000000"/>
                <w:sz w:val="20"/>
                <w:szCs w:val="20"/>
                <w:lang w:eastAsia="ru-RU"/>
              </w:rPr>
            </w:pPr>
            <w:r w:rsidRPr="00486C01">
              <w:rPr>
                <w:rFonts w:eastAsia="Times New Roman"/>
                <w:i/>
                <w:iCs/>
                <w:color w:val="000000"/>
                <w:sz w:val="20"/>
                <w:szCs w:val="20"/>
                <w:lang w:eastAsia="ru-RU"/>
              </w:rPr>
              <w:t>2</w:t>
            </w:r>
          </w:p>
        </w:tc>
        <w:tc>
          <w:tcPr>
            <w:tcW w:w="2280" w:type="dxa"/>
            <w:tcBorders>
              <w:top w:val="nil"/>
              <w:left w:val="nil"/>
              <w:bottom w:val="single" w:sz="4" w:space="0" w:color="auto"/>
              <w:right w:val="single" w:sz="4" w:space="0" w:color="auto"/>
            </w:tcBorders>
            <w:shd w:val="clear" w:color="auto" w:fill="auto"/>
            <w:vAlign w:val="bottom"/>
            <w:hideMark/>
          </w:tcPr>
          <w:p w:rsidR="003927A1" w:rsidRPr="00486C01" w:rsidRDefault="003927A1" w:rsidP="000B0F50">
            <w:pPr>
              <w:spacing w:after="0" w:line="240" w:lineRule="auto"/>
              <w:rPr>
                <w:rFonts w:eastAsia="Times New Roman"/>
                <w:color w:val="000000"/>
                <w:sz w:val="20"/>
                <w:szCs w:val="20"/>
                <w:lang w:eastAsia="ru-RU"/>
              </w:rPr>
            </w:pPr>
            <w:r w:rsidRPr="00486C01">
              <w:rPr>
                <w:rFonts w:eastAsia="Times New Roman"/>
                <w:color w:val="000000"/>
                <w:sz w:val="20"/>
                <w:szCs w:val="20"/>
                <w:lang w:eastAsia="ru-RU"/>
              </w:rPr>
              <w:t> </w:t>
            </w:r>
          </w:p>
        </w:tc>
        <w:tc>
          <w:tcPr>
            <w:tcW w:w="983" w:type="dxa"/>
            <w:tcBorders>
              <w:top w:val="nil"/>
              <w:left w:val="nil"/>
              <w:bottom w:val="single" w:sz="4" w:space="0" w:color="auto"/>
              <w:right w:val="single" w:sz="4" w:space="0" w:color="auto"/>
            </w:tcBorders>
            <w:shd w:val="clear" w:color="auto" w:fill="auto"/>
            <w:noWrap/>
            <w:vAlign w:val="center"/>
            <w:hideMark/>
          </w:tcPr>
          <w:p w:rsidR="003927A1" w:rsidRPr="00486C01" w:rsidRDefault="003927A1" w:rsidP="000B0F50">
            <w:pPr>
              <w:spacing w:after="0" w:line="240" w:lineRule="auto"/>
              <w:jc w:val="center"/>
              <w:rPr>
                <w:rFonts w:eastAsia="Times New Roman"/>
                <w:color w:val="000000"/>
                <w:sz w:val="20"/>
                <w:szCs w:val="20"/>
                <w:lang w:eastAsia="ru-RU"/>
              </w:rPr>
            </w:pPr>
            <w:r w:rsidRPr="00486C01">
              <w:rPr>
                <w:rFonts w:eastAsia="Times New Roman"/>
                <w:color w:val="000000"/>
                <w:sz w:val="20"/>
                <w:szCs w:val="20"/>
                <w:lang w:eastAsia="ru-RU"/>
              </w:rPr>
              <w:t>руб.</w:t>
            </w:r>
          </w:p>
        </w:tc>
        <w:tc>
          <w:tcPr>
            <w:tcW w:w="2764" w:type="dxa"/>
            <w:gridSpan w:val="3"/>
            <w:tcBorders>
              <w:top w:val="nil"/>
              <w:left w:val="nil"/>
              <w:bottom w:val="single" w:sz="4" w:space="0" w:color="auto"/>
              <w:right w:val="single" w:sz="4" w:space="0" w:color="000000"/>
            </w:tcBorders>
            <w:shd w:val="clear" w:color="auto" w:fill="auto"/>
            <w:noWrap/>
            <w:vAlign w:val="center"/>
            <w:hideMark/>
          </w:tcPr>
          <w:p w:rsidR="003927A1" w:rsidRPr="00486C01" w:rsidRDefault="003927A1" w:rsidP="000B0F50">
            <w:pPr>
              <w:spacing w:after="0" w:line="240" w:lineRule="auto"/>
              <w:jc w:val="center"/>
              <w:rPr>
                <w:rFonts w:eastAsia="Times New Roman"/>
                <w:color w:val="000000"/>
                <w:lang w:eastAsia="ru-RU"/>
              </w:rPr>
            </w:pPr>
            <w:r w:rsidRPr="00486C01">
              <w:rPr>
                <w:rFonts w:eastAsia="Times New Roman"/>
                <w:color w:val="000000"/>
                <w:lang w:eastAsia="ru-RU"/>
              </w:rPr>
              <w:t> </w:t>
            </w:r>
          </w:p>
        </w:tc>
        <w:tc>
          <w:tcPr>
            <w:tcW w:w="2503" w:type="dxa"/>
            <w:gridSpan w:val="2"/>
            <w:tcBorders>
              <w:top w:val="nil"/>
              <w:left w:val="nil"/>
              <w:bottom w:val="single" w:sz="4" w:space="0" w:color="auto"/>
              <w:right w:val="single" w:sz="4" w:space="0" w:color="auto"/>
            </w:tcBorders>
            <w:shd w:val="clear" w:color="auto" w:fill="auto"/>
            <w:noWrap/>
            <w:vAlign w:val="center"/>
            <w:hideMark/>
          </w:tcPr>
          <w:p w:rsidR="003927A1" w:rsidRPr="00486C01" w:rsidRDefault="003927A1" w:rsidP="000B0F50">
            <w:pPr>
              <w:spacing w:after="0" w:line="240" w:lineRule="auto"/>
              <w:jc w:val="center"/>
              <w:rPr>
                <w:rFonts w:eastAsia="Times New Roman"/>
                <w:color w:val="000000"/>
                <w:lang w:eastAsia="ru-RU"/>
              </w:rPr>
            </w:pPr>
            <w:r w:rsidRPr="00486C01">
              <w:rPr>
                <w:rFonts w:eastAsia="Times New Roman"/>
                <w:color w:val="000000"/>
                <w:lang w:eastAsia="ru-RU"/>
              </w:rPr>
              <w:t> </w:t>
            </w:r>
          </w:p>
        </w:tc>
        <w:tc>
          <w:tcPr>
            <w:tcW w:w="236" w:type="dxa"/>
            <w:gridSpan w:val="2"/>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r>
      <w:tr w:rsidR="003927A1" w:rsidRPr="00486C01" w:rsidTr="000B0F50">
        <w:trPr>
          <w:trHeight w:val="36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927A1" w:rsidRPr="00486C01" w:rsidRDefault="003927A1" w:rsidP="000B0F50">
            <w:pPr>
              <w:spacing w:after="0" w:line="240" w:lineRule="auto"/>
              <w:jc w:val="center"/>
              <w:rPr>
                <w:rFonts w:eastAsia="Times New Roman"/>
                <w:i/>
                <w:iCs/>
                <w:color w:val="000000"/>
                <w:sz w:val="20"/>
                <w:szCs w:val="20"/>
                <w:lang w:eastAsia="ru-RU"/>
              </w:rPr>
            </w:pPr>
            <w:r w:rsidRPr="00486C01">
              <w:rPr>
                <w:rFonts w:eastAsia="Times New Roman"/>
                <w:i/>
                <w:iCs/>
                <w:color w:val="000000"/>
                <w:sz w:val="20"/>
                <w:szCs w:val="20"/>
                <w:lang w:eastAsia="ru-RU"/>
              </w:rPr>
              <w:t>3</w:t>
            </w:r>
          </w:p>
        </w:tc>
        <w:tc>
          <w:tcPr>
            <w:tcW w:w="2280" w:type="dxa"/>
            <w:tcBorders>
              <w:top w:val="nil"/>
              <w:left w:val="nil"/>
              <w:bottom w:val="single" w:sz="4" w:space="0" w:color="auto"/>
              <w:right w:val="single" w:sz="4" w:space="0" w:color="auto"/>
            </w:tcBorders>
            <w:shd w:val="clear" w:color="auto" w:fill="auto"/>
            <w:vAlign w:val="bottom"/>
            <w:hideMark/>
          </w:tcPr>
          <w:p w:rsidR="003927A1" w:rsidRPr="00486C01" w:rsidRDefault="003927A1" w:rsidP="000B0F50">
            <w:pPr>
              <w:spacing w:after="0" w:line="240" w:lineRule="auto"/>
              <w:rPr>
                <w:rFonts w:eastAsia="Times New Roman"/>
                <w:color w:val="000000"/>
                <w:sz w:val="20"/>
                <w:szCs w:val="20"/>
                <w:lang w:eastAsia="ru-RU"/>
              </w:rPr>
            </w:pPr>
            <w:r w:rsidRPr="00486C01">
              <w:rPr>
                <w:rFonts w:eastAsia="Times New Roman"/>
                <w:color w:val="000000"/>
                <w:sz w:val="20"/>
                <w:szCs w:val="20"/>
                <w:lang w:eastAsia="ru-RU"/>
              </w:rPr>
              <w:t> </w:t>
            </w:r>
          </w:p>
        </w:tc>
        <w:tc>
          <w:tcPr>
            <w:tcW w:w="983" w:type="dxa"/>
            <w:tcBorders>
              <w:top w:val="nil"/>
              <w:left w:val="nil"/>
              <w:bottom w:val="single" w:sz="4" w:space="0" w:color="auto"/>
              <w:right w:val="single" w:sz="4" w:space="0" w:color="auto"/>
            </w:tcBorders>
            <w:shd w:val="clear" w:color="auto" w:fill="auto"/>
            <w:noWrap/>
            <w:vAlign w:val="bottom"/>
            <w:hideMark/>
          </w:tcPr>
          <w:p w:rsidR="003927A1" w:rsidRPr="00486C01" w:rsidRDefault="003927A1" w:rsidP="000B0F50">
            <w:pPr>
              <w:spacing w:after="0" w:line="240" w:lineRule="auto"/>
              <w:jc w:val="center"/>
              <w:rPr>
                <w:rFonts w:eastAsia="Times New Roman"/>
                <w:color w:val="000000"/>
                <w:sz w:val="20"/>
                <w:szCs w:val="20"/>
                <w:lang w:eastAsia="ru-RU"/>
              </w:rPr>
            </w:pPr>
            <w:r w:rsidRPr="00486C01">
              <w:rPr>
                <w:rFonts w:eastAsia="Times New Roman"/>
                <w:color w:val="000000"/>
                <w:sz w:val="20"/>
                <w:szCs w:val="20"/>
                <w:lang w:eastAsia="ru-RU"/>
              </w:rPr>
              <w:t>руб.</w:t>
            </w:r>
          </w:p>
        </w:tc>
        <w:tc>
          <w:tcPr>
            <w:tcW w:w="2764" w:type="dxa"/>
            <w:gridSpan w:val="3"/>
            <w:tcBorders>
              <w:top w:val="nil"/>
              <w:left w:val="nil"/>
              <w:bottom w:val="single" w:sz="4" w:space="0" w:color="auto"/>
              <w:right w:val="single" w:sz="4" w:space="0" w:color="000000"/>
            </w:tcBorders>
            <w:shd w:val="clear" w:color="auto" w:fill="auto"/>
            <w:noWrap/>
            <w:vAlign w:val="bottom"/>
            <w:hideMark/>
          </w:tcPr>
          <w:p w:rsidR="003927A1" w:rsidRPr="00486C01" w:rsidRDefault="003927A1" w:rsidP="000B0F50">
            <w:pPr>
              <w:spacing w:after="0" w:line="240" w:lineRule="auto"/>
              <w:jc w:val="center"/>
              <w:rPr>
                <w:rFonts w:eastAsia="Times New Roman"/>
                <w:color w:val="000000"/>
                <w:lang w:eastAsia="ru-RU"/>
              </w:rPr>
            </w:pPr>
            <w:r w:rsidRPr="00486C01">
              <w:rPr>
                <w:rFonts w:eastAsia="Times New Roman"/>
                <w:color w:val="000000"/>
                <w:lang w:eastAsia="ru-RU"/>
              </w:rPr>
              <w:t> </w:t>
            </w:r>
          </w:p>
        </w:tc>
        <w:tc>
          <w:tcPr>
            <w:tcW w:w="2503" w:type="dxa"/>
            <w:gridSpan w:val="2"/>
            <w:tcBorders>
              <w:top w:val="nil"/>
              <w:left w:val="nil"/>
              <w:bottom w:val="single" w:sz="4" w:space="0" w:color="auto"/>
              <w:right w:val="single" w:sz="4" w:space="0" w:color="auto"/>
            </w:tcBorders>
            <w:shd w:val="clear" w:color="auto" w:fill="auto"/>
            <w:noWrap/>
            <w:vAlign w:val="bottom"/>
            <w:hideMark/>
          </w:tcPr>
          <w:p w:rsidR="003927A1" w:rsidRPr="00486C01" w:rsidRDefault="003927A1" w:rsidP="000B0F50">
            <w:pPr>
              <w:spacing w:after="0" w:line="240" w:lineRule="auto"/>
              <w:jc w:val="center"/>
              <w:rPr>
                <w:rFonts w:eastAsia="Times New Roman"/>
                <w:color w:val="000000"/>
                <w:lang w:eastAsia="ru-RU"/>
              </w:rPr>
            </w:pPr>
            <w:r w:rsidRPr="00486C01">
              <w:rPr>
                <w:rFonts w:eastAsia="Times New Roman"/>
                <w:color w:val="000000"/>
                <w:lang w:eastAsia="ru-RU"/>
              </w:rPr>
              <w:t> </w:t>
            </w:r>
          </w:p>
        </w:tc>
        <w:tc>
          <w:tcPr>
            <w:tcW w:w="236" w:type="dxa"/>
            <w:gridSpan w:val="2"/>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r>
      <w:tr w:rsidR="003927A1" w:rsidRPr="00486C01" w:rsidTr="000B0F50">
        <w:trPr>
          <w:trHeight w:val="34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r w:rsidRPr="00486C01">
              <w:rPr>
                <w:rFonts w:eastAsia="Times New Roman"/>
                <w:color w:val="000000"/>
                <w:lang w:eastAsia="ru-RU"/>
              </w:rPr>
              <w:t> </w:t>
            </w:r>
          </w:p>
        </w:tc>
        <w:tc>
          <w:tcPr>
            <w:tcW w:w="2280" w:type="dxa"/>
            <w:tcBorders>
              <w:top w:val="nil"/>
              <w:left w:val="nil"/>
              <w:bottom w:val="single" w:sz="4" w:space="0" w:color="auto"/>
              <w:right w:val="single" w:sz="4" w:space="0" w:color="auto"/>
            </w:tcBorders>
            <w:shd w:val="clear" w:color="auto" w:fill="auto"/>
            <w:noWrap/>
            <w:vAlign w:val="bottom"/>
            <w:hideMark/>
          </w:tcPr>
          <w:p w:rsidR="003927A1" w:rsidRPr="00486C01" w:rsidRDefault="003927A1" w:rsidP="000B0F50">
            <w:pPr>
              <w:spacing w:after="0" w:line="240" w:lineRule="auto"/>
              <w:rPr>
                <w:rFonts w:eastAsia="Times New Roman"/>
                <w:b/>
                <w:bCs/>
                <w:color w:val="000000"/>
                <w:sz w:val="20"/>
                <w:szCs w:val="20"/>
                <w:lang w:eastAsia="ru-RU"/>
              </w:rPr>
            </w:pPr>
            <w:r w:rsidRPr="00486C01">
              <w:rPr>
                <w:rFonts w:eastAsia="Times New Roman"/>
                <w:b/>
                <w:bCs/>
                <w:color w:val="000000"/>
                <w:sz w:val="20"/>
                <w:szCs w:val="20"/>
                <w:lang w:eastAsia="ru-RU"/>
              </w:rPr>
              <w:t>ИТОГО:</w:t>
            </w:r>
          </w:p>
        </w:tc>
        <w:tc>
          <w:tcPr>
            <w:tcW w:w="983" w:type="dxa"/>
            <w:tcBorders>
              <w:top w:val="nil"/>
              <w:left w:val="nil"/>
              <w:bottom w:val="single" w:sz="4" w:space="0" w:color="auto"/>
              <w:right w:val="single" w:sz="4" w:space="0" w:color="auto"/>
            </w:tcBorders>
            <w:shd w:val="clear" w:color="auto" w:fill="auto"/>
            <w:noWrap/>
            <w:vAlign w:val="bottom"/>
            <w:hideMark/>
          </w:tcPr>
          <w:p w:rsidR="003927A1" w:rsidRPr="00486C01" w:rsidRDefault="003927A1" w:rsidP="000B0F50">
            <w:pPr>
              <w:spacing w:after="0" w:line="240" w:lineRule="auto"/>
              <w:jc w:val="center"/>
              <w:rPr>
                <w:rFonts w:eastAsia="Times New Roman"/>
                <w:b/>
                <w:bCs/>
                <w:color w:val="000000"/>
                <w:lang w:eastAsia="ru-RU"/>
              </w:rPr>
            </w:pPr>
            <w:r w:rsidRPr="00486C01">
              <w:rPr>
                <w:rFonts w:eastAsia="Times New Roman"/>
                <w:b/>
                <w:bCs/>
                <w:color w:val="000000"/>
                <w:lang w:eastAsia="ru-RU"/>
              </w:rPr>
              <w:t> </w:t>
            </w:r>
          </w:p>
        </w:tc>
        <w:tc>
          <w:tcPr>
            <w:tcW w:w="2764" w:type="dxa"/>
            <w:gridSpan w:val="3"/>
            <w:tcBorders>
              <w:top w:val="nil"/>
              <w:left w:val="nil"/>
              <w:bottom w:val="single" w:sz="4" w:space="0" w:color="auto"/>
              <w:right w:val="single" w:sz="4" w:space="0" w:color="000000"/>
            </w:tcBorders>
            <w:shd w:val="clear" w:color="auto" w:fill="auto"/>
            <w:noWrap/>
            <w:vAlign w:val="bottom"/>
            <w:hideMark/>
          </w:tcPr>
          <w:p w:rsidR="003927A1" w:rsidRPr="00486C01" w:rsidRDefault="003927A1" w:rsidP="000B0F50">
            <w:pPr>
              <w:spacing w:after="0" w:line="240" w:lineRule="auto"/>
              <w:jc w:val="center"/>
              <w:rPr>
                <w:rFonts w:eastAsia="Times New Roman"/>
                <w:b/>
                <w:bCs/>
                <w:color w:val="000000"/>
                <w:sz w:val="24"/>
                <w:szCs w:val="24"/>
                <w:lang w:eastAsia="ru-RU"/>
              </w:rPr>
            </w:pPr>
            <w:r w:rsidRPr="00486C01">
              <w:rPr>
                <w:rFonts w:eastAsia="Times New Roman"/>
                <w:b/>
                <w:bCs/>
                <w:color w:val="000000"/>
                <w:sz w:val="24"/>
                <w:szCs w:val="24"/>
                <w:lang w:eastAsia="ru-RU"/>
              </w:rPr>
              <w:t>0.00</w:t>
            </w:r>
          </w:p>
        </w:tc>
        <w:tc>
          <w:tcPr>
            <w:tcW w:w="2503" w:type="dxa"/>
            <w:gridSpan w:val="2"/>
            <w:tcBorders>
              <w:top w:val="nil"/>
              <w:left w:val="nil"/>
              <w:bottom w:val="single" w:sz="4" w:space="0" w:color="auto"/>
              <w:right w:val="single" w:sz="4" w:space="0" w:color="auto"/>
            </w:tcBorders>
            <w:shd w:val="clear" w:color="auto" w:fill="auto"/>
            <w:noWrap/>
            <w:vAlign w:val="bottom"/>
            <w:hideMark/>
          </w:tcPr>
          <w:p w:rsidR="003927A1" w:rsidRPr="00486C01" w:rsidRDefault="003927A1" w:rsidP="000B0F50">
            <w:pPr>
              <w:spacing w:after="0" w:line="240" w:lineRule="auto"/>
              <w:jc w:val="center"/>
              <w:rPr>
                <w:rFonts w:eastAsia="Times New Roman"/>
                <w:b/>
                <w:bCs/>
                <w:color w:val="000000"/>
                <w:lang w:eastAsia="ru-RU"/>
              </w:rPr>
            </w:pPr>
            <w:r w:rsidRPr="00486C01">
              <w:rPr>
                <w:rFonts w:eastAsia="Times New Roman"/>
                <w:b/>
                <w:bCs/>
                <w:color w:val="000000"/>
                <w:lang w:eastAsia="ru-RU"/>
              </w:rPr>
              <w:t> </w:t>
            </w:r>
          </w:p>
        </w:tc>
        <w:tc>
          <w:tcPr>
            <w:tcW w:w="236" w:type="dxa"/>
            <w:gridSpan w:val="2"/>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r>
      <w:tr w:rsidR="003927A1" w:rsidRPr="00486C01" w:rsidTr="000B0F50">
        <w:trPr>
          <w:trHeight w:val="360"/>
        </w:trPr>
        <w:tc>
          <w:tcPr>
            <w:tcW w:w="580" w:type="dxa"/>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c>
          <w:tcPr>
            <w:tcW w:w="8530" w:type="dxa"/>
            <w:gridSpan w:val="7"/>
            <w:tcBorders>
              <w:top w:val="nil"/>
              <w:left w:val="nil"/>
              <w:bottom w:val="nil"/>
              <w:right w:val="nil"/>
            </w:tcBorders>
            <w:shd w:val="clear" w:color="auto" w:fill="auto"/>
            <w:noWrap/>
            <w:vAlign w:val="bottom"/>
            <w:hideMark/>
          </w:tcPr>
          <w:p w:rsidR="003927A1" w:rsidRPr="00486C01" w:rsidRDefault="003927A1" w:rsidP="000B0F50">
            <w:pPr>
              <w:spacing w:after="0" w:line="240" w:lineRule="auto"/>
              <w:jc w:val="center"/>
              <w:rPr>
                <w:rFonts w:eastAsia="Times New Roman"/>
                <w:b/>
                <w:bCs/>
                <w:color w:val="000000"/>
                <w:sz w:val="20"/>
                <w:szCs w:val="20"/>
                <w:u w:val="single"/>
                <w:lang w:eastAsia="ru-RU"/>
              </w:rPr>
            </w:pPr>
            <w:r w:rsidRPr="00486C01">
              <w:rPr>
                <w:rFonts w:eastAsia="Times New Roman"/>
                <w:b/>
                <w:bCs/>
                <w:color w:val="000000"/>
                <w:sz w:val="20"/>
                <w:szCs w:val="20"/>
                <w:u w:val="single"/>
                <w:lang w:eastAsia="ru-RU"/>
              </w:rPr>
              <w:t>Плановые расходы                              20       г.</w:t>
            </w:r>
            <w:r>
              <w:rPr>
                <w:rFonts w:eastAsia="Times New Roman"/>
                <w:b/>
                <w:bCs/>
                <w:color w:val="000000"/>
                <w:sz w:val="20"/>
                <w:szCs w:val="20"/>
                <w:u w:val="single"/>
                <w:lang w:eastAsia="ru-RU"/>
              </w:rPr>
              <w:t xml:space="preserve"> </w:t>
            </w:r>
            <w:r w:rsidRPr="00486C01">
              <w:rPr>
                <w:rFonts w:eastAsia="Times New Roman"/>
                <w:b/>
                <w:bCs/>
                <w:color w:val="000000"/>
                <w:sz w:val="20"/>
                <w:szCs w:val="20"/>
                <w:u w:val="single"/>
                <w:lang w:eastAsia="ru-RU"/>
              </w:rPr>
              <w:t xml:space="preserve">на </w:t>
            </w:r>
            <w:r>
              <w:rPr>
                <w:rFonts w:eastAsia="Times New Roman"/>
                <w:b/>
                <w:bCs/>
                <w:color w:val="000000"/>
                <w:sz w:val="20"/>
                <w:szCs w:val="20"/>
                <w:u w:val="single"/>
                <w:lang w:eastAsia="ru-RU"/>
              </w:rPr>
              <w:t>непосредственные нужды</w:t>
            </w:r>
          </w:p>
        </w:tc>
        <w:tc>
          <w:tcPr>
            <w:tcW w:w="236" w:type="dxa"/>
            <w:gridSpan w:val="2"/>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r>
      <w:tr w:rsidR="003927A1" w:rsidRPr="00486C01" w:rsidTr="000B0F50">
        <w:trPr>
          <w:trHeight w:val="36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27A1" w:rsidRPr="00486C01" w:rsidRDefault="003927A1" w:rsidP="000B0F50">
            <w:pPr>
              <w:spacing w:after="0" w:line="240" w:lineRule="auto"/>
              <w:jc w:val="center"/>
              <w:rPr>
                <w:rFonts w:eastAsia="Times New Roman"/>
                <w:color w:val="000000"/>
                <w:lang w:eastAsia="ru-RU"/>
              </w:rPr>
            </w:pPr>
            <w:r w:rsidRPr="00486C01">
              <w:rPr>
                <w:rFonts w:eastAsia="Times New Roman"/>
                <w:color w:val="000000"/>
                <w:lang w:eastAsia="ru-RU"/>
              </w:rPr>
              <w:t>1</w:t>
            </w:r>
          </w:p>
        </w:tc>
        <w:tc>
          <w:tcPr>
            <w:tcW w:w="2280" w:type="dxa"/>
            <w:tcBorders>
              <w:top w:val="single" w:sz="4" w:space="0" w:color="auto"/>
              <w:left w:val="nil"/>
              <w:bottom w:val="single" w:sz="4" w:space="0" w:color="auto"/>
              <w:right w:val="single" w:sz="4" w:space="0" w:color="auto"/>
            </w:tcBorders>
            <w:shd w:val="clear" w:color="auto" w:fill="auto"/>
            <w:vAlign w:val="bottom"/>
            <w:hideMark/>
          </w:tcPr>
          <w:p w:rsidR="003927A1" w:rsidRPr="00486C01" w:rsidRDefault="003927A1" w:rsidP="000B0F50">
            <w:pPr>
              <w:spacing w:after="0" w:line="240" w:lineRule="auto"/>
              <w:rPr>
                <w:rFonts w:eastAsia="Times New Roman"/>
                <w:color w:val="000000"/>
                <w:sz w:val="20"/>
                <w:szCs w:val="20"/>
                <w:lang w:eastAsia="ru-RU"/>
              </w:rPr>
            </w:pPr>
            <w:r w:rsidRPr="00486C01">
              <w:rPr>
                <w:rFonts w:eastAsia="Times New Roman"/>
                <w:color w:val="000000"/>
                <w:sz w:val="20"/>
                <w:szCs w:val="20"/>
                <w:lang w:eastAsia="ru-RU"/>
              </w:rPr>
              <w:t> </w:t>
            </w:r>
          </w:p>
        </w:tc>
        <w:tc>
          <w:tcPr>
            <w:tcW w:w="983" w:type="dxa"/>
            <w:tcBorders>
              <w:top w:val="single" w:sz="4" w:space="0" w:color="auto"/>
              <w:left w:val="nil"/>
              <w:bottom w:val="single" w:sz="4" w:space="0" w:color="auto"/>
              <w:right w:val="single" w:sz="4" w:space="0" w:color="auto"/>
            </w:tcBorders>
            <w:shd w:val="clear" w:color="auto" w:fill="auto"/>
            <w:noWrap/>
            <w:vAlign w:val="bottom"/>
            <w:hideMark/>
          </w:tcPr>
          <w:p w:rsidR="003927A1" w:rsidRPr="00486C01" w:rsidRDefault="003927A1" w:rsidP="000B0F50">
            <w:pPr>
              <w:spacing w:after="0" w:line="240" w:lineRule="auto"/>
              <w:jc w:val="center"/>
              <w:rPr>
                <w:rFonts w:eastAsia="Times New Roman"/>
                <w:color w:val="000000"/>
                <w:sz w:val="20"/>
                <w:szCs w:val="20"/>
                <w:lang w:eastAsia="ru-RU"/>
              </w:rPr>
            </w:pPr>
            <w:r w:rsidRPr="00486C01">
              <w:rPr>
                <w:rFonts w:eastAsia="Times New Roman"/>
                <w:color w:val="000000"/>
                <w:sz w:val="20"/>
                <w:szCs w:val="20"/>
                <w:lang w:eastAsia="ru-RU"/>
              </w:rPr>
              <w:t>руб.</w:t>
            </w:r>
          </w:p>
        </w:tc>
        <w:tc>
          <w:tcPr>
            <w:tcW w:w="2764" w:type="dxa"/>
            <w:gridSpan w:val="3"/>
            <w:tcBorders>
              <w:top w:val="single" w:sz="4" w:space="0" w:color="auto"/>
              <w:left w:val="nil"/>
              <w:bottom w:val="single" w:sz="4" w:space="0" w:color="auto"/>
              <w:right w:val="single" w:sz="4" w:space="0" w:color="000000"/>
            </w:tcBorders>
            <w:shd w:val="clear" w:color="auto" w:fill="auto"/>
            <w:noWrap/>
            <w:vAlign w:val="center"/>
            <w:hideMark/>
          </w:tcPr>
          <w:p w:rsidR="003927A1" w:rsidRPr="00486C01" w:rsidRDefault="003927A1" w:rsidP="000B0F50">
            <w:pPr>
              <w:spacing w:after="0" w:line="240" w:lineRule="auto"/>
              <w:jc w:val="center"/>
              <w:rPr>
                <w:rFonts w:eastAsia="Times New Roman"/>
                <w:color w:val="000000"/>
                <w:lang w:eastAsia="ru-RU"/>
              </w:rPr>
            </w:pPr>
            <w:r w:rsidRPr="00486C01">
              <w:rPr>
                <w:rFonts w:eastAsia="Times New Roman"/>
                <w:color w:val="000000"/>
                <w:lang w:eastAsia="ru-RU"/>
              </w:rPr>
              <w:t> </w:t>
            </w:r>
          </w:p>
        </w:tc>
        <w:tc>
          <w:tcPr>
            <w:tcW w:w="2503" w:type="dxa"/>
            <w:gridSpan w:val="2"/>
            <w:tcBorders>
              <w:top w:val="single" w:sz="4" w:space="0" w:color="auto"/>
              <w:left w:val="nil"/>
              <w:bottom w:val="single" w:sz="4" w:space="0" w:color="auto"/>
              <w:right w:val="single" w:sz="4" w:space="0" w:color="auto"/>
            </w:tcBorders>
            <w:shd w:val="clear" w:color="auto" w:fill="auto"/>
            <w:noWrap/>
            <w:vAlign w:val="bottom"/>
            <w:hideMark/>
          </w:tcPr>
          <w:p w:rsidR="003927A1" w:rsidRPr="00486C01" w:rsidRDefault="003927A1" w:rsidP="000B0F50">
            <w:pPr>
              <w:spacing w:after="0" w:line="240" w:lineRule="auto"/>
              <w:jc w:val="center"/>
              <w:rPr>
                <w:rFonts w:eastAsia="Times New Roman"/>
                <w:color w:val="000000"/>
                <w:sz w:val="20"/>
                <w:szCs w:val="20"/>
                <w:lang w:eastAsia="ru-RU"/>
              </w:rPr>
            </w:pPr>
            <w:r w:rsidRPr="00486C01">
              <w:rPr>
                <w:rFonts w:eastAsia="Times New Roman"/>
                <w:color w:val="000000"/>
                <w:sz w:val="20"/>
                <w:szCs w:val="20"/>
                <w:lang w:eastAsia="ru-RU"/>
              </w:rPr>
              <w:t> </w:t>
            </w:r>
          </w:p>
        </w:tc>
        <w:tc>
          <w:tcPr>
            <w:tcW w:w="236" w:type="dxa"/>
            <w:gridSpan w:val="2"/>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r>
      <w:tr w:rsidR="003927A1" w:rsidRPr="00486C01" w:rsidTr="000B0F50">
        <w:trPr>
          <w:trHeight w:val="36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3927A1" w:rsidRPr="00486C01" w:rsidRDefault="003927A1" w:rsidP="000B0F50">
            <w:pPr>
              <w:spacing w:after="0" w:line="240" w:lineRule="auto"/>
              <w:jc w:val="center"/>
              <w:rPr>
                <w:rFonts w:eastAsia="Times New Roman"/>
                <w:color w:val="000000"/>
                <w:lang w:eastAsia="ru-RU"/>
              </w:rPr>
            </w:pPr>
            <w:r w:rsidRPr="00486C01">
              <w:rPr>
                <w:rFonts w:eastAsia="Times New Roman"/>
                <w:color w:val="000000"/>
                <w:lang w:eastAsia="ru-RU"/>
              </w:rPr>
              <w:t>2</w:t>
            </w:r>
          </w:p>
        </w:tc>
        <w:tc>
          <w:tcPr>
            <w:tcW w:w="2280" w:type="dxa"/>
            <w:tcBorders>
              <w:top w:val="nil"/>
              <w:left w:val="nil"/>
              <w:bottom w:val="single" w:sz="4" w:space="0" w:color="auto"/>
              <w:right w:val="single" w:sz="4" w:space="0" w:color="auto"/>
            </w:tcBorders>
            <w:shd w:val="clear" w:color="auto" w:fill="auto"/>
            <w:vAlign w:val="bottom"/>
            <w:hideMark/>
          </w:tcPr>
          <w:p w:rsidR="003927A1" w:rsidRPr="00486C01" w:rsidRDefault="003927A1" w:rsidP="000B0F50">
            <w:pPr>
              <w:spacing w:after="0" w:line="240" w:lineRule="auto"/>
              <w:rPr>
                <w:rFonts w:eastAsia="Times New Roman"/>
                <w:color w:val="000000"/>
                <w:sz w:val="20"/>
                <w:szCs w:val="20"/>
                <w:lang w:eastAsia="ru-RU"/>
              </w:rPr>
            </w:pPr>
            <w:r w:rsidRPr="00486C01">
              <w:rPr>
                <w:rFonts w:eastAsia="Times New Roman"/>
                <w:color w:val="000000"/>
                <w:sz w:val="20"/>
                <w:szCs w:val="20"/>
                <w:lang w:eastAsia="ru-RU"/>
              </w:rPr>
              <w:t> </w:t>
            </w:r>
          </w:p>
        </w:tc>
        <w:tc>
          <w:tcPr>
            <w:tcW w:w="983" w:type="dxa"/>
            <w:tcBorders>
              <w:top w:val="nil"/>
              <w:left w:val="nil"/>
              <w:bottom w:val="single" w:sz="4" w:space="0" w:color="auto"/>
              <w:right w:val="single" w:sz="4" w:space="0" w:color="auto"/>
            </w:tcBorders>
            <w:shd w:val="clear" w:color="auto" w:fill="auto"/>
            <w:noWrap/>
            <w:vAlign w:val="center"/>
            <w:hideMark/>
          </w:tcPr>
          <w:p w:rsidR="003927A1" w:rsidRPr="00486C01" w:rsidRDefault="003927A1" w:rsidP="000B0F50">
            <w:pPr>
              <w:spacing w:after="0" w:line="240" w:lineRule="auto"/>
              <w:jc w:val="center"/>
              <w:rPr>
                <w:rFonts w:eastAsia="Times New Roman"/>
                <w:color w:val="000000"/>
                <w:sz w:val="20"/>
                <w:szCs w:val="20"/>
                <w:lang w:eastAsia="ru-RU"/>
              </w:rPr>
            </w:pPr>
            <w:r w:rsidRPr="00486C01">
              <w:rPr>
                <w:rFonts w:eastAsia="Times New Roman"/>
                <w:color w:val="000000"/>
                <w:sz w:val="20"/>
                <w:szCs w:val="20"/>
                <w:lang w:eastAsia="ru-RU"/>
              </w:rPr>
              <w:t>руб.</w:t>
            </w:r>
          </w:p>
        </w:tc>
        <w:tc>
          <w:tcPr>
            <w:tcW w:w="2764" w:type="dxa"/>
            <w:gridSpan w:val="3"/>
            <w:tcBorders>
              <w:top w:val="nil"/>
              <w:left w:val="nil"/>
              <w:bottom w:val="single" w:sz="4" w:space="0" w:color="auto"/>
              <w:right w:val="single" w:sz="4" w:space="0" w:color="000000"/>
            </w:tcBorders>
            <w:shd w:val="clear" w:color="auto" w:fill="auto"/>
            <w:noWrap/>
            <w:vAlign w:val="center"/>
            <w:hideMark/>
          </w:tcPr>
          <w:p w:rsidR="003927A1" w:rsidRPr="00486C01" w:rsidRDefault="003927A1" w:rsidP="000B0F50">
            <w:pPr>
              <w:spacing w:after="0" w:line="240" w:lineRule="auto"/>
              <w:jc w:val="center"/>
              <w:rPr>
                <w:rFonts w:eastAsia="Times New Roman"/>
                <w:color w:val="000000"/>
                <w:lang w:eastAsia="ru-RU"/>
              </w:rPr>
            </w:pPr>
            <w:r w:rsidRPr="00486C01">
              <w:rPr>
                <w:rFonts w:eastAsia="Times New Roman"/>
                <w:color w:val="000000"/>
                <w:lang w:eastAsia="ru-RU"/>
              </w:rPr>
              <w:t> </w:t>
            </w:r>
          </w:p>
        </w:tc>
        <w:tc>
          <w:tcPr>
            <w:tcW w:w="2503" w:type="dxa"/>
            <w:gridSpan w:val="2"/>
            <w:tcBorders>
              <w:top w:val="nil"/>
              <w:left w:val="nil"/>
              <w:bottom w:val="single" w:sz="4" w:space="0" w:color="auto"/>
              <w:right w:val="single" w:sz="4" w:space="0" w:color="auto"/>
            </w:tcBorders>
            <w:shd w:val="clear" w:color="auto" w:fill="auto"/>
            <w:noWrap/>
            <w:vAlign w:val="bottom"/>
            <w:hideMark/>
          </w:tcPr>
          <w:p w:rsidR="003927A1" w:rsidRPr="00486C01" w:rsidRDefault="003927A1" w:rsidP="000B0F50">
            <w:pPr>
              <w:spacing w:after="0" w:line="240" w:lineRule="auto"/>
              <w:jc w:val="center"/>
              <w:rPr>
                <w:rFonts w:eastAsia="Times New Roman"/>
                <w:color w:val="000000"/>
                <w:sz w:val="20"/>
                <w:szCs w:val="20"/>
                <w:lang w:eastAsia="ru-RU"/>
              </w:rPr>
            </w:pPr>
            <w:r w:rsidRPr="00486C01">
              <w:rPr>
                <w:rFonts w:eastAsia="Times New Roman"/>
                <w:color w:val="000000"/>
                <w:sz w:val="20"/>
                <w:szCs w:val="20"/>
                <w:lang w:eastAsia="ru-RU"/>
              </w:rPr>
              <w:t> </w:t>
            </w:r>
          </w:p>
        </w:tc>
        <w:tc>
          <w:tcPr>
            <w:tcW w:w="236" w:type="dxa"/>
            <w:gridSpan w:val="2"/>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r>
      <w:tr w:rsidR="003927A1" w:rsidRPr="00486C01" w:rsidTr="000B0F50">
        <w:trPr>
          <w:trHeight w:val="36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3927A1" w:rsidRPr="00486C01" w:rsidRDefault="003927A1" w:rsidP="000B0F50">
            <w:pPr>
              <w:spacing w:after="0" w:line="240" w:lineRule="auto"/>
              <w:jc w:val="center"/>
              <w:rPr>
                <w:rFonts w:eastAsia="Times New Roman"/>
                <w:color w:val="000000"/>
                <w:lang w:eastAsia="ru-RU"/>
              </w:rPr>
            </w:pPr>
            <w:r w:rsidRPr="00486C01">
              <w:rPr>
                <w:rFonts w:eastAsia="Times New Roman"/>
                <w:color w:val="000000"/>
                <w:lang w:eastAsia="ru-RU"/>
              </w:rPr>
              <w:t>3</w:t>
            </w:r>
          </w:p>
        </w:tc>
        <w:tc>
          <w:tcPr>
            <w:tcW w:w="2280" w:type="dxa"/>
            <w:tcBorders>
              <w:top w:val="nil"/>
              <w:left w:val="nil"/>
              <w:bottom w:val="single" w:sz="4" w:space="0" w:color="auto"/>
              <w:right w:val="single" w:sz="4" w:space="0" w:color="auto"/>
            </w:tcBorders>
            <w:shd w:val="clear" w:color="auto" w:fill="auto"/>
            <w:vAlign w:val="bottom"/>
            <w:hideMark/>
          </w:tcPr>
          <w:p w:rsidR="003927A1" w:rsidRPr="00486C01" w:rsidRDefault="003927A1" w:rsidP="000B0F50">
            <w:pPr>
              <w:spacing w:after="0" w:line="240" w:lineRule="auto"/>
              <w:rPr>
                <w:rFonts w:eastAsia="Times New Roman"/>
                <w:color w:val="000000"/>
                <w:sz w:val="20"/>
                <w:szCs w:val="20"/>
                <w:lang w:eastAsia="ru-RU"/>
              </w:rPr>
            </w:pPr>
            <w:r w:rsidRPr="00486C01">
              <w:rPr>
                <w:rFonts w:eastAsia="Times New Roman"/>
                <w:color w:val="000000"/>
                <w:sz w:val="20"/>
                <w:szCs w:val="20"/>
                <w:lang w:eastAsia="ru-RU"/>
              </w:rPr>
              <w:t> </w:t>
            </w:r>
          </w:p>
        </w:tc>
        <w:tc>
          <w:tcPr>
            <w:tcW w:w="983" w:type="dxa"/>
            <w:tcBorders>
              <w:top w:val="nil"/>
              <w:left w:val="nil"/>
              <w:bottom w:val="single" w:sz="4" w:space="0" w:color="auto"/>
              <w:right w:val="single" w:sz="4" w:space="0" w:color="auto"/>
            </w:tcBorders>
            <w:shd w:val="clear" w:color="auto" w:fill="auto"/>
            <w:noWrap/>
            <w:vAlign w:val="center"/>
            <w:hideMark/>
          </w:tcPr>
          <w:p w:rsidR="003927A1" w:rsidRPr="00486C01" w:rsidRDefault="003927A1" w:rsidP="000B0F50">
            <w:pPr>
              <w:spacing w:after="0" w:line="240" w:lineRule="auto"/>
              <w:jc w:val="center"/>
              <w:rPr>
                <w:rFonts w:eastAsia="Times New Roman"/>
                <w:color w:val="000000"/>
                <w:sz w:val="20"/>
                <w:szCs w:val="20"/>
                <w:lang w:eastAsia="ru-RU"/>
              </w:rPr>
            </w:pPr>
            <w:r w:rsidRPr="00486C01">
              <w:rPr>
                <w:rFonts w:eastAsia="Times New Roman"/>
                <w:color w:val="000000"/>
                <w:sz w:val="20"/>
                <w:szCs w:val="20"/>
                <w:lang w:eastAsia="ru-RU"/>
              </w:rPr>
              <w:t>руб.</w:t>
            </w:r>
          </w:p>
        </w:tc>
        <w:tc>
          <w:tcPr>
            <w:tcW w:w="2764" w:type="dxa"/>
            <w:gridSpan w:val="3"/>
            <w:tcBorders>
              <w:top w:val="nil"/>
              <w:left w:val="nil"/>
              <w:bottom w:val="single" w:sz="4" w:space="0" w:color="auto"/>
              <w:right w:val="single" w:sz="4" w:space="0" w:color="000000"/>
            </w:tcBorders>
            <w:shd w:val="clear" w:color="auto" w:fill="auto"/>
            <w:noWrap/>
            <w:vAlign w:val="center"/>
            <w:hideMark/>
          </w:tcPr>
          <w:p w:rsidR="003927A1" w:rsidRPr="00486C01" w:rsidRDefault="003927A1" w:rsidP="000B0F50">
            <w:pPr>
              <w:spacing w:after="0" w:line="240" w:lineRule="auto"/>
              <w:jc w:val="center"/>
              <w:rPr>
                <w:rFonts w:eastAsia="Times New Roman"/>
                <w:color w:val="000000"/>
                <w:lang w:eastAsia="ru-RU"/>
              </w:rPr>
            </w:pPr>
            <w:r w:rsidRPr="00486C01">
              <w:rPr>
                <w:rFonts w:eastAsia="Times New Roman"/>
                <w:color w:val="000000"/>
                <w:lang w:eastAsia="ru-RU"/>
              </w:rPr>
              <w:t> </w:t>
            </w:r>
          </w:p>
        </w:tc>
        <w:tc>
          <w:tcPr>
            <w:tcW w:w="2503" w:type="dxa"/>
            <w:gridSpan w:val="2"/>
            <w:tcBorders>
              <w:top w:val="nil"/>
              <w:left w:val="nil"/>
              <w:bottom w:val="single" w:sz="4" w:space="0" w:color="auto"/>
              <w:right w:val="single" w:sz="4" w:space="0" w:color="auto"/>
            </w:tcBorders>
            <w:shd w:val="clear" w:color="auto" w:fill="auto"/>
            <w:noWrap/>
            <w:vAlign w:val="bottom"/>
            <w:hideMark/>
          </w:tcPr>
          <w:p w:rsidR="003927A1" w:rsidRPr="00486C01" w:rsidRDefault="003927A1" w:rsidP="000B0F50">
            <w:pPr>
              <w:spacing w:after="0" w:line="240" w:lineRule="auto"/>
              <w:jc w:val="center"/>
              <w:rPr>
                <w:rFonts w:eastAsia="Times New Roman"/>
                <w:color w:val="000000"/>
                <w:sz w:val="20"/>
                <w:szCs w:val="20"/>
                <w:lang w:eastAsia="ru-RU"/>
              </w:rPr>
            </w:pPr>
            <w:r w:rsidRPr="00486C01">
              <w:rPr>
                <w:rFonts w:eastAsia="Times New Roman"/>
                <w:color w:val="000000"/>
                <w:sz w:val="20"/>
                <w:szCs w:val="20"/>
                <w:lang w:eastAsia="ru-RU"/>
              </w:rPr>
              <w:t> </w:t>
            </w:r>
          </w:p>
        </w:tc>
        <w:tc>
          <w:tcPr>
            <w:tcW w:w="236" w:type="dxa"/>
            <w:gridSpan w:val="2"/>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r>
      <w:tr w:rsidR="003927A1" w:rsidRPr="00486C01" w:rsidTr="000B0F50">
        <w:trPr>
          <w:trHeight w:val="360"/>
        </w:trPr>
        <w:tc>
          <w:tcPr>
            <w:tcW w:w="580" w:type="dxa"/>
            <w:tcBorders>
              <w:top w:val="nil"/>
              <w:left w:val="single" w:sz="4" w:space="0" w:color="auto"/>
              <w:bottom w:val="single" w:sz="4" w:space="0" w:color="auto"/>
              <w:right w:val="single" w:sz="4" w:space="0" w:color="auto"/>
            </w:tcBorders>
            <w:shd w:val="clear" w:color="auto" w:fill="auto"/>
            <w:noWrap/>
            <w:vAlign w:val="bottom"/>
          </w:tcPr>
          <w:p w:rsidR="003927A1" w:rsidRPr="00486C01" w:rsidRDefault="003927A1" w:rsidP="000B0F50">
            <w:pPr>
              <w:spacing w:after="0" w:line="240" w:lineRule="auto"/>
              <w:jc w:val="center"/>
              <w:rPr>
                <w:rFonts w:eastAsia="Times New Roman"/>
                <w:color w:val="000000"/>
                <w:lang w:eastAsia="ru-RU"/>
              </w:rPr>
            </w:pPr>
          </w:p>
        </w:tc>
        <w:tc>
          <w:tcPr>
            <w:tcW w:w="2280" w:type="dxa"/>
            <w:tcBorders>
              <w:top w:val="nil"/>
              <w:left w:val="nil"/>
              <w:bottom w:val="single" w:sz="4" w:space="0" w:color="auto"/>
              <w:right w:val="single" w:sz="4" w:space="0" w:color="auto"/>
            </w:tcBorders>
            <w:shd w:val="clear" w:color="auto" w:fill="auto"/>
            <w:vAlign w:val="bottom"/>
            <w:hideMark/>
          </w:tcPr>
          <w:p w:rsidR="003927A1" w:rsidRPr="00486C01" w:rsidRDefault="003927A1" w:rsidP="000B0F50">
            <w:pPr>
              <w:spacing w:after="0" w:line="240" w:lineRule="auto"/>
              <w:rPr>
                <w:rFonts w:eastAsia="Times New Roman"/>
                <w:color w:val="000000"/>
                <w:sz w:val="20"/>
                <w:szCs w:val="20"/>
                <w:lang w:eastAsia="ru-RU"/>
              </w:rPr>
            </w:pPr>
            <w:r w:rsidRPr="00486C01">
              <w:rPr>
                <w:rFonts w:eastAsia="Times New Roman"/>
                <w:color w:val="000000"/>
                <w:sz w:val="20"/>
                <w:szCs w:val="20"/>
                <w:lang w:eastAsia="ru-RU"/>
              </w:rPr>
              <w:t> </w:t>
            </w:r>
            <w:r w:rsidRPr="00486C01">
              <w:rPr>
                <w:rFonts w:eastAsia="Times New Roman"/>
                <w:b/>
                <w:bCs/>
                <w:color w:val="000000"/>
                <w:sz w:val="20"/>
                <w:szCs w:val="20"/>
                <w:lang w:eastAsia="ru-RU"/>
              </w:rPr>
              <w:t>ИТОГО:</w:t>
            </w:r>
          </w:p>
        </w:tc>
        <w:tc>
          <w:tcPr>
            <w:tcW w:w="983" w:type="dxa"/>
            <w:tcBorders>
              <w:top w:val="nil"/>
              <w:left w:val="nil"/>
              <w:bottom w:val="single" w:sz="4" w:space="0" w:color="auto"/>
              <w:right w:val="single" w:sz="4" w:space="0" w:color="auto"/>
            </w:tcBorders>
            <w:shd w:val="clear" w:color="auto" w:fill="auto"/>
            <w:noWrap/>
            <w:vAlign w:val="center"/>
            <w:hideMark/>
          </w:tcPr>
          <w:p w:rsidR="003927A1" w:rsidRPr="00486C01" w:rsidRDefault="003927A1" w:rsidP="000B0F50">
            <w:pPr>
              <w:spacing w:after="0" w:line="240" w:lineRule="auto"/>
              <w:jc w:val="center"/>
              <w:rPr>
                <w:rFonts w:eastAsia="Times New Roman"/>
                <w:color w:val="000000"/>
                <w:sz w:val="20"/>
                <w:szCs w:val="20"/>
                <w:lang w:eastAsia="ru-RU"/>
              </w:rPr>
            </w:pPr>
          </w:p>
        </w:tc>
        <w:tc>
          <w:tcPr>
            <w:tcW w:w="2764" w:type="dxa"/>
            <w:gridSpan w:val="3"/>
            <w:tcBorders>
              <w:top w:val="nil"/>
              <w:left w:val="nil"/>
              <w:bottom w:val="single" w:sz="4" w:space="0" w:color="auto"/>
              <w:right w:val="single" w:sz="4" w:space="0" w:color="000000"/>
            </w:tcBorders>
            <w:shd w:val="clear" w:color="auto" w:fill="auto"/>
            <w:noWrap/>
            <w:vAlign w:val="center"/>
            <w:hideMark/>
          </w:tcPr>
          <w:p w:rsidR="003927A1" w:rsidRPr="00486C01" w:rsidRDefault="003927A1" w:rsidP="000B0F50">
            <w:pPr>
              <w:spacing w:after="0" w:line="240" w:lineRule="auto"/>
              <w:jc w:val="center"/>
              <w:rPr>
                <w:rFonts w:eastAsia="Times New Roman"/>
                <w:color w:val="000000"/>
                <w:lang w:eastAsia="ru-RU"/>
              </w:rPr>
            </w:pPr>
            <w:r w:rsidRPr="00486C01">
              <w:rPr>
                <w:rFonts w:eastAsia="Times New Roman"/>
                <w:b/>
                <w:bCs/>
                <w:color w:val="000000"/>
                <w:sz w:val="24"/>
                <w:szCs w:val="24"/>
                <w:lang w:eastAsia="ru-RU"/>
              </w:rPr>
              <w:t>0.00</w:t>
            </w:r>
          </w:p>
        </w:tc>
        <w:tc>
          <w:tcPr>
            <w:tcW w:w="2503" w:type="dxa"/>
            <w:gridSpan w:val="2"/>
            <w:tcBorders>
              <w:top w:val="nil"/>
              <w:left w:val="nil"/>
              <w:bottom w:val="single" w:sz="4" w:space="0" w:color="auto"/>
              <w:right w:val="single" w:sz="4" w:space="0" w:color="auto"/>
            </w:tcBorders>
            <w:shd w:val="clear" w:color="auto" w:fill="auto"/>
            <w:noWrap/>
            <w:vAlign w:val="bottom"/>
            <w:hideMark/>
          </w:tcPr>
          <w:p w:rsidR="003927A1" w:rsidRPr="00486C01" w:rsidRDefault="003927A1" w:rsidP="000B0F50">
            <w:pPr>
              <w:spacing w:after="0" w:line="240" w:lineRule="auto"/>
              <w:jc w:val="center"/>
              <w:rPr>
                <w:rFonts w:eastAsia="Times New Roman"/>
                <w:color w:val="000000"/>
                <w:sz w:val="20"/>
                <w:szCs w:val="20"/>
                <w:lang w:eastAsia="ru-RU"/>
              </w:rPr>
            </w:pPr>
            <w:r w:rsidRPr="00486C01">
              <w:rPr>
                <w:rFonts w:eastAsia="Times New Roman"/>
                <w:color w:val="000000"/>
                <w:sz w:val="20"/>
                <w:szCs w:val="20"/>
                <w:lang w:eastAsia="ru-RU"/>
              </w:rPr>
              <w:t> </w:t>
            </w:r>
          </w:p>
        </w:tc>
        <w:tc>
          <w:tcPr>
            <w:tcW w:w="236" w:type="dxa"/>
            <w:gridSpan w:val="2"/>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r>
      <w:tr w:rsidR="003927A1" w:rsidRPr="00486C01" w:rsidTr="000B0F50">
        <w:trPr>
          <w:gridAfter w:val="1"/>
          <w:wAfter w:w="14" w:type="dxa"/>
          <w:trHeight w:val="360"/>
        </w:trPr>
        <w:tc>
          <w:tcPr>
            <w:tcW w:w="9332" w:type="dxa"/>
            <w:gridSpan w:val="9"/>
            <w:tcBorders>
              <w:top w:val="nil"/>
              <w:bottom w:val="single" w:sz="4" w:space="0" w:color="auto"/>
            </w:tcBorders>
            <w:shd w:val="clear" w:color="auto" w:fill="auto"/>
            <w:noWrap/>
            <w:vAlign w:val="bottom"/>
          </w:tcPr>
          <w:p w:rsidR="003927A1" w:rsidRPr="0003694D" w:rsidRDefault="003927A1" w:rsidP="000B0F50">
            <w:pPr>
              <w:spacing w:after="0" w:line="240" w:lineRule="auto"/>
              <w:jc w:val="center"/>
              <w:rPr>
                <w:rFonts w:eastAsia="Times New Roman"/>
                <w:b/>
                <w:color w:val="000000"/>
                <w:sz w:val="20"/>
                <w:szCs w:val="20"/>
                <w:lang w:eastAsia="ru-RU"/>
              </w:rPr>
            </w:pPr>
            <w:r w:rsidRPr="0003694D">
              <w:rPr>
                <w:rFonts w:eastAsia="Times New Roman"/>
                <w:b/>
                <w:color w:val="000000"/>
                <w:sz w:val="20"/>
                <w:szCs w:val="20"/>
                <w:lang w:eastAsia="ru-RU"/>
              </w:rPr>
              <w:t>Закупки товаро</w:t>
            </w:r>
            <w:r>
              <w:rPr>
                <w:rFonts w:eastAsia="Times New Roman"/>
                <w:b/>
                <w:color w:val="000000"/>
                <w:sz w:val="20"/>
                <w:szCs w:val="20"/>
                <w:lang w:eastAsia="ru-RU"/>
              </w:rPr>
              <w:t>в</w:t>
            </w:r>
            <w:r w:rsidRPr="0003694D">
              <w:rPr>
                <w:rFonts w:eastAsia="Times New Roman"/>
                <w:b/>
                <w:color w:val="000000"/>
                <w:sz w:val="20"/>
                <w:szCs w:val="20"/>
                <w:lang w:eastAsia="ru-RU"/>
              </w:rPr>
              <w:t>, работ, услуг</w:t>
            </w:r>
          </w:p>
        </w:tc>
      </w:tr>
      <w:tr w:rsidR="003927A1" w:rsidRPr="00486C01" w:rsidTr="000B0F50">
        <w:trPr>
          <w:trHeight w:val="360"/>
        </w:trPr>
        <w:tc>
          <w:tcPr>
            <w:tcW w:w="580" w:type="dxa"/>
            <w:tcBorders>
              <w:top w:val="nil"/>
              <w:left w:val="single" w:sz="4" w:space="0" w:color="auto"/>
              <w:bottom w:val="single" w:sz="4" w:space="0" w:color="auto"/>
              <w:right w:val="single" w:sz="4" w:space="0" w:color="auto"/>
            </w:tcBorders>
            <w:shd w:val="clear" w:color="auto" w:fill="auto"/>
            <w:noWrap/>
            <w:vAlign w:val="bottom"/>
          </w:tcPr>
          <w:p w:rsidR="003927A1" w:rsidRPr="00486C01" w:rsidRDefault="003927A1" w:rsidP="000B0F50">
            <w:pPr>
              <w:spacing w:after="0" w:line="240" w:lineRule="auto"/>
              <w:jc w:val="center"/>
              <w:rPr>
                <w:rFonts w:eastAsia="Times New Roman"/>
                <w:color w:val="000000"/>
                <w:lang w:eastAsia="ru-RU"/>
              </w:rPr>
            </w:pPr>
            <w:r>
              <w:rPr>
                <w:rFonts w:eastAsia="Times New Roman"/>
                <w:color w:val="000000"/>
                <w:lang w:eastAsia="ru-RU"/>
              </w:rPr>
              <w:t>1</w:t>
            </w:r>
          </w:p>
        </w:tc>
        <w:tc>
          <w:tcPr>
            <w:tcW w:w="2280" w:type="dxa"/>
            <w:tcBorders>
              <w:top w:val="nil"/>
              <w:left w:val="nil"/>
              <w:bottom w:val="single" w:sz="4" w:space="0" w:color="auto"/>
              <w:right w:val="single" w:sz="4" w:space="0" w:color="auto"/>
            </w:tcBorders>
            <w:shd w:val="clear" w:color="auto" w:fill="auto"/>
            <w:vAlign w:val="bottom"/>
          </w:tcPr>
          <w:p w:rsidR="003927A1" w:rsidRPr="00486C01" w:rsidRDefault="003927A1" w:rsidP="000B0F50">
            <w:pPr>
              <w:spacing w:after="0" w:line="240" w:lineRule="auto"/>
              <w:rPr>
                <w:rFonts w:eastAsia="Times New Roman"/>
                <w:color w:val="000000"/>
                <w:sz w:val="20"/>
                <w:szCs w:val="20"/>
                <w:lang w:eastAsia="ru-RU"/>
              </w:rPr>
            </w:pPr>
          </w:p>
        </w:tc>
        <w:tc>
          <w:tcPr>
            <w:tcW w:w="983" w:type="dxa"/>
            <w:tcBorders>
              <w:top w:val="nil"/>
              <w:left w:val="nil"/>
              <w:bottom w:val="single" w:sz="4" w:space="0" w:color="auto"/>
              <w:right w:val="single" w:sz="4" w:space="0" w:color="auto"/>
            </w:tcBorders>
            <w:shd w:val="clear" w:color="auto" w:fill="auto"/>
            <w:noWrap/>
            <w:vAlign w:val="center"/>
          </w:tcPr>
          <w:p w:rsidR="003927A1" w:rsidRPr="00486C01" w:rsidRDefault="003927A1" w:rsidP="000B0F50">
            <w:pPr>
              <w:spacing w:after="0" w:line="240" w:lineRule="auto"/>
              <w:jc w:val="center"/>
              <w:rPr>
                <w:rFonts w:eastAsia="Times New Roman"/>
                <w:color w:val="000000"/>
                <w:sz w:val="20"/>
                <w:szCs w:val="20"/>
                <w:lang w:eastAsia="ru-RU"/>
              </w:rPr>
            </w:pPr>
          </w:p>
        </w:tc>
        <w:tc>
          <w:tcPr>
            <w:tcW w:w="2764" w:type="dxa"/>
            <w:gridSpan w:val="3"/>
            <w:tcBorders>
              <w:top w:val="nil"/>
              <w:left w:val="nil"/>
              <w:bottom w:val="single" w:sz="4" w:space="0" w:color="auto"/>
              <w:right w:val="single" w:sz="4" w:space="0" w:color="000000"/>
            </w:tcBorders>
            <w:shd w:val="clear" w:color="auto" w:fill="auto"/>
            <w:noWrap/>
            <w:vAlign w:val="center"/>
          </w:tcPr>
          <w:p w:rsidR="003927A1" w:rsidRPr="00486C01" w:rsidRDefault="003927A1" w:rsidP="000B0F50">
            <w:pPr>
              <w:spacing w:after="0" w:line="240" w:lineRule="auto"/>
              <w:jc w:val="center"/>
              <w:rPr>
                <w:rFonts w:eastAsia="Times New Roman"/>
                <w:color w:val="000000"/>
                <w:lang w:eastAsia="ru-RU"/>
              </w:rPr>
            </w:pPr>
          </w:p>
        </w:tc>
        <w:tc>
          <w:tcPr>
            <w:tcW w:w="2503" w:type="dxa"/>
            <w:gridSpan w:val="2"/>
            <w:tcBorders>
              <w:top w:val="nil"/>
              <w:left w:val="nil"/>
              <w:bottom w:val="single" w:sz="4" w:space="0" w:color="auto"/>
              <w:right w:val="single" w:sz="4" w:space="0" w:color="auto"/>
            </w:tcBorders>
            <w:shd w:val="clear" w:color="auto" w:fill="auto"/>
            <w:noWrap/>
            <w:vAlign w:val="bottom"/>
          </w:tcPr>
          <w:p w:rsidR="003927A1" w:rsidRPr="00486C01" w:rsidRDefault="003927A1" w:rsidP="000B0F50">
            <w:pPr>
              <w:spacing w:after="0" w:line="240" w:lineRule="auto"/>
              <w:jc w:val="center"/>
              <w:rPr>
                <w:rFonts w:eastAsia="Times New Roman"/>
                <w:color w:val="000000"/>
                <w:sz w:val="20"/>
                <w:szCs w:val="20"/>
                <w:lang w:eastAsia="ru-RU"/>
              </w:rPr>
            </w:pPr>
          </w:p>
        </w:tc>
        <w:tc>
          <w:tcPr>
            <w:tcW w:w="236" w:type="dxa"/>
            <w:gridSpan w:val="2"/>
            <w:tcBorders>
              <w:top w:val="nil"/>
              <w:left w:val="nil"/>
              <w:bottom w:val="nil"/>
              <w:right w:val="nil"/>
            </w:tcBorders>
            <w:shd w:val="clear" w:color="auto" w:fill="auto"/>
            <w:noWrap/>
            <w:vAlign w:val="bottom"/>
          </w:tcPr>
          <w:p w:rsidR="003927A1" w:rsidRPr="00486C01" w:rsidRDefault="003927A1" w:rsidP="000B0F50">
            <w:pPr>
              <w:spacing w:after="0" w:line="240" w:lineRule="auto"/>
              <w:rPr>
                <w:rFonts w:eastAsia="Times New Roman"/>
                <w:color w:val="000000"/>
                <w:lang w:eastAsia="ru-RU"/>
              </w:rPr>
            </w:pPr>
          </w:p>
        </w:tc>
      </w:tr>
      <w:tr w:rsidR="003927A1" w:rsidRPr="00486C01" w:rsidTr="000B0F50">
        <w:trPr>
          <w:trHeight w:val="360"/>
        </w:trPr>
        <w:tc>
          <w:tcPr>
            <w:tcW w:w="580" w:type="dxa"/>
            <w:tcBorders>
              <w:top w:val="nil"/>
              <w:left w:val="single" w:sz="4" w:space="0" w:color="auto"/>
              <w:bottom w:val="single" w:sz="4" w:space="0" w:color="auto"/>
              <w:right w:val="single" w:sz="4" w:space="0" w:color="auto"/>
            </w:tcBorders>
            <w:shd w:val="clear" w:color="auto" w:fill="auto"/>
            <w:noWrap/>
            <w:vAlign w:val="bottom"/>
          </w:tcPr>
          <w:p w:rsidR="003927A1" w:rsidRPr="00486C01" w:rsidRDefault="003927A1" w:rsidP="000B0F50">
            <w:pPr>
              <w:spacing w:after="0" w:line="240" w:lineRule="auto"/>
              <w:jc w:val="center"/>
              <w:rPr>
                <w:rFonts w:eastAsia="Times New Roman"/>
                <w:color w:val="000000"/>
                <w:lang w:eastAsia="ru-RU"/>
              </w:rPr>
            </w:pPr>
            <w:r>
              <w:rPr>
                <w:rFonts w:eastAsia="Times New Roman"/>
                <w:color w:val="000000"/>
                <w:lang w:eastAsia="ru-RU"/>
              </w:rPr>
              <w:t>2</w:t>
            </w:r>
          </w:p>
        </w:tc>
        <w:tc>
          <w:tcPr>
            <w:tcW w:w="2280" w:type="dxa"/>
            <w:tcBorders>
              <w:top w:val="nil"/>
              <w:left w:val="nil"/>
              <w:bottom w:val="single" w:sz="4" w:space="0" w:color="auto"/>
              <w:right w:val="single" w:sz="4" w:space="0" w:color="auto"/>
            </w:tcBorders>
            <w:shd w:val="clear" w:color="auto" w:fill="auto"/>
            <w:vAlign w:val="bottom"/>
          </w:tcPr>
          <w:p w:rsidR="003927A1" w:rsidRPr="00486C01" w:rsidRDefault="003927A1" w:rsidP="000B0F50">
            <w:pPr>
              <w:spacing w:after="0" w:line="240" w:lineRule="auto"/>
              <w:rPr>
                <w:rFonts w:eastAsia="Times New Roman"/>
                <w:color w:val="000000"/>
                <w:sz w:val="20"/>
                <w:szCs w:val="20"/>
                <w:lang w:eastAsia="ru-RU"/>
              </w:rPr>
            </w:pPr>
          </w:p>
        </w:tc>
        <w:tc>
          <w:tcPr>
            <w:tcW w:w="983" w:type="dxa"/>
            <w:tcBorders>
              <w:top w:val="nil"/>
              <w:left w:val="nil"/>
              <w:bottom w:val="single" w:sz="4" w:space="0" w:color="auto"/>
              <w:right w:val="single" w:sz="4" w:space="0" w:color="auto"/>
            </w:tcBorders>
            <w:shd w:val="clear" w:color="auto" w:fill="auto"/>
            <w:noWrap/>
            <w:vAlign w:val="center"/>
          </w:tcPr>
          <w:p w:rsidR="003927A1" w:rsidRPr="00486C01" w:rsidRDefault="003927A1" w:rsidP="000B0F50">
            <w:pPr>
              <w:spacing w:after="0" w:line="240" w:lineRule="auto"/>
              <w:jc w:val="center"/>
              <w:rPr>
                <w:rFonts w:eastAsia="Times New Roman"/>
                <w:color w:val="000000"/>
                <w:sz w:val="20"/>
                <w:szCs w:val="20"/>
                <w:lang w:eastAsia="ru-RU"/>
              </w:rPr>
            </w:pPr>
          </w:p>
        </w:tc>
        <w:tc>
          <w:tcPr>
            <w:tcW w:w="2764" w:type="dxa"/>
            <w:gridSpan w:val="3"/>
            <w:tcBorders>
              <w:top w:val="nil"/>
              <w:left w:val="nil"/>
              <w:bottom w:val="single" w:sz="4" w:space="0" w:color="auto"/>
              <w:right w:val="single" w:sz="4" w:space="0" w:color="000000"/>
            </w:tcBorders>
            <w:shd w:val="clear" w:color="auto" w:fill="auto"/>
            <w:noWrap/>
            <w:vAlign w:val="center"/>
          </w:tcPr>
          <w:p w:rsidR="003927A1" w:rsidRPr="00486C01" w:rsidRDefault="003927A1" w:rsidP="000B0F50">
            <w:pPr>
              <w:spacing w:after="0" w:line="240" w:lineRule="auto"/>
              <w:jc w:val="center"/>
              <w:rPr>
                <w:rFonts w:eastAsia="Times New Roman"/>
                <w:color w:val="000000"/>
                <w:lang w:eastAsia="ru-RU"/>
              </w:rPr>
            </w:pPr>
          </w:p>
        </w:tc>
        <w:tc>
          <w:tcPr>
            <w:tcW w:w="2503" w:type="dxa"/>
            <w:gridSpan w:val="2"/>
            <w:tcBorders>
              <w:top w:val="nil"/>
              <w:left w:val="nil"/>
              <w:bottom w:val="single" w:sz="4" w:space="0" w:color="auto"/>
              <w:right w:val="single" w:sz="4" w:space="0" w:color="auto"/>
            </w:tcBorders>
            <w:shd w:val="clear" w:color="auto" w:fill="auto"/>
            <w:noWrap/>
            <w:vAlign w:val="bottom"/>
          </w:tcPr>
          <w:p w:rsidR="003927A1" w:rsidRPr="00486C01" w:rsidRDefault="003927A1" w:rsidP="000B0F50">
            <w:pPr>
              <w:spacing w:after="0" w:line="240" w:lineRule="auto"/>
              <w:jc w:val="center"/>
              <w:rPr>
                <w:rFonts w:eastAsia="Times New Roman"/>
                <w:color w:val="000000"/>
                <w:sz w:val="20"/>
                <w:szCs w:val="20"/>
                <w:lang w:eastAsia="ru-RU"/>
              </w:rPr>
            </w:pPr>
          </w:p>
        </w:tc>
        <w:tc>
          <w:tcPr>
            <w:tcW w:w="236" w:type="dxa"/>
            <w:gridSpan w:val="2"/>
            <w:tcBorders>
              <w:top w:val="nil"/>
              <w:left w:val="nil"/>
              <w:bottom w:val="nil"/>
              <w:right w:val="nil"/>
            </w:tcBorders>
            <w:shd w:val="clear" w:color="auto" w:fill="auto"/>
            <w:noWrap/>
            <w:vAlign w:val="bottom"/>
          </w:tcPr>
          <w:p w:rsidR="003927A1" w:rsidRPr="00486C01" w:rsidRDefault="003927A1" w:rsidP="000B0F50">
            <w:pPr>
              <w:spacing w:after="0" w:line="240" w:lineRule="auto"/>
              <w:rPr>
                <w:rFonts w:eastAsia="Times New Roman"/>
                <w:color w:val="000000"/>
                <w:lang w:eastAsia="ru-RU"/>
              </w:rPr>
            </w:pPr>
          </w:p>
        </w:tc>
      </w:tr>
      <w:tr w:rsidR="003927A1" w:rsidRPr="00486C01" w:rsidTr="000B0F50">
        <w:trPr>
          <w:trHeight w:val="360"/>
        </w:trPr>
        <w:tc>
          <w:tcPr>
            <w:tcW w:w="580" w:type="dxa"/>
            <w:tcBorders>
              <w:top w:val="nil"/>
              <w:left w:val="single" w:sz="4" w:space="0" w:color="auto"/>
              <w:bottom w:val="single" w:sz="4" w:space="0" w:color="auto"/>
              <w:right w:val="single" w:sz="4" w:space="0" w:color="auto"/>
            </w:tcBorders>
            <w:shd w:val="clear" w:color="auto" w:fill="auto"/>
            <w:noWrap/>
            <w:vAlign w:val="bottom"/>
          </w:tcPr>
          <w:p w:rsidR="003927A1" w:rsidRPr="00486C01" w:rsidRDefault="003927A1" w:rsidP="000B0F50">
            <w:pPr>
              <w:spacing w:after="0" w:line="240" w:lineRule="auto"/>
              <w:jc w:val="center"/>
              <w:rPr>
                <w:rFonts w:eastAsia="Times New Roman"/>
                <w:color w:val="000000"/>
                <w:lang w:eastAsia="ru-RU"/>
              </w:rPr>
            </w:pPr>
            <w:r>
              <w:rPr>
                <w:rFonts w:eastAsia="Times New Roman"/>
                <w:color w:val="000000"/>
                <w:lang w:eastAsia="ru-RU"/>
              </w:rPr>
              <w:t>3</w:t>
            </w:r>
          </w:p>
        </w:tc>
        <w:tc>
          <w:tcPr>
            <w:tcW w:w="2280" w:type="dxa"/>
            <w:tcBorders>
              <w:top w:val="nil"/>
              <w:left w:val="nil"/>
              <w:bottom w:val="single" w:sz="4" w:space="0" w:color="auto"/>
              <w:right w:val="single" w:sz="4" w:space="0" w:color="auto"/>
            </w:tcBorders>
            <w:shd w:val="clear" w:color="auto" w:fill="auto"/>
            <w:vAlign w:val="bottom"/>
          </w:tcPr>
          <w:p w:rsidR="003927A1" w:rsidRPr="00486C01" w:rsidRDefault="003927A1" w:rsidP="000B0F50">
            <w:pPr>
              <w:spacing w:after="0" w:line="240" w:lineRule="auto"/>
              <w:rPr>
                <w:rFonts w:eastAsia="Times New Roman"/>
                <w:color w:val="000000"/>
                <w:sz w:val="20"/>
                <w:szCs w:val="20"/>
                <w:lang w:eastAsia="ru-RU"/>
              </w:rPr>
            </w:pPr>
          </w:p>
        </w:tc>
        <w:tc>
          <w:tcPr>
            <w:tcW w:w="983" w:type="dxa"/>
            <w:tcBorders>
              <w:top w:val="nil"/>
              <w:left w:val="nil"/>
              <w:bottom w:val="single" w:sz="4" w:space="0" w:color="auto"/>
              <w:right w:val="single" w:sz="4" w:space="0" w:color="auto"/>
            </w:tcBorders>
            <w:shd w:val="clear" w:color="auto" w:fill="auto"/>
            <w:noWrap/>
            <w:vAlign w:val="center"/>
          </w:tcPr>
          <w:p w:rsidR="003927A1" w:rsidRPr="00486C01" w:rsidRDefault="003927A1" w:rsidP="000B0F50">
            <w:pPr>
              <w:spacing w:after="0" w:line="240" w:lineRule="auto"/>
              <w:jc w:val="center"/>
              <w:rPr>
                <w:rFonts w:eastAsia="Times New Roman"/>
                <w:color w:val="000000"/>
                <w:sz w:val="20"/>
                <w:szCs w:val="20"/>
                <w:lang w:eastAsia="ru-RU"/>
              </w:rPr>
            </w:pPr>
          </w:p>
        </w:tc>
        <w:tc>
          <w:tcPr>
            <w:tcW w:w="2764" w:type="dxa"/>
            <w:gridSpan w:val="3"/>
            <w:tcBorders>
              <w:top w:val="nil"/>
              <w:left w:val="nil"/>
              <w:bottom w:val="single" w:sz="4" w:space="0" w:color="auto"/>
              <w:right w:val="single" w:sz="4" w:space="0" w:color="000000"/>
            </w:tcBorders>
            <w:shd w:val="clear" w:color="auto" w:fill="auto"/>
            <w:noWrap/>
            <w:vAlign w:val="center"/>
          </w:tcPr>
          <w:p w:rsidR="003927A1" w:rsidRPr="00486C01" w:rsidRDefault="003927A1" w:rsidP="000B0F50">
            <w:pPr>
              <w:spacing w:after="0" w:line="240" w:lineRule="auto"/>
              <w:jc w:val="center"/>
              <w:rPr>
                <w:rFonts w:eastAsia="Times New Roman"/>
                <w:color w:val="000000"/>
                <w:lang w:eastAsia="ru-RU"/>
              </w:rPr>
            </w:pPr>
          </w:p>
        </w:tc>
        <w:tc>
          <w:tcPr>
            <w:tcW w:w="2503" w:type="dxa"/>
            <w:gridSpan w:val="2"/>
            <w:tcBorders>
              <w:top w:val="nil"/>
              <w:left w:val="nil"/>
              <w:bottom w:val="single" w:sz="4" w:space="0" w:color="auto"/>
              <w:right w:val="single" w:sz="4" w:space="0" w:color="auto"/>
            </w:tcBorders>
            <w:shd w:val="clear" w:color="auto" w:fill="auto"/>
            <w:noWrap/>
            <w:vAlign w:val="bottom"/>
          </w:tcPr>
          <w:p w:rsidR="003927A1" w:rsidRPr="00486C01" w:rsidRDefault="003927A1" w:rsidP="000B0F50">
            <w:pPr>
              <w:spacing w:after="0" w:line="240" w:lineRule="auto"/>
              <w:jc w:val="center"/>
              <w:rPr>
                <w:rFonts w:eastAsia="Times New Roman"/>
                <w:color w:val="000000"/>
                <w:sz w:val="20"/>
                <w:szCs w:val="20"/>
                <w:lang w:eastAsia="ru-RU"/>
              </w:rPr>
            </w:pPr>
          </w:p>
        </w:tc>
        <w:tc>
          <w:tcPr>
            <w:tcW w:w="236" w:type="dxa"/>
            <w:gridSpan w:val="2"/>
            <w:tcBorders>
              <w:top w:val="nil"/>
              <w:left w:val="nil"/>
              <w:bottom w:val="nil"/>
              <w:right w:val="nil"/>
            </w:tcBorders>
            <w:shd w:val="clear" w:color="auto" w:fill="auto"/>
            <w:noWrap/>
            <w:vAlign w:val="bottom"/>
          </w:tcPr>
          <w:p w:rsidR="003927A1" w:rsidRPr="00486C01" w:rsidRDefault="003927A1" w:rsidP="000B0F50">
            <w:pPr>
              <w:spacing w:after="0" w:line="240" w:lineRule="auto"/>
              <w:rPr>
                <w:rFonts w:eastAsia="Times New Roman"/>
                <w:color w:val="000000"/>
                <w:lang w:eastAsia="ru-RU"/>
              </w:rPr>
            </w:pPr>
          </w:p>
        </w:tc>
      </w:tr>
      <w:tr w:rsidR="003927A1" w:rsidRPr="00486C01" w:rsidTr="000B0F50">
        <w:trPr>
          <w:trHeight w:val="32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927A1" w:rsidRPr="00486C01" w:rsidRDefault="003927A1" w:rsidP="000B0F50">
            <w:pPr>
              <w:spacing w:after="0" w:line="240" w:lineRule="auto"/>
              <w:jc w:val="right"/>
              <w:rPr>
                <w:rFonts w:eastAsia="Times New Roman"/>
                <w:b/>
                <w:bCs/>
                <w:color w:val="000000"/>
                <w:lang w:eastAsia="ru-RU"/>
              </w:rPr>
            </w:pPr>
            <w:r w:rsidRPr="00486C01">
              <w:rPr>
                <w:rFonts w:eastAsia="Times New Roman"/>
                <w:b/>
                <w:bCs/>
                <w:color w:val="000000"/>
                <w:lang w:eastAsia="ru-RU"/>
              </w:rPr>
              <w:t> </w:t>
            </w:r>
          </w:p>
        </w:tc>
        <w:tc>
          <w:tcPr>
            <w:tcW w:w="2280" w:type="dxa"/>
            <w:tcBorders>
              <w:top w:val="nil"/>
              <w:left w:val="nil"/>
              <w:bottom w:val="single" w:sz="4" w:space="0" w:color="auto"/>
              <w:right w:val="single" w:sz="4" w:space="0" w:color="auto"/>
            </w:tcBorders>
            <w:shd w:val="clear" w:color="auto" w:fill="auto"/>
            <w:vAlign w:val="bottom"/>
            <w:hideMark/>
          </w:tcPr>
          <w:p w:rsidR="003927A1" w:rsidRPr="00486C01" w:rsidRDefault="003927A1" w:rsidP="000B0F50">
            <w:pPr>
              <w:spacing w:after="0" w:line="240" w:lineRule="auto"/>
              <w:rPr>
                <w:rFonts w:eastAsia="Times New Roman"/>
                <w:b/>
                <w:bCs/>
                <w:color w:val="000000"/>
                <w:sz w:val="20"/>
                <w:szCs w:val="20"/>
                <w:lang w:eastAsia="ru-RU"/>
              </w:rPr>
            </w:pPr>
            <w:r w:rsidRPr="00486C01">
              <w:rPr>
                <w:rFonts w:eastAsia="Times New Roman"/>
                <w:b/>
                <w:bCs/>
                <w:color w:val="000000"/>
                <w:sz w:val="20"/>
                <w:szCs w:val="20"/>
                <w:lang w:eastAsia="ru-RU"/>
              </w:rPr>
              <w:t>ИТОГО:</w:t>
            </w:r>
          </w:p>
        </w:tc>
        <w:tc>
          <w:tcPr>
            <w:tcW w:w="983" w:type="dxa"/>
            <w:tcBorders>
              <w:top w:val="nil"/>
              <w:left w:val="nil"/>
              <w:bottom w:val="single" w:sz="4" w:space="0" w:color="auto"/>
              <w:right w:val="single" w:sz="4" w:space="0" w:color="auto"/>
            </w:tcBorders>
            <w:shd w:val="clear" w:color="auto" w:fill="auto"/>
            <w:noWrap/>
            <w:vAlign w:val="center"/>
            <w:hideMark/>
          </w:tcPr>
          <w:p w:rsidR="003927A1" w:rsidRPr="00486C01" w:rsidRDefault="003927A1" w:rsidP="000B0F50">
            <w:pPr>
              <w:spacing w:after="0" w:line="240" w:lineRule="auto"/>
              <w:jc w:val="center"/>
              <w:rPr>
                <w:rFonts w:eastAsia="Times New Roman"/>
                <w:color w:val="000000"/>
                <w:lang w:eastAsia="ru-RU"/>
              </w:rPr>
            </w:pPr>
          </w:p>
        </w:tc>
        <w:tc>
          <w:tcPr>
            <w:tcW w:w="2764" w:type="dxa"/>
            <w:gridSpan w:val="3"/>
            <w:tcBorders>
              <w:top w:val="nil"/>
              <w:left w:val="nil"/>
              <w:bottom w:val="single" w:sz="4" w:space="0" w:color="auto"/>
              <w:right w:val="single" w:sz="4" w:space="0" w:color="000000"/>
            </w:tcBorders>
            <w:shd w:val="clear" w:color="auto" w:fill="auto"/>
            <w:noWrap/>
            <w:vAlign w:val="center"/>
            <w:hideMark/>
          </w:tcPr>
          <w:p w:rsidR="003927A1" w:rsidRPr="00486C01" w:rsidRDefault="003927A1" w:rsidP="000B0F50">
            <w:pPr>
              <w:spacing w:after="0" w:line="240" w:lineRule="auto"/>
              <w:jc w:val="center"/>
              <w:rPr>
                <w:rFonts w:eastAsia="Times New Roman"/>
                <w:b/>
                <w:bCs/>
                <w:color w:val="000000"/>
                <w:sz w:val="24"/>
                <w:szCs w:val="24"/>
                <w:lang w:eastAsia="ru-RU"/>
              </w:rPr>
            </w:pPr>
            <w:r>
              <w:rPr>
                <w:rFonts w:eastAsia="Times New Roman"/>
                <w:b/>
                <w:bCs/>
                <w:color w:val="000000"/>
                <w:sz w:val="24"/>
                <w:szCs w:val="24"/>
                <w:lang w:eastAsia="ru-RU"/>
              </w:rPr>
              <w:t>0</w:t>
            </w:r>
            <w:r w:rsidRPr="00486C01">
              <w:rPr>
                <w:rFonts w:eastAsia="Times New Roman"/>
                <w:b/>
                <w:bCs/>
                <w:color w:val="000000"/>
                <w:sz w:val="24"/>
                <w:szCs w:val="24"/>
                <w:lang w:eastAsia="ru-RU"/>
              </w:rPr>
              <w:t>.00</w:t>
            </w:r>
          </w:p>
        </w:tc>
        <w:tc>
          <w:tcPr>
            <w:tcW w:w="2503" w:type="dxa"/>
            <w:gridSpan w:val="2"/>
            <w:tcBorders>
              <w:top w:val="nil"/>
              <w:left w:val="nil"/>
              <w:bottom w:val="single" w:sz="4" w:space="0" w:color="auto"/>
              <w:right w:val="single" w:sz="4" w:space="0" w:color="auto"/>
            </w:tcBorders>
            <w:shd w:val="clear" w:color="auto" w:fill="auto"/>
            <w:noWrap/>
            <w:vAlign w:val="center"/>
            <w:hideMark/>
          </w:tcPr>
          <w:p w:rsidR="003927A1" w:rsidRPr="00486C01" w:rsidRDefault="003927A1" w:rsidP="000B0F50">
            <w:pPr>
              <w:spacing w:after="0" w:line="240" w:lineRule="auto"/>
              <w:jc w:val="right"/>
              <w:rPr>
                <w:rFonts w:eastAsia="Times New Roman"/>
                <w:color w:val="000000"/>
                <w:lang w:eastAsia="ru-RU"/>
              </w:rPr>
            </w:pPr>
            <w:r w:rsidRPr="00486C01">
              <w:rPr>
                <w:rFonts w:eastAsia="Times New Roman"/>
                <w:color w:val="000000"/>
                <w:lang w:eastAsia="ru-RU"/>
              </w:rPr>
              <w:t> </w:t>
            </w:r>
          </w:p>
        </w:tc>
        <w:tc>
          <w:tcPr>
            <w:tcW w:w="236" w:type="dxa"/>
            <w:gridSpan w:val="2"/>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r>
      <w:tr w:rsidR="003927A1" w:rsidRPr="00486C01" w:rsidTr="000B0F50">
        <w:trPr>
          <w:trHeight w:val="360"/>
        </w:trPr>
        <w:tc>
          <w:tcPr>
            <w:tcW w:w="580" w:type="dxa"/>
            <w:tcBorders>
              <w:top w:val="nil"/>
              <w:left w:val="nil"/>
              <w:bottom w:val="single" w:sz="4" w:space="0" w:color="auto"/>
              <w:right w:val="nil"/>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c>
          <w:tcPr>
            <w:tcW w:w="2280" w:type="dxa"/>
            <w:tcBorders>
              <w:top w:val="nil"/>
              <w:left w:val="nil"/>
              <w:bottom w:val="single" w:sz="4" w:space="0" w:color="auto"/>
              <w:right w:val="nil"/>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c>
          <w:tcPr>
            <w:tcW w:w="983" w:type="dxa"/>
            <w:tcBorders>
              <w:top w:val="nil"/>
              <w:left w:val="nil"/>
              <w:bottom w:val="single" w:sz="4" w:space="0" w:color="auto"/>
              <w:right w:val="nil"/>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c>
          <w:tcPr>
            <w:tcW w:w="564" w:type="dxa"/>
            <w:tcBorders>
              <w:top w:val="nil"/>
              <w:left w:val="nil"/>
              <w:bottom w:val="single" w:sz="4" w:space="0" w:color="auto"/>
              <w:right w:val="nil"/>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c>
          <w:tcPr>
            <w:tcW w:w="960" w:type="dxa"/>
            <w:tcBorders>
              <w:top w:val="nil"/>
              <w:left w:val="nil"/>
              <w:bottom w:val="single" w:sz="4" w:space="0" w:color="auto"/>
              <w:right w:val="nil"/>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c>
          <w:tcPr>
            <w:tcW w:w="1240" w:type="dxa"/>
            <w:tcBorders>
              <w:top w:val="nil"/>
              <w:left w:val="nil"/>
              <w:bottom w:val="single" w:sz="4" w:space="0" w:color="auto"/>
              <w:right w:val="nil"/>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c>
          <w:tcPr>
            <w:tcW w:w="2503" w:type="dxa"/>
            <w:gridSpan w:val="2"/>
            <w:tcBorders>
              <w:top w:val="nil"/>
              <w:left w:val="nil"/>
              <w:bottom w:val="single" w:sz="4" w:space="0" w:color="auto"/>
              <w:right w:val="nil"/>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c>
          <w:tcPr>
            <w:tcW w:w="236" w:type="dxa"/>
            <w:gridSpan w:val="2"/>
            <w:tcBorders>
              <w:top w:val="nil"/>
              <w:left w:val="nil"/>
              <w:bottom w:val="nil"/>
              <w:right w:val="nil"/>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r>
      <w:tr w:rsidR="003927A1" w:rsidRPr="00486C01" w:rsidTr="000B0F50">
        <w:trPr>
          <w:trHeight w:val="33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r w:rsidRPr="00486C01">
              <w:rPr>
                <w:rFonts w:eastAsia="Times New Roman"/>
                <w:color w:val="000000"/>
                <w:lang w:eastAsia="ru-RU"/>
              </w:rPr>
              <w:t> </w:t>
            </w:r>
          </w:p>
        </w:tc>
        <w:tc>
          <w:tcPr>
            <w:tcW w:w="2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27A1" w:rsidRPr="00486C01" w:rsidRDefault="003927A1" w:rsidP="000B0F50">
            <w:pPr>
              <w:spacing w:after="0" w:line="240" w:lineRule="auto"/>
              <w:rPr>
                <w:rFonts w:eastAsia="Times New Roman"/>
                <w:color w:val="000000"/>
                <w:sz w:val="24"/>
                <w:szCs w:val="24"/>
                <w:lang w:eastAsia="ru-RU"/>
              </w:rPr>
            </w:pPr>
            <w:r w:rsidRPr="00486C01">
              <w:rPr>
                <w:rFonts w:eastAsia="Times New Roman"/>
                <w:color w:val="000000"/>
                <w:sz w:val="24"/>
                <w:szCs w:val="24"/>
                <w:lang w:eastAsia="ru-RU"/>
              </w:rPr>
              <w:t>Всего по заявке:</w:t>
            </w:r>
          </w:p>
        </w:tc>
        <w:tc>
          <w:tcPr>
            <w:tcW w:w="9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r w:rsidRPr="00486C01">
              <w:rPr>
                <w:rFonts w:eastAsia="Times New Roman"/>
                <w:color w:val="000000"/>
                <w:lang w:eastAsia="ru-RU"/>
              </w:rPr>
              <w:t> </w:t>
            </w:r>
          </w:p>
        </w:tc>
        <w:tc>
          <w:tcPr>
            <w:tcW w:w="276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27A1" w:rsidRPr="00486C01" w:rsidRDefault="003927A1" w:rsidP="000B0F50">
            <w:pPr>
              <w:spacing w:after="0" w:line="240" w:lineRule="auto"/>
              <w:jc w:val="center"/>
              <w:rPr>
                <w:rFonts w:eastAsia="Times New Roman"/>
                <w:b/>
                <w:bCs/>
                <w:color w:val="000000"/>
                <w:sz w:val="24"/>
                <w:szCs w:val="24"/>
                <w:lang w:eastAsia="ru-RU"/>
              </w:rPr>
            </w:pPr>
            <w:r w:rsidRPr="00486C01">
              <w:rPr>
                <w:rFonts w:eastAsia="Times New Roman"/>
                <w:b/>
                <w:bCs/>
                <w:color w:val="000000"/>
                <w:sz w:val="24"/>
                <w:szCs w:val="24"/>
                <w:lang w:eastAsia="ru-RU"/>
              </w:rPr>
              <w:t>0.00</w:t>
            </w:r>
          </w:p>
        </w:tc>
        <w:tc>
          <w:tcPr>
            <w:tcW w:w="250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r w:rsidRPr="00486C01">
              <w:rPr>
                <w:rFonts w:eastAsia="Times New Roman"/>
                <w:color w:val="000000"/>
                <w:lang w:eastAsia="ru-RU"/>
              </w:rPr>
              <w:t> </w:t>
            </w:r>
          </w:p>
        </w:tc>
        <w:tc>
          <w:tcPr>
            <w:tcW w:w="236" w:type="dxa"/>
            <w:gridSpan w:val="2"/>
            <w:tcBorders>
              <w:top w:val="nil"/>
              <w:left w:val="single" w:sz="4" w:space="0" w:color="auto"/>
              <w:bottom w:val="nil"/>
              <w:right w:val="nil"/>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r>
      <w:tr w:rsidR="003927A1" w:rsidRPr="00486C01" w:rsidTr="000B0F50">
        <w:trPr>
          <w:trHeight w:val="330"/>
        </w:trPr>
        <w:tc>
          <w:tcPr>
            <w:tcW w:w="580" w:type="dxa"/>
            <w:tcBorders>
              <w:top w:val="single" w:sz="4" w:space="0" w:color="auto"/>
            </w:tcBorders>
            <w:shd w:val="clear" w:color="auto" w:fill="auto"/>
            <w:noWrap/>
            <w:vAlign w:val="bottom"/>
            <w:hideMark/>
          </w:tcPr>
          <w:p w:rsidR="003927A1" w:rsidRPr="00486C01" w:rsidRDefault="003927A1" w:rsidP="000B0F50">
            <w:pPr>
              <w:spacing w:after="0" w:line="240" w:lineRule="auto"/>
              <w:rPr>
                <w:rFonts w:eastAsia="Times New Roman"/>
                <w:color w:val="000000"/>
                <w:u w:val="double"/>
                <w:lang w:eastAsia="ru-RU"/>
              </w:rPr>
            </w:pPr>
          </w:p>
        </w:tc>
        <w:tc>
          <w:tcPr>
            <w:tcW w:w="2280" w:type="dxa"/>
            <w:tcBorders>
              <w:top w:val="single" w:sz="4" w:space="0" w:color="auto"/>
            </w:tcBorders>
            <w:shd w:val="clear" w:color="auto" w:fill="auto"/>
            <w:noWrap/>
            <w:vAlign w:val="bottom"/>
            <w:hideMark/>
          </w:tcPr>
          <w:p w:rsidR="003927A1" w:rsidRPr="00486C01" w:rsidRDefault="003927A1" w:rsidP="000B0F50">
            <w:pPr>
              <w:spacing w:after="0" w:line="240" w:lineRule="auto"/>
              <w:rPr>
                <w:rFonts w:eastAsia="Times New Roman"/>
                <w:color w:val="000000"/>
                <w:u w:val="double"/>
                <w:lang w:eastAsia="ru-RU"/>
              </w:rPr>
            </w:pPr>
          </w:p>
        </w:tc>
        <w:tc>
          <w:tcPr>
            <w:tcW w:w="983" w:type="dxa"/>
            <w:tcBorders>
              <w:top w:val="single" w:sz="4" w:space="0" w:color="auto"/>
            </w:tcBorders>
            <w:shd w:val="clear" w:color="auto" w:fill="auto"/>
            <w:noWrap/>
            <w:vAlign w:val="bottom"/>
            <w:hideMark/>
          </w:tcPr>
          <w:p w:rsidR="003927A1" w:rsidRPr="00486C01" w:rsidRDefault="003927A1" w:rsidP="000B0F50">
            <w:pPr>
              <w:spacing w:after="0" w:line="240" w:lineRule="auto"/>
              <w:rPr>
                <w:rFonts w:eastAsia="Times New Roman"/>
                <w:color w:val="000000"/>
                <w:u w:val="double"/>
                <w:lang w:eastAsia="ru-RU"/>
              </w:rPr>
            </w:pPr>
          </w:p>
        </w:tc>
        <w:tc>
          <w:tcPr>
            <w:tcW w:w="564" w:type="dxa"/>
            <w:tcBorders>
              <w:top w:val="single" w:sz="4" w:space="0" w:color="auto"/>
            </w:tcBorders>
            <w:shd w:val="clear" w:color="auto" w:fill="auto"/>
            <w:noWrap/>
            <w:vAlign w:val="bottom"/>
            <w:hideMark/>
          </w:tcPr>
          <w:p w:rsidR="003927A1" w:rsidRPr="00486C01" w:rsidRDefault="003927A1" w:rsidP="000B0F50">
            <w:pPr>
              <w:spacing w:after="0" w:line="240" w:lineRule="auto"/>
              <w:rPr>
                <w:rFonts w:eastAsia="Times New Roman"/>
                <w:color w:val="000000"/>
                <w:u w:val="double"/>
                <w:lang w:eastAsia="ru-RU"/>
              </w:rPr>
            </w:pPr>
          </w:p>
        </w:tc>
        <w:tc>
          <w:tcPr>
            <w:tcW w:w="960" w:type="dxa"/>
            <w:tcBorders>
              <w:top w:val="single" w:sz="4" w:space="0" w:color="auto"/>
            </w:tcBorders>
            <w:shd w:val="clear" w:color="auto" w:fill="auto"/>
            <w:noWrap/>
            <w:vAlign w:val="bottom"/>
            <w:hideMark/>
          </w:tcPr>
          <w:p w:rsidR="003927A1" w:rsidRPr="00486C01" w:rsidRDefault="003927A1" w:rsidP="000B0F50">
            <w:pPr>
              <w:spacing w:after="0" w:line="240" w:lineRule="auto"/>
              <w:rPr>
                <w:rFonts w:eastAsia="Times New Roman"/>
                <w:color w:val="000000"/>
                <w:u w:val="double"/>
                <w:lang w:eastAsia="ru-RU"/>
              </w:rPr>
            </w:pPr>
          </w:p>
        </w:tc>
        <w:tc>
          <w:tcPr>
            <w:tcW w:w="1240" w:type="dxa"/>
            <w:tcBorders>
              <w:top w:val="single" w:sz="4" w:space="0" w:color="auto"/>
            </w:tcBorders>
            <w:shd w:val="clear" w:color="auto" w:fill="auto"/>
            <w:noWrap/>
            <w:vAlign w:val="bottom"/>
            <w:hideMark/>
          </w:tcPr>
          <w:p w:rsidR="003927A1" w:rsidRPr="00486C01" w:rsidRDefault="003927A1" w:rsidP="000B0F50">
            <w:pPr>
              <w:spacing w:after="0" w:line="240" w:lineRule="auto"/>
              <w:rPr>
                <w:rFonts w:eastAsia="Times New Roman"/>
                <w:color w:val="000000"/>
                <w:u w:val="double"/>
                <w:lang w:eastAsia="ru-RU"/>
              </w:rPr>
            </w:pPr>
          </w:p>
        </w:tc>
        <w:tc>
          <w:tcPr>
            <w:tcW w:w="2503" w:type="dxa"/>
            <w:gridSpan w:val="2"/>
            <w:tcBorders>
              <w:top w:val="single" w:sz="4" w:space="0" w:color="auto"/>
            </w:tcBorders>
            <w:shd w:val="clear" w:color="auto" w:fill="auto"/>
            <w:noWrap/>
            <w:vAlign w:val="bottom"/>
            <w:hideMark/>
          </w:tcPr>
          <w:p w:rsidR="003927A1" w:rsidRPr="00486C01" w:rsidRDefault="003927A1" w:rsidP="000B0F50">
            <w:pPr>
              <w:spacing w:after="0" w:line="240" w:lineRule="auto"/>
              <w:rPr>
                <w:rFonts w:eastAsia="Times New Roman"/>
                <w:color w:val="000000"/>
                <w:u w:val="double"/>
                <w:lang w:eastAsia="ru-RU"/>
              </w:rPr>
            </w:pPr>
          </w:p>
        </w:tc>
        <w:tc>
          <w:tcPr>
            <w:tcW w:w="236" w:type="dxa"/>
            <w:gridSpan w:val="2"/>
            <w:tcBorders>
              <w:top w:val="nil"/>
              <w:left w:val="nil"/>
              <w:right w:val="nil"/>
            </w:tcBorders>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r>
      <w:tr w:rsidR="003927A1" w:rsidRPr="00486C01" w:rsidTr="000B0F50">
        <w:trPr>
          <w:trHeight w:val="300"/>
        </w:trPr>
        <w:tc>
          <w:tcPr>
            <w:tcW w:w="580" w:type="dxa"/>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c>
          <w:tcPr>
            <w:tcW w:w="2280" w:type="dxa"/>
            <w:shd w:val="clear" w:color="auto" w:fill="auto"/>
            <w:noWrap/>
            <w:vAlign w:val="bottom"/>
            <w:hideMark/>
          </w:tcPr>
          <w:p w:rsidR="003927A1" w:rsidRPr="00486C01" w:rsidRDefault="003927A1" w:rsidP="000B0F50">
            <w:pPr>
              <w:spacing w:after="0" w:line="240" w:lineRule="auto"/>
              <w:rPr>
                <w:rFonts w:eastAsia="Times New Roman"/>
                <w:b/>
                <w:bCs/>
                <w:color w:val="000000"/>
                <w:lang w:eastAsia="ru-RU"/>
              </w:rPr>
            </w:pPr>
            <w:r w:rsidRPr="00486C01">
              <w:rPr>
                <w:rFonts w:eastAsia="Times New Roman"/>
                <w:b/>
                <w:bCs/>
                <w:color w:val="000000"/>
                <w:lang w:eastAsia="ru-RU"/>
              </w:rPr>
              <w:t>Составил:</w:t>
            </w:r>
          </w:p>
        </w:tc>
        <w:tc>
          <w:tcPr>
            <w:tcW w:w="983" w:type="dxa"/>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c>
          <w:tcPr>
            <w:tcW w:w="564" w:type="dxa"/>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c>
          <w:tcPr>
            <w:tcW w:w="960" w:type="dxa"/>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c>
          <w:tcPr>
            <w:tcW w:w="1240" w:type="dxa"/>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c>
          <w:tcPr>
            <w:tcW w:w="2503" w:type="dxa"/>
            <w:gridSpan w:val="2"/>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c>
          <w:tcPr>
            <w:tcW w:w="236" w:type="dxa"/>
            <w:gridSpan w:val="2"/>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r>
      <w:tr w:rsidR="003927A1" w:rsidRPr="00486C01" w:rsidTr="000B0F50">
        <w:trPr>
          <w:trHeight w:val="105"/>
        </w:trPr>
        <w:tc>
          <w:tcPr>
            <w:tcW w:w="580" w:type="dxa"/>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c>
          <w:tcPr>
            <w:tcW w:w="2280" w:type="dxa"/>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c>
          <w:tcPr>
            <w:tcW w:w="983" w:type="dxa"/>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c>
          <w:tcPr>
            <w:tcW w:w="564" w:type="dxa"/>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c>
          <w:tcPr>
            <w:tcW w:w="960" w:type="dxa"/>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c>
          <w:tcPr>
            <w:tcW w:w="1240" w:type="dxa"/>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c>
          <w:tcPr>
            <w:tcW w:w="2503" w:type="dxa"/>
            <w:gridSpan w:val="2"/>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c>
          <w:tcPr>
            <w:tcW w:w="236" w:type="dxa"/>
            <w:gridSpan w:val="2"/>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r>
      <w:tr w:rsidR="003927A1" w:rsidRPr="00486C01" w:rsidTr="000B0F50">
        <w:trPr>
          <w:trHeight w:val="300"/>
        </w:trPr>
        <w:tc>
          <w:tcPr>
            <w:tcW w:w="580" w:type="dxa"/>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p>
        </w:tc>
        <w:tc>
          <w:tcPr>
            <w:tcW w:w="2280" w:type="dxa"/>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r w:rsidRPr="00486C01">
              <w:rPr>
                <w:rFonts w:eastAsia="Times New Roman"/>
                <w:color w:val="000000"/>
                <w:lang w:eastAsia="ru-RU"/>
              </w:rPr>
              <w:t>Главный бухгалтер</w:t>
            </w:r>
          </w:p>
        </w:tc>
        <w:tc>
          <w:tcPr>
            <w:tcW w:w="6250" w:type="dxa"/>
            <w:gridSpan w:val="6"/>
            <w:shd w:val="clear" w:color="auto" w:fill="auto"/>
            <w:noWrap/>
            <w:vAlign w:val="bottom"/>
            <w:hideMark/>
          </w:tcPr>
          <w:p w:rsidR="003927A1" w:rsidRPr="00486C01" w:rsidRDefault="003927A1" w:rsidP="000B0F50">
            <w:pPr>
              <w:spacing w:after="0" w:line="240" w:lineRule="auto"/>
              <w:rPr>
                <w:rFonts w:eastAsia="Times New Roman"/>
                <w:color w:val="000000"/>
                <w:lang w:eastAsia="ru-RU"/>
              </w:rPr>
            </w:pPr>
            <w:r w:rsidRPr="00486C01">
              <w:rPr>
                <w:rFonts w:eastAsia="Times New Roman"/>
                <w:color w:val="000000"/>
                <w:lang w:eastAsia="ru-RU"/>
              </w:rPr>
              <w:t>________________   /_________________/</w:t>
            </w:r>
          </w:p>
        </w:tc>
        <w:tc>
          <w:tcPr>
            <w:tcW w:w="236" w:type="dxa"/>
            <w:gridSpan w:val="2"/>
            <w:shd w:val="clear" w:color="auto" w:fill="auto"/>
            <w:noWrap/>
            <w:vAlign w:val="bottom"/>
          </w:tcPr>
          <w:p w:rsidR="003927A1" w:rsidRPr="00486C01" w:rsidRDefault="003927A1" w:rsidP="000B0F50">
            <w:pPr>
              <w:spacing w:after="0" w:line="240" w:lineRule="auto"/>
              <w:rPr>
                <w:rFonts w:eastAsia="Times New Roman"/>
                <w:color w:val="000000"/>
                <w:lang w:eastAsia="ru-RU"/>
              </w:rPr>
            </w:pPr>
          </w:p>
        </w:tc>
      </w:tr>
    </w:tbl>
    <w:p w:rsidR="003927A1" w:rsidRPr="00486C01" w:rsidRDefault="003927A1" w:rsidP="003927A1">
      <w:pPr>
        <w:spacing w:after="0" w:line="240" w:lineRule="auto"/>
        <w:ind w:left="-851"/>
        <w:jc w:val="right"/>
        <w:rPr>
          <w:rFonts w:ascii="Times New Roman" w:hAnsi="Times New Roman"/>
          <w:i/>
          <w:sz w:val="24"/>
          <w:szCs w:val="24"/>
        </w:rPr>
      </w:pPr>
    </w:p>
    <w:p w:rsidR="003927A1" w:rsidRPr="00486C01" w:rsidRDefault="003927A1" w:rsidP="003927A1">
      <w:pPr>
        <w:spacing w:after="0" w:line="240" w:lineRule="auto"/>
        <w:ind w:left="-851"/>
        <w:jc w:val="right"/>
        <w:rPr>
          <w:rFonts w:ascii="Times New Roman" w:hAnsi="Times New Roman"/>
          <w:i/>
          <w:sz w:val="24"/>
          <w:szCs w:val="24"/>
        </w:rPr>
      </w:pPr>
    </w:p>
    <w:p w:rsidR="003927A1" w:rsidRPr="00486C01" w:rsidRDefault="003927A1" w:rsidP="003927A1">
      <w:pPr>
        <w:spacing w:after="0" w:line="240" w:lineRule="auto"/>
        <w:ind w:firstLine="709"/>
        <w:jc w:val="right"/>
        <w:rPr>
          <w:rFonts w:ascii="Times New Roman" w:hAnsi="Times New Roman"/>
          <w:i/>
          <w:sz w:val="24"/>
          <w:szCs w:val="24"/>
        </w:rPr>
        <w:sectPr w:rsidR="003927A1" w:rsidRPr="00486C01" w:rsidSect="00210A78">
          <w:footerReference w:type="default" r:id="rId7"/>
          <w:pgSz w:w="11907" w:h="16839" w:code="9"/>
          <w:pgMar w:top="1134" w:right="850" w:bottom="1134" w:left="1701" w:header="708" w:footer="708" w:gutter="0"/>
          <w:cols w:space="708"/>
          <w:docGrid w:linePitch="360"/>
        </w:sectPr>
      </w:pPr>
    </w:p>
    <w:p w:rsidR="003927A1" w:rsidRDefault="003927A1" w:rsidP="003927A1">
      <w:pPr>
        <w:spacing w:after="0" w:line="240" w:lineRule="auto"/>
        <w:ind w:left="-851"/>
        <w:jc w:val="right"/>
        <w:rPr>
          <w:rFonts w:ascii="Times New Roman" w:hAnsi="Times New Roman"/>
          <w:i/>
          <w:sz w:val="24"/>
          <w:szCs w:val="24"/>
        </w:rPr>
      </w:pPr>
      <w:r w:rsidRPr="0049786B">
        <w:rPr>
          <w:noProof/>
          <w:lang w:eastAsia="ru-RU"/>
        </w:rPr>
        <w:lastRenderedPageBreak/>
        <w:drawing>
          <wp:inline distT="0" distB="0" distL="0" distR="0" wp14:anchorId="4F58F2EB" wp14:editId="226C1151">
            <wp:extent cx="9251950" cy="5224440"/>
            <wp:effectExtent l="0" t="0" r="635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51950" cy="5224440"/>
                    </a:xfrm>
                    <a:prstGeom prst="rect">
                      <a:avLst/>
                    </a:prstGeom>
                    <a:noFill/>
                    <a:ln>
                      <a:noFill/>
                    </a:ln>
                  </pic:spPr>
                </pic:pic>
              </a:graphicData>
            </a:graphic>
          </wp:inline>
        </w:drawing>
      </w:r>
    </w:p>
    <w:p w:rsidR="003927A1" w:rsidRDefault="003927A1" w:rsidP="003927A1">
      <w:pPr>
        <w:spacing w:after="0" w:line="240" w:lineRule="auto"/>
        <w:ind w:left="-851"/>
        <w:jc w:val="right"/>
        <w:rPr>
          <w:rFonts w:ascii="Times New Roman" w:hAnsi="Times New Roman"/>
          <w:i/>
          <w:sz w:val="24"/>
          <w:szCs w:val="24"/>
        </w:rPr>
      </w:pPr>
    </w:p>
    <w:p w:rsidR="003927A1" w:rsidRDefault="003927A1" w:rsidP="003927A1">
      <w:pPr>
        <w:spacing w:after="0" w:line="240" w:lineRule="auto"/>
        <w:ind w:left="-851"/>
        <w:jc w:val="right"/>
        <w:rPr>
          <w:rFonts w:ascii="Times New Roman" w:hAnsi="Times New Roman"/>
          <w:i/>
          <w:sz w:val="24"/>
          <w:szCs w:val="24"/>
        </w:rPr>
      </w:pPr>
      <w:r w:rsidRPr="0049786B">
        <w:rPr>
          <w:noProof/>
          <w:lang w:eastAsia="ru-RU"/>
        </w:rPr>
        <w:lastRenderedPageBreak/>
        <w:drawing>
          <wp:inline distT="0" distB="0" distL="0" distR="0" wp14:anchorId="40FDBF79" wp14:editId="61A74DA3">
            <wp:extent cx="9315450" cy="1857375"/>
            <wp:effectExtent l="0" t="0" r="0"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15450" cy="1857375"/>
                    </a:xfrm>
                    <a:prstGeom prst="rect">
                      <a:avLst/>
                    </a:prstGeom>
                    <a:noFill/>
                    <a:ln>
                      <a:noFill/>
                    </a:ln>
                  </pic:spPr>
                </pic:pic>
              </a:graphicData>
            </a:graphic>
          </wp:inline>
        </w:drawing>
      </w:r>
    </w:p>
    <w:p w:rsidR="003927A1" w:rsidRDefault="003927A1" w:rsidP="003927A1">
      <w:pPr>
        <w:spacing w:after="0" w:line="240" w:lineRule="auto"/>
        <w:ind w:left="-851"/>
        <w:jc w:val="right"/>
        <w:rPr>
          <w:rFonts w:ascii="Times New Roman" w:hAnsi="Times New Roman"/>
          <w:i/>
          <w:sz w:val="24"/>
          <w:szCs w:val="24"/>
        </w:rPr>
      </w:pPr>
      <w:r w:rsidRPr="0049786B">
        <w:rPr>
          <w:noProof/>
          <w:lang w:eastAsia="ru-RU"/>
        </w:rPr>
        <w:drawing>
          <wp:inline distT="0" distB="0" distL="0" distR="0" wp14:anchorId="2471DE16" wp14:editId="3F61B727">
            <wp:extent cx="9305925" cy="3724275"/>
            <wp:effectExtent l="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305925" cy="3724275"/>
                    </a:xfrm>
                    <a:prstGeom prst="rect">
                      <a:avLst/>
                    </a:prstGeom>
                    <a:noFill/>
                    <a:ln>
                      <a:noFill/>
                    </a:ln>
                  </pic:spPr>
                </pic:pic>
              </a:graphicData>
            </a:graphic>
          </wp:inline>
        </w:drawing>
      </w:r>
    </w:p>
    <w:p w:rsidR="003927A1" w:rsidRDefault="003927A1" w:rsidP="003927A1">
      <w:pPr>
        <w:spacing w:after="0" w:line="240" w:lineRule="auto"/>
        <w:ind w:left="-851"/>
        <w:jc w:val="right"/>
        <w:rPr>
          <w:rFonts w:ascii="Times New Roman" w:hAnsi="Times New Roman"/>
          <w:i/>
          <w:sz w:val="24"/>
          <w:szCs w:val="24"/>
        </w:rPr>
        <w:sectPr w:rsidR="003927A1" w:rsidSect="00486C01">
          <w:pgSz w:w="16838" w:h="11906" w:orient="landscape"/>
          <w:pgMar w:top="851" w:right="1134" w:bottom="1701" w:left="1134" w:header="709" w:footer="709" w:gutter="0"/>
          <w:cols w:space="708"/>
          <w:docGrid w:linePitch="360"/>
        </w:sectPr>
      </w:pPr>
    </w:p>
    <w:p w:rsidR="003927A1" w:rsidRDefault="003927A1" w:rsidP="003927A1">
      <w:pPr>
        <w:spacing w:after="0" w:line="240" w:lineRule="auto"/>
        <w:ind w:left="-851"/>
        <w:jc w:val="right"/>
        <w:rPr>
          <w:rFonts w:ascii="Times New Roman" w:hAnsi="Times New Roman"/>
          <w:i/>
          <w:sz w:val="24"/>
          <w:szCs w:val="24"/>
        </w:rPr>
      </w:pPr>
      <w:r>
        <w:rPr>
          <w:rFonts w:ascii="Times New Roman" w:hAnsi="Times New Roman"/>
          <w:i/>
          <w:sz w:val="24"/>
          <w:szCs w:val="24"/>
        </w:rPr>
        <w:lastRenderedPageBreak/>
        <w:t>Приложение № 4</w:t>
      </w:r>
    </w:p>
    <w:p w:rsidR="003927A1" w:rsidRPr="00DD3E0F" w:rsidRDefault="003927A1" w:rsidP="003927A1">
      <w:pPr>
        <w:spacing w:after="0" w:line="240" w:lineRule="auto"/>
        <w:jc w:val="center"/>
        <w:rPr>
          <w:rFonts w:ascii="Times New Roman" w:hAnsi="Times New Roman"/>
          <w:b/>
          <w:sz w:val="20"/>
          <w:szCs w:val="20"/>
        </w:rPr>
      </w:pPr>
      <w:r w:rsidRPr="00DD3E0F">
        <w:rPr>
          <w:rFonts w:ascii="Times New Roman" w:hAnsi="Times New Roman"/>
          <w:b/>
          <w:sz w:val="20"/>
          <w:szCs w:val="20"/>
        </w:rPr>
        <w:t>АКТ</w:t>
      </w:r>
    </w:p>
    <w:p w:rsidR="003927A1" w:rsidRPr="00DD3E0F" w:rsidRDefault="003927A1" w:rsidP="003927A1">
      <w:pPr>
        <w:spacing w:after="0" w:line="240" w:lineRule="auto"/>
        <w:jc w:val="center"/>
        <w:rPr>
          <w:rFonts w:ascii="Times New Roman" w:hAnsi="Times New Roman"/>
          <w:b/>
          <w:sz w:val="20"/>
          <w:szCs w:val="20"/>
        </w:rPr>
      </w:pPr>
      <w:r>
        <w:rPr>
          <w:rFonts w:ascii="Times New Roman" w:hAnsi="Times New Roman"/>
          <w:b/>
          <w:sz w:val="20"/>
          <w:szCs w:val="20"/>
        </w:rPr>
        <w:t xml:space="preserve">натурного контроля </w:t>
      </w:r>
      <w:r w:rsidRPr="00DD3E0F">
        <w:rPr>
          <w:rFonts w:ascii="Times New Roman" w:hAnsi="Times New Roman"/>
          <w:b/>
          <w:sz w:val="20"/>
          <w:szCs w:val="20"/>
        </w:rPr>
        <w:t xml:space="preserve">на предмет </w:t>
      </w:r>
      <w:r>
        <w:rPr>
          <w:rFonts w:ascii="Times New Roman" w:hAnsi="Times New Roman"/>
          <w:b/>
          <w:sz w:val="20"/>
          <w:szCs w:val="20"/>
        </w:rPr>
        <w:t xml:space="preserve">соответствия </w:t>
      </w:r>
      <w:r w:rsidRPr="00DD3E0F">
        <w:rPr>
          <w:rFonts w:ascii="Times New Roman" w:hAnsi="Times New Roman"/>
          <w:b/>
          <w:sz w:val="20"/>
          <w:szCs w:val="20"/>
        </w:rPr>
        <w:t xml:space="preserve">выполнения работ </w:t>
      </w:r>
      <w:r>
        <w:rPr>
          <w:rFonts w:ascii="Times New Roman" w:hAnsi="Times New Roman"/>
          <w:b/>
          <w:sz w:val="20"/>
          <w:szCs w:val="20"/>
        </w:rPr>
        <w:t>требованию</w:t>
      </w:r>
    </w:p>
    <w:p w:rsidR="003927A1" w:rsidRPr="00DD3E0F" w:rsidRDefault="003927A1" w:rsidP="003927A1">
      <w:pPr>
        <w:spacing w:after="0" w:line="240" w:lineRule="auto"/>
        <w:jc w:val="center"/>
        <w:rPr>
          <w:rFonts w:ascii="Times New Roman" w:hAnsi="Times New Roman"/>
          <w:b/>
          <w:sz w:val="20"/>
          <w:szCs w:val="20"/>
        </w:rPr>
      </w:pPr>
      <w:r>
        <w:rPr>
          <w:rFonts w:ascii="Times New Roman" w:hAnsi="Times New Roman"/>
          <w:b/>
          <w:sz w:val="20"/>
          <w:szCs w:val="20"/>
        </w:rPr>
        <w:t>муниципального</w:t>
      </w:r>
      <w:r w:rsidRPr="00DD3E0F">
        <w:rPr>
          <w:rFonts w:ascii="Times New Roman" w:hAnsi="Times New Roman"/>
          <w:b/>
          <w:sz w:val="20"/>
          <w:szCs w:val="20"/>
        </w:rPr>
        <w:t xml:space="preserve"> задани</w:t>
      </w:r>
      <w:r>
        <w:rPr>
          <w:rFonts w:ascii="Times New Roman" w:hAnsi="Times New Roman"/>
          <w:b/>
          <w:sz w:val="20"/>
          <w:szCs w:val="20"/>
        </w:rPr>
        <w:t>я</w:t>
      </w:r>
      <w:r w:rsidRPr="00DD3E0F">
        <w:rPr>
          <w:rFonts w:ascii="Times New Roman" w:hAnsi="Times New Roman"/>
          <w:b/>
          <w:sz w:val="20"/>
          <w:szCs w:val="20"/>
        </w:rPr>
        <w:t xml:space="preserve"> № </w:t>
      </w:r>
      <w:r>
        <w:rPr>
          <w:rFonts w:ascii="Times New Roman" w:hAnsi="Times New Roman"/>
          <w:b/>
          <w:sz w:val="20"/>
          <w:szCs w:val="20"/>
        </w:rPr>
        <w:t>__</w:t>
      </w:r>
      <w:r w:rsidRPr="00DD3E0F">
        <w:rPr>
          <w:rFonts w:ascii="Times New Roman" w:hAnsi="Times New Roman"/>
          <w:b/>
          <w:sz w:val="20"/>
          <w:szCs w:val="20"/>
        </w:rPr>
        <w:t xml:space="preserve"> от «___» __________ 20___г.</w:t>
      </w:r>
    </w:p>
    <w:p w:rsidR="003927A1" w:rsidRPr="00DD3E0F" w:rsidRDefault="003927A1" w:rsidP="003927A1">
      <w:pPr>
        <w:spacing w:after="0" w:line="240" w:lineRule="auto"/>
        <w:jc w:val="center"/>
        <w:rPr>
          <w:rFonts w:ascii="Times New Roman" w:hAnsi="Times New Roman"/>
          <w:sz w:val="20"/>
          <w:szCs w:val="20"/>
        </w:rPr>
      </w:pPr>
    </w:p>
    <w:p w:rsidR="003927A1" w:rsidRPr="00DD3E0F" w:rsidRDefault="003927A1" w:rsidP="003927A1">
      <w:pPr>
        <w:spacing w:after="0" w:line="240" w:lineRule="auto"/>
        <w:jc w:val="center"/>
        <w:rPr>
          <w:rFonts w:ascii="Times New Roman" w:hAnsi="Times New Roman"/>
          <w:sz w:val="20"/>
          <w:szCs w:val="20"/>
        </w:rPr>
      </w:pPr>
      <w:r w:rsidRPr="00DD3E0F">
        <w:rPr>
          <w:rFonts w:ascii="Times New Roman" w:hAnsi="Times New Roman"/>
          <w:sz w:val="20"/>
          <w:szCs w:val="20"/>
        </w:rPr>
        <w:t>за (период)  ________ 20___ года</w:t>
      </w:r>
    </w:p>
    <w:p w:rsidR="003927A1" w:rsidRPr="00DD3E0F" w:rsidRDefault="003927A1" w:rsidP="003927A1">
      <w:pPr>
        <w:spacing w:after="0" w:line="240" w:lineRule="auto"/>
        <w:jc w:val="center"/>
        <w:rPr>
          <w:rFonts w:ascii="Times New Roman" w:hAnsi="Times New Roman"/>
          <w:b/>
          <w:sz w:val="20"/>
          <w:szCs w:val="20"/>
        </w:rPr>
      </w:pPr>
    </w:p>
    <w:p w:rsidR="003927A1" w:rsidRPr="00DD3E0F" w:rsidRDefault="003927A1" w:rsidP="003927A1">
      <w:pPr>
        <w:spacing w:after="0" w:line="240" w:lineRule="auto"/>
        <w:rPr>
          <w:rFonts w:ascii="Times New Roman" w:hAnsi="Times New Roman"/>
          <w:sz w:val="20"/>
          <w:szCs w:val="20"/>
        </w:rPr>
      </w:pPr>
      <w:r w:rsidRPr="00DD3E0F">
        <w:rPr>
          <w:rFonts w:ascii="Times New Roman" w:hAnsi="Times New Roman"/>
          <w:sz w:val="20"/>
          <w:szCs w:val="20"/>
        </w:rPr>
        <w:t xml:space="preserve">№ </w:t>
      </w:r>
      <w:r>
        <w:rPr>
          <w:rFonts w:ascii="Times New Roman" w:hAnsi="Times New Roman"/>
          <w:sz w:val="20"/>
          <w:szCs w:val="20"/>
          <w:u w:val="single"/>
        </w:rPr>
        <w:t>___</w:t>
      </w:r>
      <w:r w:rsidRPr="00DD3E0F">
        <w:rPr>
          <w:rFonts w:ascii="Times New Roman" w:hAnsi="Times New Roman"/>
          <w:sz w:val="20"/>
          <w:szCs w:val="20"/>
        </w:rPr>
        <w:t xml:space="preserve">  </w:t>
      </w:r>
      <w:r>
        <w:rPr>
          <w:rFonts w:ascii="Times New Roman" w:hAnsi="Times New Roman"/>
          <w:sz w:val="20"/>
          <w:szCs w:val="20"/>
        </w:rPr>
        <w:t xml:space="preserve">                                </w:t>
      </w:r>
      <w:r w:rsidRPr="00DD3E0F">
        <w:rPr>
          <w:rFonts w:ascii="Times New Roman" w:hAnsi="Times New Roman"/>
          <w:sz w:val="20"/>
          <w:szCs w:val="20"/>
        </w:rPr>
        <w:t xml:space="preserve">                                                                                                          от «__» _____ 20__г.</w:t>
      </w:r>
    </w:p>
    <w:p w:rsidR="003927A1" w:rsidRPr="00DD3E0F" w:rsidRDefault="003927A1" w:rsidP="003927A1">
      <w:pPr>
        <w:spacing w:after="0" w:line="240" w:lineRule="auto"/>
        <w:jc w:val="center"/>
        <w:rPr>
          <w:rFonts w:ascii="Times New Roman" w:hAnsi="Times New Roman"/>
          <w:sz w:val="20"/>
          <w:szCs w:val="20"/>
          <w:u w:val="single"/>
        </w:rPr>
      </w:pPr>
      <w:r w:rsidRPr="00DD3E0F">
        <w:rPr>
          <w:rFonts w:ascii="Times New Roman" w:hAnsi="Times New Roman"/>
          <w:sz w:val="20"/>
          <w:szCs w:val="20"/>
          <w:u w:val="single"/>
        </w:rPr>
        <w:t>Санкт-Петербург</w:t>
      </w:r>
    </w:p>
    <w:p w:rsidR="003927A1" w:rsidRPr="00DD3E0F" w:rsidRDefault="003927A1" w:rsidP="003927A1">
      <w:pPr>
        <w:spacing w:after="0" w:line="240" w:lineRule="auto"/>
        <w:jc w:val="center"/>
        <w:rPr>
          <w:rFonts w:ascii="Times New Roman" w:hAnsi="Times New Roman"/>
          <w:sz w:val="20"/>
          <w:szCs w:val="20"/>
          <w:vertAlign w:val="superscript"/>
        </w:rPr>
      </w:pPr>
      <w:r w:rsidRPr="00DD3E0F">
        <w:rPr>
          <w:rFonts w:ascii="Times New Roman" w:hAnsi="Times New Roman"/>
          <w:sz w:val="20"/>
          <w:szCs w:val="20"/>
          <w:vertAlign w:val="superscript"/>
        </w:rPr>
        <w:t>город</w:t>
      </w:r>
    </w:p>
    <w:p w:rsidR="003927A1" w:rsidRPr="00DD3E0F" w:rsidRDefault="003927A1" w:rsidP="003927A1">
      <w:pPr>
        <w:spacing w:after="0" w:line="240" w:lineRule="auto"/>
        <w:rPr>
          <w:rFonts w:ascii="Times New Roman" w:hAnsi="Times New Roman"/>
          <w:i/>
          <w:sz w:val="20"/>
          <w:szCs w:val="20"/>
        </w:rPr>
      </w:pPr>
      <w:r w:rsidRPr="00DD3E0F">
        <w:rPr>
          <w:rFonts w:ascii="Times New Roman" w:hAnsi="Times New Roman"/>
          <w:b/>
          <w:sz w:val="20"/>
          <w:szCs w:val="20"/>
          <w:u w:val="single"/>
        </w:rPr>
        <w:t>Основание:</w:t>
      </w:r>
      <w:r w:rsidRPr="00DD3E0F">
        <w:rPr>
          <w:rFonts w:ascii="Times New Roman" w:hAnsi="Times New Roman"/>
          <w:sz w:val="20"/>
          <w:szCs w:val="20"/>
        </w:rPr>
        <w:t xml:space="preserve">  </w:t>
      </w:r>
      <w:proofErr w:type="gramStart"/>
      <w:r w:rsidRPr="00DD3E0F">
        <w:rPr>
          <w:rFonts w:ascii="Times New Roman" w:hAnsi="Times New Roman"/>
          <w:sz w:val="20"/>
          <w:szCs w:val="20"/>
        </w:rPr>
        <w:t>Контроль за</w:t>
      </w:r>
      <w:proofErr w:type="gramEnd"/>
      <w:r w:rsidRPr="00DD3E0F">
        <w:rPr>
          <w:rFonts w:ascii="Times New Roman" w:hAnsi="Times New Roman"/>
          <w:sz w:val="20"/>
          <w:szCs w:val="20"/>
        </w:rPr>
        <w:t xml:space="preserve"> исполнением муниципального задания, выездной «натурный» контроль на проверку соответствия заявленного объема выполненных работ требованию муниципального задания и технологического регламента</w:t>
      </w:r>
    </w:p>
    <w:p w:rsidR="003927A1" w:rsidRPr="00DD3E0F" w:rsidRDefault="003927A1" w:rsidP="003927A1">
      <w:pPr>
        <w:spacing w:after="0" w:line="240" w:lineRule="auto"/>
        <w:rPr>
          <w:rFonts w:ascii="Times New Roman" w:hAnsi="Times New Roman"/>
          <w:sz w:val="20"/>
          <w:szCs w:val="20"/>
        </w:rPr>
      </w:pPr>
      <w:r w:rsidRPr="00DD3E0F">
        <w:rPr>
          <w:rFonts w:ascii="Times New Roman" w:hAnsi="Times New Roman"/>
          <w:b/>
          <w:sz w:val="20"/>
          <w:szCs w:val="20"/>
          <w:u w:val="single"/>
        </w:rPr>
        <w:t>Адрес проведения проверки:</w:t>
      </w:r>
      <w:r w:rsidRPr="00DD3E0F">
        <w:rPr>
          <w:rFonts w:ascii="Times New Roman" w:hAnsi="Times New Roman"/>
          <w:sz w:val="20"/>
          <w:szCs w:val="20"/>
        </w:rPr>
        <w:t xml:space="preserve"> </w:t>
      </w:r>
      <w:r w:rsidRPr="00DD3E0F">
        <w:rPr>
          <w:rFonts w:ascii="Times New Roman" w:hAnsi="Times New Roman"/>
          <w:i/>
          <w:sz w:val="20"/>
          <w:szCs w:val="20"/>
        </w:rPr>
        <w:t xml:space="preserve">г. Санкт-Петербург, Невский р-он, территория Муниципального округа № </w:t>
      </w:r>
      <w:r w:rsidRPr="00DD3E0F">
        <w:rPr>
          <w:rFonts w:ascii="Times New Roman" w:hAnsi="Times New Roman"/>
          <w:b/>
          <w:sz w:val="20"/>
          <w:szCs w:val="20"/>
          <w:u w:val="single"/>
        </w:rPr>
        <w:t>Цель проверки:</w:t>
      </w:r>
      <w:r w:rsidRPr="00DD3E0F">
        <w:rPr>
          <w:rFonts w:ascii="Times New Roman" w:hAnsi="Times New Roman"/>
          <w:b/>
          <w:sz w:val="20"/>
          <w:szCs w:val="20"/>
        </w:rPr>
        <w:t xml:space="preserve"> </w:t>
      </w:r>
      <w:r w:rsidRPr="00DD3E0F">
        <w:rPr>
          <w:rFonts w:ascii="Times New Roman" w:hAnsi="Times New Roman"/>
          <w:i/>
          <w:sz w:val="20"/>
          <w:szCs w:val="20"/>
        </w:rPr>
        <w:t xml:space="preserve">Осмотреть территорию на предмет качества и объема выполнения работ по Муниципальному заданию, своевременного соблюдения требований технологического регламента, соответствия заявленных объемов работ реально </w:t>
      </w:r>
      <w:proofErr w:type="gramStart"/>
      <w:r w:rsidRPr="00DD3E0F">
        <w:rPr>
          <w:rFonts w:ascii="Times New Roman" w:hAnsi="Times New Roman"/>
          <w:i/>
          <w:sz w:val="20"/>
          <w:szCs w:val="20"/>
        </w:rPr>
        <w:t>исполняемым</w:t>
      </w:r>
      <w:proofErr w:type="gramEnd"/>
      <w:r w:rsidRPr="00DD3E0F">
        <w:rPr>
          <w:rFonts w:ascii="Times New Roman" w:hAnsi="Times New Roman"/>
          <w:i/>
          <w:sz w:val="20"/>
          <w:szCs w:val="20"/>
        </w:rPr>
        <w:t>.</w:t>
      </w:r>
    </w:p>
    <w:p w:rsidR="003927A1" w:rsidRPr="00DD3E0F" w:rsidRDefault="003927A1" w:rsidP="003927A1">
      <w:pPr>
        <w:spacing w:after="0" w:line="240" w:lineRule="auto"/>
        <w:rPr>
          <w:rFonts w:ascii="Times New Roman" w:hAnsi="Times New Roman"/>
          <w:b/>
          <w:sz w:val="20"/>
          <w:szCs w:val="20"/>
        </w:rPr>
      </w:pPr>
    </w:p>
    <w:p w:rsidR="003927A1" w:rsidRPr="00DD3E0F" w:rsidRDefault="003927A1" w:rsidP="003927A1">
      <w:pPr>
        <w:spacing w:after="0" w:line="240" w:lineRule="auto"/>
        <w:rPr>
          <w:rFonts w:ascii="Times New Roman" w:hAnsi="Times New Roman"/>
          <w:b/>
          <w:sz w:val="20"/>
          <w:szCs w:val="20"/>
        </w:rPr>
      </w:pPr>
      <w:r w:rsidRPr="00DD3E0F">
        <w:rPr>
          <w:rFonts w:ascii="Times New Roman" w:hAnsi="Times New Roman"/>
          <w:b/>
          <w:sz w:val="20"/>
          <w:szCs w:val="20"/>
        </w:rPr>
        <w:t xml:space="preserve">Состав комиссии: </w:t>
      </w:r>
    </w:p>
    <w:tbl>
      <w:tblPr>
        <w:tblStyle w:val="1"/>
        <w:tblW w:w="0" w:type="auto"/>
        <w:tblLook w:val="04A0" w:firstRow="1" w:lastRow="0" w:firstColumn="1" w:lastColumn="0" w:noHBand="0" w:noVBand="1"/>
      </w:tblPr>
      <w:tblGrid>
        <w:gridCol w:w="560"/>
        <w:gridCol w:w="3234"/>
        <w:gridCol w:w="4111"/>
        <w:gridCol w:w="1666"/>
      </w:tblGrid>
      <w:tr w:rsidR="003927A1" w:rsidRPr="00DD3E0F" w:rsidTr="000B0F50">
        <w:tc>
          <w:tcPr>
            <w:tcW w:w="560" w:type="dxa"/>
            <w:vAlign w:val="center"/>
          </w:tcPr>
          <w:p w:rsidR="003927A1" w:rsidRPr="00DD3E0F" w:rsidRDefault="003927A1" w:rsidP="000B0F50">
            <w:pPr>
              <w:spacing w:after="200" w:line="276" w:lineRule="auto"/>
              <w:jc w:val="center"/>
              <w:rPr>
                <w:rFonts w:ascii="Times New Roman" w:hAnsi="Times New Roman" w:cs="Times New Roman"/>
                <w:b/>
                <w:sz w:val="20"/>
                <w:szCs w:val="20"/>
              </w:rPr>
            </w:pPr>
            <w:r w:rsidRPr="00DD3E0F">
              <w:rPr>
                <w:rFonts w:ascii="Times New Roman" w:hAnsi="Times New Roman" w:cs="Times New Roman"/>
                <w:b/>
                <w:sz w:val="20"/>
                <w:szCs w:val="20"/>
              </w:rPr>
              <w:t xml:space="preserve">№ </w:t>
            </w:r>
            <w:proofErr w:type="gramStart"/>
            <w:r w:rsidRPr="00DD3E0F">
              <w:rPr>
                <w:rFonts w:ascii="Times New Roman" w:hAnsi="Times New Roman" w:cs="Times New Roman"/>
                <w:b/>
                <w:sz w:val="20"/>
                <w:szCs w:val="20"/>
              </w:rPr>
              <w:t>п</w:t>
            </w:r>
            <w:proofErr w:type="gramEnd"/>
            <w:r w:rsidRPr="00DD3E0F">
              <w:rPr>
                <w:rFonts w:ascii="Times New Roman" w:hAnsi="Times New Roman" w:cs="Times New Roman"/>
                <w:b/>
                <w:sz w:val="20"/>
                <w:szCs w:val="20"/>
              </w:rPr>
              <w:t>/п</w:t>
            </w:r>
          </w:p>
        </w:tc>
        <w:tc>
          <w:tcPr>
            <w:tcW w:w="3234" w:type="dxa"/>
            <w:vAlign w:val="center"/>
          </w:tcPr>
          <w:p w:rsidR="003927A1" w:rsidRPr="00DD3E0F" w:rsidRDefault="003927A1" w:rsidP="000B0F50">
            <w:pPr>
              <w:spacing w:after="200" w:line="276" w:lineRule="auto"/>
              <w:jc w:val="center"/>
              <w:rPr>
                <w:rFonts w:ascii="Times New Roman" w:hAnsi="Times New Roman" w:cs="Times New Roman"/>
                <w:b/>
                <w:sz w:val="20"/>
                <w:szCs w:val="20"/>
              </w:rPr>
            </w:pPr>
            <w:r w:rsidRPr="00DD3E0F">
              <w:rPr>
                <w:rFonts w:ascii="Times New Roman" w:hAnsi="Times New Roman" w:cs="Times New Roman"/>
                <w:b/>
                <w:sz w:val="20"/>
                <w:szCs w:val="20"/>
              </w:rPr>
              <w:t>Ф.И.О.</w:t>
            </w:r>
          </w:p>
        </w:tc>
        <w:tc>
          <w:tcPr>
            <w:tcW w:w="4111" w:type="dxa"/>
            <w:vAlign w:val="center"/>
          </w:tcPr>
          <w:p w:rsidR="003927A1" w:rsidRPr="00DD3E0F" w:rsidRDefault="003927A1" w:rsidP="000B0F50">
            <w:pPr>
              <w:spacing w:after="200" w:line="276" w:lineRule="auto"/>
              <w:jc w:val="center"/>
              <w:rPr>
                <w:rFonts w:ascii="Times New Roman" w:hAnsi="Times New Roman" w:cs="Times New Roman"/>
                <w:b/>
                <w:sz w:val="20"/>
                <w:szCs w:val="20"/>
              </w:rPr>
            </w:pPr>
            <w:r w:rsidRPr="00DD3E0F">
              <w:rPr>
                <w:rFonts w:ascii="Times New Roman" w:hAnsi="Times New Roman" w:cs="Times New Roman"/>
                <w:b/>
                <w:sz w:val="20"/>
                <w:szCs w:val="20"/>
              </w:rPr>
              <w:t>должность</w:t>
            </w:r>
          </w:p>
        </w:tc>
        <w:tc>
          <w:tcPr>
            <w:tcW w:w="1666" w:type="dxa"/>
            <w:vAlign w:val="center"/>
          </w:tcPr>
          <w:p w:rsidR="003927A1" w:rsidRPr="00DD3E0F" w:rsidRDefault="003927A1" w:rsidP="000B0F50">
            <w:pPr>
              <w:spacing w:after="200" w:line="276" w:lineRule="auto"/>
              <w:jc w:val="center"/>
              <w:rPr>
                <w:rFonts w:ascii="Times New Roman" w:hAnsi="Times New Roman" w:cs="Times New Roman"/>
                <w:b/>
                <w:sz w:val="20"/>
                <w:szCs w:val="20"/>
              </w:rPr>
            </w:pPr>
            <w:r w:rsidRPr="00DD3E0F">
              <w:rPr>
                <w:rFonts w:ascii="Times New Roman" w:hAnsi="Times New Roman" w:cs="Times New Roman"/>
                <w:b/>
                <w:sz w:val="20"/>
                <w:szCs w:val="20"/>
              </w:rPr>
              <w:t xml:space="preserve">№ приказа </w:t>
            </w:r>
          </w:p>
        </w:tc>
      </w:tr>
      <w:tr w:rsidR="003927A1" w:rsidRPr="00DD3E0F" w:rsidTr="000B0F50">
        <w:tc>
          <w:tcPr>
            <w:tcW w:w="560" w:type="dxa"/>
            <w:vAlign w:val="center"/>
          </w:tcPr>
          <w:p w:rsidR="003927A1" w:rsidRPr="00DD3E0F" w:rsidRDefault="003927A1" w:rsidP="000B0F50">
            <w:pPr>
              <w:spacing w:after="200" w:line="276" w:lineRule="auto"/>
              <w:jc w:val="center"/>
              <w:rPr>
                <w:rFonts w:ascii="Times New Roman" w:hAnsi="Times New Roman" w:cs="Times New Roman"/>
                <w:b/>
                <w:sz w:val="20"/>
                <w:szCs w:val="20"/>
              </w:rPr>
            </w:pPr>
            <w:r w:rsidRPr="00DD3E0F">
              <w:rPr>
                <w:rFonts w:ascii="Times New Roman" w:hAnsi="Times New Roman" w:cs="Times New Roman"/>
                <w:b/>
                <w:sz w:val="20"/>
                <w:szCs w:val="20"/>
              </w:rPr>
              <w:t>1</w:t>
            </w:r>
          </w:p>
        </w:tc>
        <w:tc>
          <w:tcPr>
            <w:tcW w:w="3234" w:type="dxa"/>
            <w:vAlign w:val="center"/>
          </w:tcPr>
          <w:p w:rsidR="003927A1" w:rsidRPr="00DD3E0F" w:rsidRDefault="003927A1" w:rsidP="000B0F50">
            <w:pPr>
              <w:spacing w:after="200" w:line="276" w:lineRule="auto"/>
              <w:rPr>
                <w:rFonts w:ascii="Times New Roman" w:hAnsi="Times New Roman" w:cs="Times New Roman"/>
                <w:sz w:val="20"/>
                <w:szCs w:val="20"/>
              </w:rPr>
            </w:pPr>
          </w:p>
        </w:tc>
        <w:tc>
          <w:tcPr>
            <w:tcW w:w="4111" w:type="dxa"/>
            <w:vAlign w:val="center"/>
          </w:tcPr>
          <w:p w:rsidR="003927A1" w:rsidRPr="00DD3E0F" w:rsidRDefault="003927A1" w:rsidP="000B0F50">
            <w:pPr>
              <w:spacing w:after="200" w:line="276" w:lineRule="auto"/>
              <w:rPr>
                <w:rFonts w:ascii="Times New Roman" w:hAnsi="Times New Roman" w:cs="Times New Roman"/>
                <w:sz w:val="20"/>
                <w:szCs w:val="20"/>
              </w:rPr>
            </w:pPr>
          </w:p>
        </w:tc>
        <w:tc>
          <w:tcPr>
            <w:tcW w:w="1666" w:type="dxa"/>
            <w:vAlign w:val="center"/>
          </w:tcPr>
          <w:p w:rsidR="003927A1" w:rsidRPr="00DD3E0F" w:rsidRDefault="003927A1" w:rsidP="000B0F50">
            <w:pPr>
              <w:spacing w:after="200" w:line="276" w:lineRule="auto"/>
              <w:rPr>
                <w:rFonts w:ascii="Times New Roman" w:hAnsi="Times New Roman" w:cs="Times New Roman"/>
                <w:sz w:val="20"/>
                <w:szCs w:val="20"/>
              </w:rPr>
            </w:pPr>
          </w:p>
        </w:tc>
      </w:tr>
      <w:tr w:rsidR="003927A1" w:rsidRPr="00DD3E0F" w:rsidTr="000B0F50">
        <w:tc>
          <w:tcPr>
            <w:tcW w:w="560" w:type="dxa"/>
            <w:vAlign w:val="center"/>
          </w:tcPr>
          <w:p w:rsidR="003927A1" w:rsidRPr="00DD3E0F" w:rsidRDefault="003927A1" w:rsidP="000B0F50">
            <w:pPr>
              <w:spacing w:after="200" w:line="276" w:lineRule="auto"/>
              <w:jc w:val="center"/>
              <w:rPr>
                <w:rFonts w:ascii="Times New Roman" w:hAnsi="Times New Roman" w:cs="Times New Roman"/>
                <w:b/>
                <w:sz w:val="20"/>
                <w:szCs w:val="20"/>
              </w:rPr>
            </w:pPr>
            <w:r w:rsidRPr="00DD3E0F">
              <w:rPr>
                <w:rFonts w:ascii="Times New Roman" w:hAnsi="Times New Roman" w:cs="Times New Roman"/>
                <w:b/>
                <w:sz w:val="20"/>
                <w:szCs w:val="20"/>
              </w:rPr>
              <w:t>2</w:t>
            </w:r>
          </w:p>
        </w:tc>
        <w:tc>
          <w:tcPr>
            <w:tcW w:w="3234" w:type="dxa"/>
            <w:vAlign w:val="center"/>
          </w:tcPr>
          <w:p w:rsidR="003927A1" w:rsidRPr="00DD3E0F" w:rsidRDefault="003927A1" w:rsidP="000B0F50">
            <w:pPr>
              <w:spacing w:after="200" w:line="276" w:lineRule="auto"/>
              <w:rPr>
                <w:rFonts w:ascii="Times New Roman" w:hAnsi="Times New Roman" w:cs="Times New Roman"/>
                <w:sz w:val="20"/>
                <w:szCs w:val="20"/>
              </w:rPr>
            </w:pPr>
          </w:p>
        </w:tc>
        <w:tc>
          <w:tcPr>
            <w:tcW w:w="4111" w:type="dxa"/>
            <w:vAlign w:val="center"/>
          </w:tcPr>
          <w:p w:rsidR="003927A1" w:rsidRPr="00DD3E0F" w:rsidRDefault="003927A1" w:rsidP="000B0F50">
            <w:pPr>
              <w:spacing w:after="200" w:line="276" w:lineRule="auto"/>
              <w:rPr>
                <w:rFonts w:ascii="Times New Roman" w:hAnsi="Times New Roman" w:cs="Times New Roman"/>
                <w:sz w:val="20"/>
                <w:szCs w:val="20"/>
              </w:rPr>
            </w:pPr>
          </w:p>
        </w:tc>
        <w:tc>
          <w:tcPr>
            <w:tcW w:w="1666" w:type="dxa"/>
            <w:vAlign w:val="center"/>
          </w:tcPr>
          <w:p w:rsidR="003927A1" w:rsidRPr="00DD3E0F" w:rsidRDefault="003927A1" w:rsidP="000B0F50">
            <w:pPr>
              <w:spacing w:after="200" w:line="276" w:lineRule="auto"/>
              <w:rPr>
                <w:rFonts w:ascii="Times New Roman" w:hAnsi="Times New Roman" w:cs="Times New Roman"/>
                <w:sz w:val="20"/>
                <w:szCs w:val="20"/>
              </w:rPr>
            </w:pPr>
          </w:p>
        </w:tc>
      </w:tr>
      <w:tr w:rsidR="003927A1" w:rsidRPr="00DD3E0F" w:rsidTr="000B0F50">
        <w:tc>
          <w:tcPr>
            <w:tcW w:w="560" w:type="dxa"/>
            <w:vAlign w:val="center"/>
          </w:tcPr>
          <w:p w:rsidR="003927A1" w:rsidRPr="00DD3E0F" w:rsidRDefault="003927A1" w:rsidP="000B0F50">
            <w:pPr>
              <w:spacing w:after="200" w:line="276" w:lineRule="auto"/>
              <w:jc w:val="center"/>
              <w:rPr>
                <w:rFonts w:ascii="Times New Roman" w:hAnsi="Times New Roman" w:cs="Times New Roman"/>
                <w:b/>
                <w:sz w:val="20"/>
                <w:szCs w:val="20"/>
              </w:rPr>
            </w:pPr>
            <w:r w:rsidRPr="00DD3E0F">
              <w:rPr>
                <w:rFonts w:ascii="Times New Roman" w:hAnsi="Times New Roman" w:cs="Times New Roman"/>
                <w:b/>
                <w:sz w:val="20"/>
                <w:szCs w:val="20"/>
              </w:rPr>
              <w:t>3</w:t>
            </w:r>
          </w:p>
        </w:tc>
        <w:tc>
          <w:tcPr>
            <w:tcW w:w="3234" w:type="dxa"/>
            <w:vAlign w:val="center"/>
          </w:tcPr>
          <w:p w:rsidR="003927A1" w:rsidRPr="00DD3E0F" w:rsidRDefault="003927A1" w:rsidP="000B0F50">
            <w:pPr>
              <w:spacing w:after="200" w:line="276" w:lineRule="auto"/>
              <w:rPr>
                <w:rFonts w:ascii="Times New Roman" w:hAnsi="Times New Roman" w:cs="Times New Roman"/>
                <w:sz w:val="20"/>
                <w:szCs w:val="20"/>
              </w:rPr>
            </w:pPr>
          </w:p>
        </w:tc>
        <w:tc>
          <w:tcPr>
            <w:tcW w:w="4111" w:type="dxa"/>
            <w:vAlign w:val="center"/>
          </w:tcPr>
          <w:p w:rsidR="003927A1" w:rsidRPr="00DD3E0F" w:rsidRDefault="003927A1" w:rsidP="000B0F50">
            <w:pPr>
              <w:spacing w:after="200" w:line="276" w:lineRule="auto"/>
              <w:rPr>
                <w:rFonts w:ascii="Times New Roman" w:hAnsi="Times New Roman" w:cs="Times New Roman"/>
                <w:sz w:val="20"/>
                <w:szCs w:val="20"/>
              </w:rPr>
            </w:pPr>
          </w:p>
        </w:tc>
        <w:tc>
          <w:tcPr>
            <w:tcW w:w="1666" w:type="dxa"/>
            <w:vAlign w:val="center"/>
          </w:tcPr>
          <w:p w:rsidR="003927A1" w:rsidRPr="00DD3E0F" w:rsidRDefault="003927A1" w:rsidP="000B0F50">
            <w:pPr>
              <w:spacing w:after="200" w:line="276" w:lineRule="auto"/>
              <w:rPr>
                <w:rFonts w:ascii="Times New Roman" w:hAnsi="Times New Roman" w:cs="Times New Roman"/>
                <w:sz w:val="20"/>
                <w:szCs w:val="20"/>
              </w:rPr>
            </w:pPr>
          </w:p>
        </w:tc>
      </w:tr>
    </w:tbl>
    <w:p w:rsidR="003927A1" w:rsidRDefault="003927A1" w:rsidP="003927A1">
      <w:pPr>
        <w:spacing w:after="0" w:line="240" w:lineRule="auto"/>
        <w:ind w:firstLine="709"/>
        <w:jc w:val="both"/>
        <w:rPr>
          <w:rFonts w:ascii="Times New Roman" w:hAnsi="Times New Roman"/>
          <w:sz w:val="20"/>
          <w:szCs w:val="20"/>
        </w:rPr>
      </w:pPr>
    </w:p>
    <w:p w:rsidR="003927A1" w:rsidRPr="00DD3E0F" w:rsidRDefault="003927A1" w:rsidP="003927A1">
      <w:pPr>
        <w:spacing w:after="0" w:line="240" w:lineRule="auto"/>
        <w:ind w:firstLine="709"/>
        <w:jc w:val="both"/>
        <w:rPr>
          <w:rFonts w:ascii="Times New Roman" w:hAnsi="Times New Roman"/>
          <w:sz w:val="20"/>
          <w:szCs w:val="20"/>
        </w:rPr>
      </w:pPr>
      <w:r w:rsidRPr="00DD3E0F">
        <w:rPr>
          <w:rFonts w:ascii="Times New Roman" w:hAnsi="Times New Roman"/>
          <w:sz w:val="20"/>
          <w:szCs w:val="20"/>
        </w:rPr>
        <w:t>МБУ «Невское-54» за _______ 20__ года были заявлены следующие объемы работ по разделам Муниципального задания:</w:t>
      </w:r>
    </w:p>
    <w:p w:rsidR="003927A1" w:rsidRPr="00DD3E0F" w:rsidRDefault="003927A1" w:rsidP="003927A1">
      <w:pPr>
        <w:spacing w:after="0" w:line="240" w:lineRule="auto"/>
        <w:ind w:firstLine="709"/>
        <w:jc w:val="both"/>
        <w:rPr>
          <w:rFonts w:ascii="Times New Roman" w:hAnsi="Times New Roman"/>
          <w:sz w:val="20"/>
          <w:szCs w:val="20"/>
        </w:rPr>
      </w:pPr>
      <w:r w:rsidRPr="00DD3E0F">
        <w:rPr>
          <w:rFonts w:ascii="Times New Roman" w:hAnsi="Times New Roman"/>
          <w:b/>
          <w:sz w:val="20"/>
          <w:szCs w:val="20"/>
        </w:rPr>
        <w:t>1-ый раздел</w:t>
      </w:r>
      <w:r w:rsidRPr="00DD3E0F">
        <w:rPr>
          <w:rFonts w:ascii="Times New Roman" w:hAnsi="Times New Roman"/>
          <w:sz w:val="20"/>
          <w:szCs w:val="20"/>
        </w:rPr>
        <w:t xml:space="preserve"> «__________________________________________________________».</w:t>
      </w:r>
    </w:p>
    <w:p w:rsidR="003927A1" w:rsidRPr="00DD3E0F" w:rsidRDefault="003927A1" w:rsidP="003927A1">
      <w:pPr>
        <w:spacing w:after="0" w:line="240" w:lineRule="auto"/>
        <w:ind w:firstLine="709"/>
        <w:jc w:val="both"/>
        <w:rPr>
          <w:rFonts w:ascii="Times New Roman" w:hAnsi="Times New Roman"/>
          <w:sz w:val="20"/>
          <w:szCs w:val="20"/>
        </w:rPr>
      </w:pPr>
      <w:r w:rsidRPr="00DD3E0F">
        <w:rPr>
          <w:rFonts w:ascii="Times New Roman" w:hAnsi="Times New Roman"/>
          <w:sz w:val="20"/>
          <w:szCs w:val="20"/>
        </w:rPr>
        <w:t>1.</w:t>
      </w:r>
    </w:p>
    <w:p w:rsidR="003927A1" w:rsidRPr="00DD3E0F" w:rsidRDefault="003927A1" w:rsidP="003927A1">
      <w:pPr>
        <w:spacing w:after="0" w:line="240" w:lineRule="auto"/>
        <w:ind w:firstLine="709"/>
        <w:jc w:val="both"/>
        <w:rPr>
          <w:rFonts w:ascii="Times New Roman" w:hAnsi="Times New Roman"/>
          <w:sz w:val="20"/>
          <w:szCs w:val="20"/>
        </w:rPr>
      </w:pPr>
      <w:r w:rsidRPr="00DD3E0F">
        <w:rPr>
          <w:rFonts w:ascii="Times New Roman" w:hAnsi="Times New Roman"/>
          <w:sz w:val="20"/>
          <w:szCs w:val="20"/>
        </w:rPr>
        <w:t>2.</w:t>
      </w:r>
    </w:p>
    <w:p w:rsidR="003927A1" w:rsidRPr="00DD3E0F" w:rsidRDefault="003927A1" w:rsidP="003927A1">
      <w:pPr>
        <w:spacing w:after="0" w:line="240" w:lineRule="auto"/>
        <w:ind w:firstLine="709"/>
        <w:jc w:val="both"/>
        <w:rPr>
          <w:rFonts w:ascii="Times New Roman" w:hAnsi="Times New Roman"/>
          <w:sz w:val="20"/>
          <w:szCs w:val="20"/>
        </w:rPr>
      </w:pPr>
      <w:r w:rsidRPr="00DD3E0F">
        <w:rPr>
          <w:rFonts w:ascii="Times New Roman" w:hAnsi="Times New Roman"/>
          <w:sz w:val="20"/>
          <w:szCs w:val="20"/>
        </w:rPr>
        <w:t>3.</w:t>
      </w:r>
    </w:p>
    <w:p w:rsidR="003927A1" w:rsidRPr="00DD3E0F" w:rsidRDefault="003927A1" w:rsidP="003927A1">
      <w:pPr>
        <w:spacing w:after="0" w:line="240" w:lineRule="auto"/>
        <w:ind w:firstLine="709"/>
        <w:jc w:val="both"/>
        <w:rPr>
          <w:rFonts w:ascii="Times New Roman" w:hAnsi="Times New Roman"/>
          <w:sz w:val="20"/>
          <w:szCs w:val="20"/>
        </w:rPr>
      </w:pPr>
      <w:r w:rsidRPr="00DD3E0F">
        <w:rPr>
          <w:rFonts w:ascii="Times New Roman" w:hAnsi="Times New Roman"/>
          <w:b/>
          <w:sz w:val="20"/>
          <w:szCs w:val="20"/>
        </w:rPr>
        <w:t>2-ой раздел</w:t>
      </w:r>
      <w:r w:rsidRPr="00DD3E0F">
        <w:rPr>
          <w:rFonts w:ascii="Times New Roman" w:hAnsi="Times New Roman"/>
          <w:sz w:val="20"/>
          <w:szCs w:val="20"/>
        </w:rPr>
        <w:t xml:space="preserve"> «__________________________________________________________».</w:t>
      </w:r>
    </w:p>
    <w:p w:rsidR="003927A1" w:rsidRPr="00DD3E0F" w:rsidRDefault="003927A1" w:rsidP="003927A1">
      <w:pPr>
        <w:spacing w:after="0" w:line="240" w:lineRule="auto"/>
        <w:ind w:firstLine="709"/>
        <w:jc w:val="both"/>
        <w:rPr>
          <w:rFonts w:ascii="Times New Roman" w:hAnsi="Times New Roman"/>
          <w:sz w:val="20"/>
          <w:szCs w:val="20"/>
        </w:rPr>
      </w:pPr>
      <w:r w:rsidRPr="00DD3E0F">
        <w:rPr>
          <w:rFonts w:ascii="Times New Roman" w:hAnsi="Times New Roman"/>
          <w:sz w:val="20"/>
          <w:szCs w:val="20"/>
        </w:rPr>
        <w:t>1.</w:t>
      </w:r>
    </w:p>
    <w:p w:rsidR="003927A1" w:rsidRPr="00DD3E0F" w:rsidRDefault="003927A1" w:rsidP="003927A1">
      <w:pPr>
        <w:spacing w:after="0" w:line="240" w:lineRule="auto"/>
        <w:ind w:firstLine="709"/>
        <w:jc w:val="both"/>
        <w:rPr>
          <w:rFonts w:ascii="Times New Roman" w:hAnsi="Times New Roman"/>
          <w:sz w:val="20"/>
          <w:szCs w:val="20"/>
        </w:rPr>
      </w:pPr>
      <w:r w:rsidRPr="00DD3E0F">
        <w:rPr>
          <w:rFonts w:ascii="Times New Roman" w:hAnsi="Times New Roman"/>
          <w:sz w:val="20"/>
          <w:szCs w:val="20"/>
        </w:rPr>
        <w:t>2.</w:t>
      </w:r>
    </w:p>
    <w:p w:rsidR="003927A1" w:rsidRPr="00DD3E0F" w:rsidRDefault="003927A1" w:rsidP="003927A1">
      <w:pPr>
        <w:spacing w:after="0" w:line="240" w:lineRule="auto"/>
        <w:ind w:firstLine="709"/>
        <w:jc w:val="both"/>
        <w:rPr>
          <w:rFonts w:ascii="Times New Roman" w:hAnsi="Times New Roman"/>
          <w:sz w:val="20"/>
          <w:szCs w:val="20"/>
        </w:rPr>
      </w:pPr>
      <w:r w:rsidRPr="00DD3E0F">
        <w:rPr>
          <w:rFonts w:ascii="Times New Roman" w:hAnsi="Times New Roman"/>
          <w:sz w:val="20"/>
          <w:szCs w:val="20"/>
        </w:rPr>
        <w:t>3.</w:t>
      </w:r>
    </w:p>
    <w:p w:rsidR="003927A1" w:rsidRPr="00DD3E0F" w:rsidRDefault="003927A1" w:rsidP="003927A1">
      <w:pPr>
        <w:spacing w:after="0" w:line="240" w:lineRule="auto"/>
        <w:ind w:firstLine="709"/>
        <w:jc w:val="both"/>
        <w:rPr>
          <w:rFonts w:ascii="Times New Roman" w:hAnsi="Times New Roman"/>
          <w:sz w:val="20"/>
          <w:szCs w:val="20"/>
        </w:rPr>
      </w:pPr>
      <w:r w:rsidRPr="00DD3E0F">
        <w:rPr>
          <w:rFonts w:ascii="Times New Roman" w:hAnsi="Times New Roman"/>
          <w:b/>
          <w:sz w:val="20"/>
          <w:szCs w:val="20"/>
        </w:rPr>
        <w:t>3-ий раздел</w:t>
      </w:r>
      <w:r w:rsidRPr="00DD3E0F">
        <w:rPr>
          <w:rFonts w:ascii="Times New Roman" w:hAnsi="Times New Roman"/>
          <w:sz w:val="20"/>
          <w:szCs w:val="20"/>
        </w:rPr>
        <w:t xml:space="preserve"> «__________________________________________________________».</w:t>
      </w:r>
    </w:p>
    <w:p w:rsidR="003927A1" w:rsidRPr="00DD3E0F" w:rsidRDefault="003927A1" w:rsidP="003927A1">
      <w:pPr>
        <w:spacing w:after="0" w:line="240" w:lineRule="auto"/>
        <w:ind w:firstLine="709"/>
        <w:jc w:val="both"/>
        <w:rPr>
          <w:rFonts w:ascii="Times New Roman" w:hAnsi="Times New Roman"/>
          <w:sz w:val="20"/>
          <w:szCs w:val="20"/>
        </w:rPr>
      </w:pPr>
      <w:r w:rsidRPr="00DD3E0F">
        <w:rPr>
          <w:rFonts w:ascii="Times New Roman" w:hAnsi="Times New Roman"/>
          <w:sz w:val="20"/>
          <w:szCs w:val="20"/>
        </w:rPr>
        <w:t xml:space="preserve">1. </w:t>
      </w:r>
    </w:p>
    <w:p w:rsidR="003927A1" w:rsidRPr="00DD3E0F" w:rsidRDefault="003927A1" w:rsidP="003927A1">
      <w:pPr>
        <w:spacing w:after="0" w:line="240" w:lineRule="auto"/>
        <w:ind w:firstLine="709"/>
        <w:jc w:val="both"/>
        <w:rPr>
          <w:rFonts w:ascii="Times New Roman" w:hAnsi="Times New Roman"/>
          <w:sz w:val="20"/>
          <w:szCs w:val="20"/>
        </w:rPr>
      </w:pPr>
      <w:r w:rsidRPr="00DD3E0F">
        <w:rPr>
          <w:rFonts w:ascii="Times New Roman" w:hAnsi="Times New Roman"/>
          <w:sz w:val="20"/>
          <w:szCs w:val="20"/>
        </w:rPr>
        <w:t>2.</w:t>
      </w:r>
    </w:p>
    <w:p w:rsidR="003927A1" w:rsidRPr="00DD3E0F" w:rsidRDefault="003927A1" w:rsidP="003927A1">
      <w:pPr>
        <w:spacing w:after="0" w:line="240" w:lineRule="auto"/>
        <w:ind w:firstLine="709"/>
        <w:jc w:val="both"/>
        <w:rPr>
          <w:rFonts w:ascii="Times New Roman" w:hAnsi="Times New Roman"/>
          <w:sz w:val="20"/>
          <w:szCs w:val="20"/>
        </w:rPr>
      </w:pPr>
      <w:r w:rsidRPr="00DD3E0F">
        <w:rPr>
          <w:rFonts w:ascii="Times New Roman" w:hAnsi="Times New Roman"/>
          <w:sz w:val="20"/>
          <w:szCs w:val="20"/>
        </w:rPr>
        <w:t>3.</w:t>
      </w:r>
    </w:p>
    <w:p w:rsidR="003927A1" w:rsidRPr="00DD3E0F" w:rsidRDefault="003927A1" w:rsidP="003927A1">
      <w:pPr>
        <w:rPr>
          <w:sz w:val="20"/>
          <w:szCs w:val="20"/>
        </w:rPr>
      </w:pPr>
      <w:r w:rsidRPr="00DD3E0F">
        <w:rPr>
          <w:sz w:val="20"/>
          <w:szCs w:val="20"/>
        </w:rPr>
        <w:t>Выводы: _____________________________________________________________________________</w:t>
      </w:r>
    </w:p>
    <w:p w:rsidR="003927A1" w:rsidRPr="00DD3E0F" w:rsidRDefault="003927A1" w:rsidP="003927A1">
      <w:pPr>
        <w:rPr>
          <w:rFonts w:ascii="Times New Roman" w:hAnsi="Times New Roman"/>
          <w:sz w:val="20"/>
          <w:szCs w:val="20"/>
        </w:rPr>
      </w:pPr>
      <w:r w:rsidRPr="00DD3E0F">
        <w:rPr>
          <w:rFonts w:ascii="Times New Roman" w:hAnsi="Times New Roman"/>
          <w:sz w:val="20"/>
          <w:szCs w:val="20"/>
        </w:rPr>
        <w:t>Настоящий Акт составлен в двух экземплярах и подписан членами комиссии:</w:t>
      </w:r>
    </w:p>
    <w:p w:rsidR="003927A1" w:rsidRPr="00DD3E0F" w:rsidRDefault="003927A1" w:rsidP="003927A1">
      <w:pPr>
        <w:rPr>
          <w:sz w:val="20"/>
          <w:szCs w:val="20"/>
        </w:rPr>
      </w:pPr>
      <w:r w:rsidRPr="00DD3E0F">
        <w:rPr>
          <w:sz w:val="20"/>
          <w:szCs w:val="20"/>
        </w:rPr>
        <w:t>____________________ /_________________/;</w:t>
      </w:r>
    </w:p>
    <w:p w:rsidR="003927A1" w:rsidRPr="00DD3E0F" w:rsidRDefault="003927A1" w:rsidP="003927A1">
      <w:pPr>
        <w:rPr>
          <w:sz w:val="20"/>
          <w:szCs w:val="20"/>
        </w:rPr>
      </w:pPr>
      <w:r w:rsidRPr="00DD3E0F">
        <w:rPr>
          <w:sz w:val="20"/>
          <w:szCs w:val="20"/>
        </w:rPr>
        <w:t>____________________ /_________________/;</w:t>
      </w:r>
    </w:p>
    <w:p w:rsidR="003927A1" w:rsidRPr="00DD3E0F" w:rsidRDefault="003927A1" w:rsidP="003927A1">
      <w:pPr>
        <w:rPr>
          <w:sz w:val="20"/>
          <w:szCs w:val="20"/>
        </w:rPr>
      </w:pPr>
      <w:r w:rsidRPr="00DD3E0F">
        <w:rPr>
          <w:sz w:val="20"/>
          <w:szCs w:val="20"/>
        </w:rPr>
        <w:t>____________________ /_________________/.</w:t>
      </w:r>
    </w:p>
    <w:tbl>
      <w:tblPr>
        <w:tblStyle w:val="1"/>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3933"/>
      </w:tblGrid>
      <w:tr w:rsidR="003927A1" w:rsidRPr="00DD3E0F" w:rsidTr="000B0F50">
        <w:tc>
          <w:tcPr>
            <w:tcW w:w="5387" w:type="dxa"/>
          </w:tcPr>
          <w:p w:rsidR="003927A1" w:rsidRPr="00DD3E0F" w:rsidRDefault="003927A1" w:rsidP="000B0F50">
            <w:pPr>
              <w:spacing w:after="200" w:line="276" w:lineRule="auto"/>
              <w:rPr>
                <w:rFonts w:ascii="Times New Roman" w:hAnsi="Times New Roman" w:cs="Times New Roman"/>
                <w:b/>
                <w:sz w:val="20"/>
                <w:szCs w:val="20"/>
              </w:rPr>
            </w:pPr>
            <w:r w:rsidRPr="00DD3E0F">
              <w:rPr>
                <w:rFonts w:ascii="Times New Roman" w:hAnsi="Times New Roman" w:cs="Times New Roman"/>
                <w:b/>
                <w:sz w:val="20"/>
                <w:szCs w:val="20"/>
              </w:rPr>
              <w:t xml:space="preserve">Глава Местной Администрации </w:t>
            </w:r>
            <w:r>
              <w:rPr>
                <w:rFonts w:ascii="Times New Roman" w:hAnsi="Times New Roman" w:cs="Times New Roman"/>
                <w:b/>
                <w:sz w:val="20"/>
                <w:szCs w:val="20"/>
              </w:rPr>
              <w:t>В</w:t>
            </w:r>
            <w:r w:rsidRPr="00DD3E0F">
              <w:rPr>
                <w:rFonts w:ascii="Times New Roman" w:hAnsi="Times New Roman" w:cs="Times New Roman"/>
                <w:b/>
                <w:sz w:val="20"/>
                <w:szCs w:val="20"/>
              </w:rPr>
              <w:t>МО</w:t>
            </w:r>
            <w:r>
              <w:rPr>
                <w:rFonts w:ascii="Times New Roman" w:hAnsi="Times New Roman" w:cs="Times New Roman"/>
                <w:b/>
                <w:sz w:val="20"/>
                <w:szCs w:val="20"/>
              </w:rPr>
              <w:t xml:space="preserve"> СПб</w:t>
            </w:r>
            <w:r w:rsidRPr="00DD3E0F">
              <w:rPr>
                <w:rFonts w:ascii="Times New Roman" w:hAnsi="Times New Roman" w:cs="Times New Roman"/>
                <w:b/>
                <w:sz w:val="20"/>
                <w:szCs w:val="20"/>
              </w:rPr>
              <w:t xml:space="preserve"> МО № 54</w:t>
            </w:r>
          </w:p>
        </w:tc>
        <w:tc>
          <w:tcPr>
            <w:tcW w:w="3933" w:type="dxa"/>
          </w:tcPr>
          <w:p w:rsidR="003927A1" w:rsidRPr="00DD3E0F" w:rsidRDefault="003927A1" w:rsidP="000B0F50">
            <w:pPr>
              <w:spacing w:after="200" w:line="276" w:lineRule="auto"/>
              <w:rPr>
                <w:rFonts w:ascii="Times New Roman" w:hAnsi="Times New Roman" w:cs="Times New Roman"/>
                <w:b/>
                <w:sz w:val="20"/>
                <w:szCs w:val="20"/>
              </w:rPr>
            </w:pPr>
            <w:r w:rsidRPr="00DD3E0F">
              <w:rPr>
                <w:rFonts w:ascii="Times New Roman" w:hAnsi="Times New Roman" w:cs="Times New Roman"/>
                <w:b/>
                <w:sz w:val="20"/>
                <w:szCs w:val="20"/>
              </w:rPr>
              <w:t>Руководитель МБУ «</w:t>
            </w:r>
            <w:proofErr w:type="gramStart"/>
            <w:r w:rsidRPr="00DD3E0F">
              <w:rPr>
                <w:rFonts w:ascii="Times New Roman" w:hAnsi="Times New Roman" w:cs="Times New Roman"/>
                <w:b/>
                <w:sz w:val="20"/>
                <w:szCs w:val="20"/>
              </w:rPr>
              <w:t>Невское</w:t>
            </w:r>
            <w:proofErr w:type="gramEnd"/>
            <w:r w:rsidRPr="00DD3E0F">
              <w:rPr>
                <w:rFonts w:ascii="Times New Roman" w:hAnsi="Times New Roman" w:cs="Times New Roman"/>
                <w:b/>
                <w:sz w:val="20"/>
                <w:szCs w:val="20"/>
              </w:rPr>
              <w:t xml:space="preserve"> – 54»</w:t>
            </w:r>
          </w:p>
        </w:tc>
      </w:tr>
      <w:tr w:rsidR="003927A1" w:rsidRPr="00DD3E0F" w:rsidTr="000B0F50">
        <w:tc>
          <w:tcPr>
            <w:tcW w:w="5387" w:type="dxa"/>
          </w:tcPr>
          <w:p w:rsidR="003927A1" w:rsidRPr="00DD3E0F" w:rsidRDefault="003927A1" w:rsidP="000B0F50">
            <w:pPr>
              <w:spacing w:after="200" w:line="276" w:lineRule="auto"/>
              <w:rPr>
                <w:rFonts w:ascii="Times New Roman" w:hAnsi="Times New Roman" w:cs="Times New Roman"/>
                <w:sz w:val="20"/>
                <w:szCs w:val="20"/>
              </w:rPr>
            </w:pPr>
            <w:r w:rsidRPr="00DD3E0F">
              <w:rPr>
                <w:rFonts w:ascii="Times New Roman" w:hAnsi="Times New Roman" w:cs="Times New Roman"/>
                <w:sz w:val="20"/>
                <w:szCs w:val="20"/>
              </w:rPr>
              <w:t xml:space="preserve">___________________ </w:t>
            </w:r>
            <w:r>
              <w:rPr>
                <w:rFonts w:ascii="Times New Roman" w:hAnsi="Times New Roman" w:cs="Times New Roman"/>
                <w:sz w:val="20"/>
                <w:szCs w:val="20"/>
              </w:rPr>
              <w:t>/________________</w:t>
            </w:r>
          </w:p>
          <w:p w:rsidR="003927A1" w:rsidRPr="00DD3E0F" w:rsidRDefault="003927A1" w:rsidP="000B0F50">
            <w:pPr>
              <w:spacing w:after="200" w:line="276" w:lineRule="auto"/>
              <w:rPr>
                <w:rFonts w:ascii="Times New Roman" w:hAnsi="Times New Roman" w:cs="Times New Roman"/>
                <w:sz w:val="20"/>
                <w:szCs w:val="20"/>
              </w:rPr>
            </w:pPr>
            <w:r w:rsidRPr="00DD3E0F">
              <w:rPr>
                <w:rFonts w:ascii="Times New Roman" w:hAnsi="Times New Roman" w:cs="Times New Roman"/>
                <w:sz w:val="20"/>
                <w:szCs w:val="20"/>
              </w:rPr>
              <w:t>«__» ______________ 20</w:t>
            </w:r>
            <w:r>
              <w:rPr>
                <w:rFonts w:ascii="Times New Roman" w:hAnsi="Times New Roman" w:cs="Times New Roman"/>
                <w:sz w:val="20"/>
                <w:szCs w:val="20"/>
              </w:rPr>
              <w:t>___г</w:t>
            </w:r>
            <w:r w:rsidRPr="00DD3E0F">
              <w:rPr>
                <w:rFonts w:ascii="Times New Roman" w:hAnsi="Times New Roman" w:cs="Times New Roman"/>
                <w:sz w:val="20"/>
                <w:szCs w:val="20"/>
              </w:rPr>
              <w:t>.</w:t>
            </w:r>
          </w:p>
          <w:p w:rsidR="003927A1" w:rsidRPr="00DD3E0F" w:rsidRDefault="003927A1" w:rsidP="000B0F50">
            <w:pPr>
              <w:spacing w:after="200" w:line="276" w:lineRule="auto"/>
              <w:rPr>
                <w:rFonts w:ascii="Times New Roman" w:hAnsi="Times New Roman" w:cs="Times New Roman"/>
                <w:sz w:val="20"/>
                <w:szCs w:val="20"/>
              </w:rPr>
            </w:pPr>
            <w:r w:rsidRPr="00DD3E0F">
              <w:rPr>
                <w:rFonts w:ascii="Times New Roman" w:hAnsi="Times New Roman" w:cs="Times New Roman"/>
                <w:sz w:val="20"/>
                <w:szCs w:val="20"/>
              </w:rPr>
              <w:t>М.П.</w:t>
            </w:r>
          </w:p>
        </w:tc>
        <w:tc>
          <w:tcPr>
            <w:tcW w:w="3933" w:type="dxa"/>
          </w:tcPr>
          <w:p w:rsidR="003927A1" w:rsidRPr="00DD3E0F" w:rsidRDefault="003927A1" w:rsidP="000B0F50">
            <w:pPr>
              <w:spacing w:after="200" w:line="276" w:lineRule="auto"/>
              <w:rPr>
                <w:rFonts w:ascii="Times New Roman" w:hAnsi="Times New Roman" w:cs="Times New Roman"/>
                <w:sz w:val="20"/>
                <w:szCs w:val="20"/>
              </w:rPr>
            </w:pPr>
            <w:r w:rsidRPr="00DD3E0F">
              <w:rPr>
                <w:rFonts w:ascii="Times New Roman" w:hAnsi="Times New Roman" w:cs="Times New Roman"/>
                <w:sz w:val="20"/>
                <w:szCs w:val="20"/>
              </w:rPr>
              <w:t xml:space="preserve">___________________ </w:t>
            </w:r>
            <w:r>
              <w:rPr>
                <w:rFonts w:ascii="Times New Roman" w:hAnsi="Times New Roman" w:cs="Times New Roman"/>
                <w:sz w:val="20"/>
                <w:szCs w:val="20"/>
              </w:rPr>
              <w:t>/______________/</w:t>
            </w:r>
          </w:p>
          <w:p w:rsidR="003927A1" w:rsidRDefault="003927A1" w:rsidP="000B0F50">
            <w:pPr>
              <w:spacing w:after="200" w:line="276" w:lineRule="auto"/>
              <w:rPr>
                <w:rFonts w:ascii="Times New Roman" w:hAnsi="Times New Roman" w:cs="Times New Roman"/>
                <w:sz w:val="20"/>
                <w:szCs w:val="20"/>
              </w:rPr>
            </w:pPr>
            <w:r w:rsidRPr="00DD3E0F">
              <w:rPr>
                <w:rFonts w:ascii="Times New Roman" w:hAnsi="Times New Roman" w:cs="Times New Roman"/>
                <w:sz w:val="20"/>
                <w:szCs w:val="20"/>
              </w:rPr>
              <w:t>«__» ______________ 20</w:t>
            </w:r>
            <w:r>
              <w:rPr>
                <w:rFonts w:ascii="Times New Roman" w:hAnsi="Times New Roman" w:cs="Times New Roman"/>
                <w:sz w:val="20"/>
                <w:szCs w:val="20"/>
              </w:rPr>
              <w:t>___г.</w:t>
            </w:r>
          </w:p>
          <w:p w:rsidR="003927A1" w:rsidRPr="00DD3E0F" w:rsidRDefault="003927A1" w:rsidP="000B0F50">
            <w:pPr>
              <w:spacing w:after="200" w:line="276" w:lineRule="auto"/>
              <w:rPr>
                <w:rFonts w:ascii="Times New Roman" w:hAnsi="Times New Roman" w:cs="Times New Roman"/>
                <w:sz w:val="20"/>
                <w:szCs w:val="20"/>
              </w:rPr>
            </w:pPr>
            <w:r w:rsidRPr="00DD3E0F">
              <w:rPr>
                <w:rFonts w:ascii="Times New Roman" w:hAnsi="Times New Roman" w:cs="Times New Roman"/>
                <w:sz w:val="20"/>
                <w:szCs w:val="20"/>
              </w:rPr>
              <w:t>М.П.</w:t>
            </w:r>
          </w:p>
        </w:tc>
      </w:tr>
    </w:tbl>
    <w:p w:rsidR="003927A1" w:rsidRPr="000E5BF7" w:rsidRDefault="003927A1" w:rsidP="003927A1">
      <w:pPr>
        <w:spacing w:after="0" w:line="240" w:lineRule="auto"/>
        <w:ind w:left="-851"/>
        <w:jc w:val="right"/>
        <w:rPr>
          <w:rFonts w:ascii="Times New Roman" w:hAnsi="Times New Roman"/>
          <w:i/>
          <w:sz w:val="24"/>
          <w:szCs w:val="24"/>
        </w:rPr>
      </w:pPr>
    </w:p>
    <w:p w:rsidR="00E071D0" w:rsidRPr="00E433D3" w:rsidRDefault="00E071D0" w:rsidP="00E82422">
      <w:pPr>
        <w:keepNext/>
        <w:jc w:val="both"/>
        <w:outlineLvl w:val="6"/>
        <w:rPr>
          <w:sz w:val="28"/>
          <w:szCs w:val="28"/>
        </w:rPr>
      </w:pPr>
    </w:p>
    <w:sectPr w:rsidR="00E071D0" w:rsidRPr="00E433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2384624"/>
      <w:docPartObj>
        <w:docPartGallery w:val="Page Numbers (Bottom of Page)"/>
        <w:docPartUnique/>
      </w:docPartObj>
    </w:sdtPr>
    <w:sdtEndPr/>
    <w:sdtContent>
      <w:p w:rsidR="00B32A61" w:rsidRDefault="003927A1">
        <w:pPr>
          <w:pStyle w:val="a8"/>
          <w:jc w:val="right"/>
        </w:pPr>
        <w:r>
          <w:fldChar w:fldCharType="begin"/>
        </w:r>
        <w:r>
          <w:instrText>PAGE   \* MERGEFORMAT</w:instrText>
        </w:r>
        <w:r>
          <w:fldChar w:fldCharType="separate"/>
        </w:r>
        <w:r>
          <w:rPr>
            <w:noProof/>
          </w:rPr>
          <w:t>2</w:t>
        </w:r>
        <w:r>
          <w:fldChar w:fldCharType="end"/>
        </w:r>
      </w:p>
    </w:sdtContent>
  </w:sdt>
  <w:p w:rsidR="00B32A61" w:rsidRDefault="003927A1">
    <w:pPr>
      <w:pStyle w:val="a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17C02"/>
    <w:multiLevelType w:val="hybridMultilevel"/>
    <w:tmpl w:val="50505F8E"/>
    <w:lvl w:ilvl="0" w:tplc="ADA8AA7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3CC93C71"/>
    <w:multiLevelType w:val="hybridMultilevel"/>
    <w:tmpl w:val="54383AFA"/>
    <w:lvl w:ilvl="0" w:tplc="ADA8AA7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423233DB"/>
    <w:multiLevelType w:val="hybridMultilevel"/>
    <w:tmpl w:val="803E57FE"/>
    <w:lvl w:ilvl="0" w:tplc="ADA8AA7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45D0061D"/>
    <w:multiLevelType w:val="hybridMultilevel"/>
    <w:tmpl w:val="ACD0236A"/>
    <w:lvl w:ilvl="0" w:tplc="ADA8AA7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52386A61"/>
    <w:multiLevelType w:val="hybridMultilevel"/>
    <w:tmpl w:val="2AFC61EA"/>
    <w:lvl w:ilvl="0" w:tplc="ADA8AA7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533448E7"/>
    <w:multiLevelType w:val="hybridMultilevel"/>
    <w:tmpl w:val="6BCA9B4A"/>
    <w:lvl w:ilvl="0" w:tplc="ADA8AA7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57D54A84"/>
    <w:multiLevelType w:val="multilevel"/>
    <w:tmpl w:val="DAE40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89E6FA4"/>
    <w:multiLevelType w:val="hybridMultilevel"/>
    <w:tmpl w:val="9B34A4A0"/>
    <w:lvl w:ilvl="0" w:tplc="1576AD1C">
      <w:start w:val="1"/>
      <w:numFmt w:val="decimal"/>
      <w:lvlText w:val="%1."/>
      <w:lvlJc w:val="left"/>
      <w:pPr>
        <w:tabs>
          <w:tab w:val="num" w:pos="885"/>
        </w:tabs>
        <w:ind w:left="885" w:hanging="52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6FBF3D11"/>
    <w:multiLevelType w:val="hybridMultilevel"/>
    <w:tmpl w:val="C85C1C0A"/>
    <w:lvl w:ilvl="0" w:tplc="ADA8AA7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7"/>
  </w:num>
  <w:num w:numId="2">
    <w:abstractNumId w:val="1"/>
  </w:num>
  <w:num w:numId="3">
    <w:abstractNumId w:val="8"/>
  </w:num>
  <w:num w:numId="4">
    <w:abstractNumId w:val="5"/>
  </w:num>
  <w:num w:numId="5">
    <w:abstractNumId w:val="2"/>
  </w:num>
  <w:num w:numId="6">
    <w:abstractNumId w:val="3"/>
  </w:num>
  <w:num w:numId="7">
    <w:abstractNumId w:val="4"/>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877"/>
    <w:rsid w:val="001B0273"/>
    <w:rsid w:val="001E2CD8"/>
    <w:rsid w:val="00210FFF"/>
    <w:rsid w:val="003620BC"/>
    <w:rsid w:val="00371633"/>
    <w:rsid w:val="003927A1"/>
    <w:rsid w:val="00486878"/>
    <w:rsid w:val="004963AD"/>
    <w:rsid w:val="004D616D"/>
    <w:rsid w:val="006768A7"/>
    <w:rsid w:val="00811FF1"/>
    <w:rsid w:val="009802CC"/>
    <w:rsid w:val="00992877"/>
    <w:rsid w:val="009C71F9"/>
    <w:rsid w:val="00B71016"/>
    <w:rsid w:val="00BA2281"/>
    <w:rsid w:val="00C47CA7"/>
    <w:rsid w:val="00CA17FE"/>
    <w:rsid w:val="00D65490"/>
    <w:rsid w:val="00D74CF1"/>
    <w:rsid w:val="00E071D0"/>
    <w:rsid w:val="00E433D3"/>
    <w:rsid w:val="00E82422"/>
    <w:rsid w:val="00F51E4C"/>
    <w:rsid w:val="00FD78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7CA7"/>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6768A7"/>
    <w:pPr>
      <w:spacing w:after="0" w:line="240" w:lineRule="auto"/>
    </w:pPr>
    <w:rPr>
      <w:rFonts w:ascii="Tahoma" w:hAnsi="Tahoma" w:cs="Tahoma"/>
      <w:sz w:val="16"/>
      <w:szCs w:val="16"/>
    </w:rPr>
  </w:style>
  <w:style w:type="character" w:customStyle="1" w:styleId="a4">
    <w:name w:val="Текст выноски Знак"/>
    <w:link w:val="a3"/>
    <w:uiPriority w:val="99"/>
    <w:semiHidden/>
    <w:locked/>
    <w:rsid w:val="006768A7"/>
    <w:rPr>
      <w:rFonts w:ascii="Tahoma" w:hAnsi="Tahoma" w:cs="Tahoma"/>
      <w:sz w:val="16"/>
      <w:szCs w:val="16"/>
    </w:rPr>
  </w:style>
  <w:style w:type="table" w:styleId="a5">
    <w:name w:val="Table Grid"/>
    <w:basedOn w:val="a1"/>
    <w:uiPriority w:val="59"/>
    <w:locked/>
    <w:rsid w:val="003927A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5"/>
    <w:uiPriority w:val="59"/>
    <w:rsid w:val="003927A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3927A1"/>
    <w:pPr>
      <w:tabs>
        <w:tab w:val="center" w:pos="4677"/>
        <w:tab w:val="right" w:pos="9355"/>
      </w:tabs>
      <w:spacing w:after="0" w:line="240" w:lineRule="auto"/>
    </w:pPr>
    <w:rPr>
      <w:rFonts w:asciiTheme="minorHAnsi" w:eastAsiaTheme="minorHAnsi" w:hAnsiTheme="minorHAnsi" w:cstheme="minorBidi"/>
    </w:rPr>
  </w:style>
  <w:style w:type="character" w:customStyle="1" w:styleId="a7">
    <w:name w:val="Верхний колонтитул Знак"/>
    <w:basedOn w:val="a0"/>
    <w:link w:val="a6"/>
    <w:uiPriority w:val="99"/>
    <w:rsid w:val="003927A1"/>
    <w:rPr>
      <w:rFonts w:asciiTheme="minorHAnsi" w:eastAsiaTheme="minorHAnsi" w:hAnsiTheme="minorHAnsi" w:cstheme="minorBidi"/>
      <w:sz w:val="22"/>
      <w:szCs w:val="22"/>
      <w:lang w:eastAsia="en-US"/>
    </w:rPr>
  </w:style>
  <w:style w:type="paragraph" w:styleId="a8">
    <w:name w:val="footer"/>
    <w:basedOn w:val="a"/>
    <w:link w:val="a9"/>
    <w:uiPriority w:val="99"/>
    <w:unhideWhenUsed/>
    <w:rsid w:val="003927A1"/>
    <w:pPr>
      <w:tabs>
        <w:tab w:val="center" w:pos="4677"/>
        <w:tab w:val="right" w:pos="9355"/>
      </w:tabs>
      <w:spacing w:after="0" w:line="240" w:lineRule="auto"/>
    </w:pPr>
    <w:rPr>
      <w:rFonts w:asciiTheme="minorHAnsi" w:eastAsiaTheme="minorHAnsi" w:hAnsiTheme="minorHAnsi" w:cstheme="minorBidi"/>
    </w:rPr>
  </w:style>
  <w:style w:type="character" w:customStyle="1" w:styleId="a9">
    <w:name w:val="Нижний колонтитул Знак"/>
    <w:basedOn w:val="a0"/>
    <w:link w:val="a8"/>
    <w:uiPriority w:val="99"/>
    <w:rsid w:val="003927A1"/>
    <w:rPr>
      <w:rFonts w:asciiTheme="minorHAnsi" w:eastAsiaTheme="minorHAnsi" w:hAnsiTheme="minorHAnsi" w:cstheme="minorBidi"/>
      <w:sz w:val="22"/>
      <w:szCs w:val="22"/>
      <w:lang w:eastAsia="en-US"/>
    </w:rPr>
  </w:style>
  <w:style w:type="paragraph" w:styleId="aa">
    <w:name w:val="List Paragraph"/>
    <w:basedOn w:val="a"/>
    <w:uiPriority w:val="34"/>
    <w:qFormat/>
    <w:rsid w:val="003927A1"/>
    <w:pPr>
      <w:spacing w:after="200" w:line="276" w:lineRule="auto"/>
      <w:ind w:left="720"/>
      <w:contextualSpacing/>
    </w:pPr>
    <w:rPr>
      <w:rFonts w:asciiTheme="minorHAnsi" w:eastAsiaTheme="minorHAnsi" w:hAnsiTheme="minorHAnsi" w:cstheme="minorBidi"/>
    </w:rPr>
  </w:style>
  <w:style w:type="character" w:styleId="ab">
    <w:name w:val="Placeholder Text"/>
    <w:basedOn w:val="a0"/>
    <w:uiPriority w:val="99"/>
    <w:semiHidden/>
    <w:rsid w:val="003927A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7CA7"/>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6768A7"/>
    <w:pPr>
      <w:spacing w:after="0" w:line="240" w:lineRule="auto"/>
    </w:pPr>
    <w:rPr>
      <w:rFonts w:ascii="Tahoma" w:hAnsi="Tahoma" w:cs="Tahoma"/>
      <w:sz w:val="16"/>
      <w:szCs w:val="16"/>
    </w:rPr>
  </w:style>
  <w:style w:type="character" w:customStyle="1" w:styleId="a4">
    <w:name w:val="Текст выноски Знак"/>
    <w:link w:val="a3"/>
    <w:uiPriority w:val="99"/>
    <w:semiHidden/>
    <w:locked/>
    <w:rsid w:val="006768A7"/>
    <w:rPr>
      <w:rFonts w:ascii="Tahoma" w:hAnsi="Tahoma" w:cs="Tahoma"/>
      <w:sz w:val="16"/>
      <w:szCs w:val="16"/>
    </w:rPr>
  </w:style>
  <w:style w:type="table" w:styleId="a5">
    <w:name w:val="Table Grid"/>
    <w:basedOn w:val="a1"/>
    <w:uiPriority w:val="59"/>
    <w:locked/>
    <w:rsid w:val="003927A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5"/>
    <w:uiPriority w:val="59"/>
    <w:rsid w:val="003927A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3927A1"/>
    <w:pPr>
      <w:tabs>
        <w:tab w:val="center" w:pos="4677"/>
        <w:tab w:val="right" w:pos="9355"/>
      </w:tabs>
      <w:spacing w:after="0" w:line="240" w:lineRule="auto"/>
    </w:pPr>
    <w:rPr>
      <w:rFonts w:asciiTheme="minorHAnsi" w:eastAsiaTheme="minorHAnsi" w:hAnsiTheme="minorHAnsi" w:cstheme="minorBidi"/>
    </w:rPr>
  </w:style>
  <w:style w:type="character" w:customStyle="1" w:styleId="a7">
    <w:name w:val="Верхний колонтитул Знак"/>
    <w:basedOn w:val="a0"/>
    <w:link w:val="a6"/>
    <w:uiPriority w:val="99"/>
    <w:rsid w:val="003927A1"/>
    <w:rPr>
      <w:rFonts w:asciiTheme="minorHAnsi" w:eastAsiaTheme="minorHAnsi" w:hAnsiTheme="minorHAnsi" w:cstheme="minorBidi"/>
      <w:sz w:val="22"/>
      <w:szCs w:val="22"/>
      <w:lang w:eastAsia="en-US"/>
    </w:rPr>
  </w:style>
  <w:style w:type="paragraph" w:styleId="a8">
    <w:name w:val="footer"/>
    <w:basedOn w:val="a"/>
    <w:link w:val="a9"/>
    <w:uiPriority w:val="99"/>
    <w:unhideWhenUsed/>
    <w:rsid w:val="003927A1"/>
    <w:pPr>
      <w:tabs>
        <w:tab w:val="center" w:pos="4677"/>
        <w:tab w:val="right" w:pos="9355"/>
      </w:tabs>
      <w:spacing w:after="0" w:line="240" w:lineRule="auto"/>
    </w:pPr>
    <w:rPr>
      <w:rFonts w:asciiTheme="minorHAnsi" w:eastAsiaTheme="minorHAnsi" w:hAnsiTheme="minorHAnsi" w:cstheme="minorBidi"/>
    </w:rPr>
  </w:style>
  <w:style w:type="character" w:customStyle="1" w:styleId="a9">
    <w:name w:val="Нижний колонтитул Знак"/>
    <w:basedOn w:val="a0"/>
    <w:link w:val="a8"/>
    <w:uiPriority w:val="99"/>
    <w:rsid w:val="003927A1"/>
    <w:rPr>
      <w:rFonts w:asciiTheme="minorHAnsi" w:eastAsiaTheme="minorHAnsi" w:hAnsiTheme="minorHAnsi" w:cstheme="minorBidi"/>
      <w:sz w:val="22"/>
      <w:szCs w:val="22"/>
      <w:lang w:eastAsia="en-US"/>
    </w:rPr>
  </w:style>
  <w:style w:type="paragraph" w:styleId="aa">
    <w:name w:val="List Paragraph"/>
    <w:basedOn w:val="a"/>
    <w:uiPriority w:val="34"/>
    <w:qFormat/>
    <w:rsid w:val="003927A1"/>
    <w:pPr>
      <w:spacing w:after="200" w:line="276" w:lineRule="auto"/>
      <w:ind w:left="720"/>
      <w:contextualSpacing/>
    </w:pPr>
    <w:rPr>
      <w:rFonts w:asciiTheme="minorHAnsi" w:eastAsiaTheme="minorHAnsi" w:hAnsiTheme="minorHAnsi" w:cstheme="minorBidi"/>
    </w:rPr>
  </w:style>
  <w:style w:type="character" w:styleId="ab">
    <w:name w:val="Placeholder Text"/>
    <w:basedOn w:val="a0"/>
    <w:uiPriority w:val="99"/>
    <w:semiHidden/>
    <w:rsid w:val="003927A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microsoft.com/office/2007/relationships/stylesWithEffects" Target="stylesWithEffect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5951</Words>
  <Characters>33925</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2017-12-22T10:49:00Z</cp:lastPrinted>
  <dcterms:created xsi:type="dcterms:W3CDTF">2020-04-15T11:29:00Z</dcterms:created>
  <dcterms:modified xsi:type="dcterms:W3CDTF">2020-04-15T11:29:00Z</dcterms:modified>
</cp:coreProperties>
</file>