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75" w:rsidRPr="009F5E9F" w:rsidRDefault="00D3491E" w:rsidP="00893E31">
      <w:pPr>
        <w:rPr>
          <w:b/>
          <w:i/>
          <w:u w:val="single"/>
        </w:rPr>
      </w:pPr>
      <w:r>
        <w:rPr>
          <w:b/>
          <w:i/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54pt;margin-top:-54pt;width:540pt;height:107.9pt;z-index:251657728" wrapcoords="-18 0 -18 21415 21600 21415 21600 0 -18 0">
            <v:imagedata r:id="rId6" o:title=""/>
            <w10:wrap type="tight"/>
          </v:shape>
          <o:OLEObject Type="Embed" ProgID="Photoshop.Image.7" ShapeID="_x0000_s1028" DrawAspect="Content" ObjectID="_1652691359" r:id="rId7">
            <o:FieldCodes>\s</o:FieldCodes>
          </o:OLEObject>
        </w:pict>
      </w:r>
      <w:r w:rsidR="00D355D2">
        <w:rPr>
          <w:b/>
          <w:i/>
          <w:u w:val="single"/>
        </w:rPr>
        <w:t xml:space="preserve"> </w:t>
      </w:r>
      <w:r w:rsidR="00AB1DB6">
        <w:rPr>
          <w:b/>
          <w:i/>
          <w:u w:val="single"/>
        </w:rPr>
        <w:t xml:space="preserve"> </w:t>
      </w:r>
    </w:p>
    <w:p w:rsidR="00992A8B" w:rsidRDefault="00587388" w:rsidP="00992A8B">
      <w:pPr>
        <w:pStyle w:val="7"/>
        <w:rPr>
          <w:szCs w:val="28"/>
        </w:rPr>
      </w:pPr>
      <w:r>
        <w:rPr>
          <w:szCs w:val="28"/>
        </w:rPr>
        <w:t>РАСПОРЯЖЕНИЕ</w:t>
      </w:r>
      <w:r w:rsidR="002830C4">
        <w:rPr>
          <w:szCs w:val="28"/>
        </w:rPr>
        <w:tab/>
      </w:r>
      <w:r w:rsidR="003541FD">
        <w:rPr>
          <w:szCs w:val="28"/>
        </w:rPr>
        <w:tab/>
      </w:r>
      <w:r w:rsidR="003541FD">
        <w:rPr>
          <w:szCs w:val="28"/>
        </w:rPr>
        <w:tab/>
      </w:r>
      <w:r w:rsidR="003541FD">
        <w:rPr>
          <w:szCs w:val="28"/>
        </w:rPr>
        <w:tab/>
      </w:r>
      <w:r w:rsidR="002830C4">
        <w:rPr>
          <w:szCs w:val="28"/>
        </w:rPr>
        <w:tab/>
      </w:r>
      <w:r w:rsidR="002830C4">
        <w:rPr>
          <w:szCs w:val="28"/>
        </w:rPr>
        <w:tab/>
      </w:r>
      <w:r w:rsidR="002830C4">
        <w:rPr>
          <w:szCs w:val="28"/>
        </w:rPr>
        <w:tab/>
      </w:r>
    </w:p>
    <w:p w:rsidR="00992A8B" w:rsidRPr="00D3491E" w:rsidRDefault="00025069" w:rsidP="00992A8B">
      <w:pPr>
        <w:jc w:val="both"/>
        <w:rPr>
          <w:b/>
          <w:sz w:val="28"/>
          <w:szCs w:val="28"/>
        </w:rPr>
      </w:pPr>
      <w:r w:rsidRPr="00025069">
        <w:rPr>
          <w:b/>
          <w:sz w:val="28"/>
          <w:szCs w:val="28"/>
        </w:rPr>
        <w:t>14</w:t>
      </w:r>
      <w:r w:rsidR="009F529C">
        <w:rPr>
          <w:b/>
          <w:sz w:val="28"/>
          <w:szCs w:val="28"/>
        </w:rPr>
        <w:t>.</w:t>
      </w:r>
      <w:r w:rsidRPr="00D3491E">
        <w:rPr>
          <w:b/>
          <w:sz w:val="28"/>
          <w:szCs w:val="28"/>
        </w:rPr>
        <w:t>10</w:t>
      </w:r>
      <w:r w:rsidR="008E20BE">
        <w:rPr>
          <w:b/>
          <w:sz w:val="28"/>
          <w:szCs w:val="28"/>
        </w:rPr>
        <w:t>.</w:t>
      </w:r>
      <w:r w:rsidR="002D3C9B">
        <w:rPr>
          <w:b/>
          <w:sz w:val="28"/>
          <w:szCs w:val="28"/>
        </w:rPr>
        <w:t>2</w:t>
      </w:r>
      <w:r w:rsidR="00664B16">
        <w:rPr>
          <w:b/>
          <w:sz w:val="28"/>
          <w:szCs w:val="28"/>
        </w:rPr>
        <w:t>01</w:t>
      </w:r>
      <w:r w:rsidR="00587388">
        <w:rPr>
          <w:b/>
          <w:sz w:val="28"/>
          <w:szCs w:val="28"/>
        </w:rPr>
        <w:t>3</w:t>
      </w:r>
      <w:r w:rsidR="008E20BE">
        <w:rPr>
          <w:b/>
          <w:sz w:val="28"/>
          <w:szCs w:val="28"/>
        </w:rPr>
        <w:t xml:space="preserve"> г. № </w:t>
      </w:r>
      <w:r w:rsidRPr="00D3491E">
        <w:rPr>
          <w:b/>
          <w:sz w:val="28"/>
          <w:szCs w:val="28"/>
        </w:rPr>
        <w:t>17</w:t>
      </w:r>
    </w:p>
    <w:p w:rsidR="00F345DC" w:rsidRDefault="00F345DC" w:rsidP="00992A8B">
      <w:pPr>
        <w:jc w:val="both"/>
        <w:rPr>
          <w:b/>
          <w:sz w:val="28"/>
          <w:szCs w:val="28"/>
        </w:rPr>
      </w:pPr>
    </w:p>
    <w:p w:rsidR="00587388" w:rsidRDefault="00992A8B" w:rsidP="00587388">
      <w:pPr>
        <w:rPr>
          <w:b/>
        </w:rPr>
      </w:pPr>
      <w:r w:rsidRPr="00FE36F2">
        <w:rPr>
          <w:b/>
        </w:rPr>
        <w:t>«</w:t>
      </w:r>
      <w:r w:rsidR="00587388">
        <w:rPr>
          <w:b/>
        </w:rPr>
        <w:t xml:space="preserve">Об утверждении Положения </w:t>
      </w:r>
    </w:p>
    <w:p w:rsidR="00587388" w:rsidRDefault="00025069" w:rsidP="00587388">
      <w:pPr>
        <w:rPr>
          <w:b/>
        </w:rPr>
      </w:pPr>
      <w:r>
        <w:rPr>
          <w:b/>
        </w:rPr>
        <w:t>о</w:t>
      </w:r>
      <w:r w:rsidR="00587388">
        <w:rPr>
          <w:b/>
        </w:rPr>
        <w:t xml:space="preserve"> разработке </w:t>
      </w:r>
      <w:r>
        <w:rPr>
          <w:b/>
        </w:rPr>
        <w:t>муниципальных программ</w:t>
      </w:r>
    </w:p>
    <w:p w:rsidR="00992A8B" w:rsidRPr="00025069" w:rsidRDefault="00587388" w:rsidP="00587388">
      <w:pPr>
        <w:rPr>
          <w:b/>
        </w:rPr>
      </w:pPr>
      <w:r>
        <w:rPr>
          <w:b/>
        </w:rPr>
        <w:t>Муниципального образования № 54</w:t>
      </w:r>
      <w:r w:rsidR="008A0775" w:rsidRPr="00FE36F2">
        <w:rPr>
          <w:b/>
        </w:rPr>
        <w:t>»</w:t>
      </w:r>
    </w:p>
    <w:p w:rsidR="00DD5366" w:rsidRDefault="00DD5366" w:rsidP="006D07FB">
      <w:pPr>
        <w:pStyle w:val="2"/>
        <w:spacing w:line="240" w:lineRule="auto"/>
        <w:ind w:firstLine="708"/>
        <w:jc w:val="both"/>
        <w:rPr>
          <w:sz w:val="24"/>
          <w:szCs w:val="24"/>
        </w:rPr>
      </w:pPr>
    </w:p>
    <w:p w:rsidR="00587388" w:rsidRPr="00587388" w:rsidRDefault="00025069" w:rsidP="00587388">
      <w:pPr>
        <w:autoSpaceDE w:val="0"/>
        <w:autoSpaceDN w:val="0"/>
        <w:adjustRightInd w:val="0"/>
      </w:pPr>
      <w:r>
        <w:t>В соответствии со статьей 179.3</w:t>
      </w:r>
      <w:r w:rsidR="00587388" w:rsidRPr="00587388">
        <w:t xml:space="preserve"> Бюджетного кодекса Российской</w:t>
      </w:r>
    </w:p>
    <w:p w:rsidR="00025069" w:rsidRDefault="00587388" w:rsidP="00587388">
      <w:pPr>
        <w:autoSpaceDE w:val="0"/>
        <w:autoSpaceDN w:val="0"/>
        <w:adjustRightInd w:val="0"/>
      </w:pPr>
      <w:r>
        <w:t>Федерации и</w:t>
      </w:r>
      <w:r w:rsidRPr="00587388">
        <w:t xml:space="preserve"> Положением о бюджетном процессе</w:t>
      </w:r>
      <w:r>
        <w:t xml:space="preserve"> Муниципального образования Муниципального округа № 54</w:t>
      </w:r>
      <w:r w:rsidR="00025069">
        <w:t>:</w:t>
      </w:r>
    </w:p>
    <w:p w:rsidR="00025069" w:rsidRDefault="00025069" w:rsidP="00587388">
      <w:pPr>
        <w:autoSpaceDE w:val="0"/>
        <w:autoSpaceDN w:val="0"/>
        <w:adjustRightInd w:val="0"/>
      </w:pPr>
    </w:p>
    <w:p w:rsidR="00587388" w:rsidRDefault="00025069" w:rsidP="00025069">
      <w:pPr>
        <w:pStyle w:val="a4"/>
        <w:numPr>
          <w:ilvl w:val="0"/>
          <w:numId w:val="20"/>
        </w:numPr>
        <w:autoSpaceDE w:val="0"/>
        <w:autoSpaceDN w:val="0"/>
        <w:adjustRightInd w:val="0"/>
      </w:pPr>
      <w:r>
        <w:t xml:space="preserve"> У</w:t>
      </w:r>
      <w:r w:rsidR="00587388">
        <w:t xml:space="preserve">твердить Положение о разработке </w:t>
      </w:r>
      <w:r>
        <w:t>муниципальных программ</w:t>
      </w:r>
      <w:r w:rsidR="00587388">
        <w:t xml:space="preserve"> Муниципального образования № 54.</w:t>
      </w:r>
    </w:p>
    <w:p w:rsidR="00025069" w:rsidRDefault="00025069" w:rsidP="00025069">
      <w:pPr>
        <w:pStyle w:val="a4"/>
        <w:numPr>
          <w:ilvl w:val="0"/>
          <w:numId w:val="20"/>
        </w:numPr>
        <w:autoSpaceDE w:val="0"/>
        <w:autoSpaceDN w:val="0"/>
        <w:adjustRightInd w:val="0"/>
      </w:pPr>
      <w:r>
        <w:t>Считать утратившим силу Порядок составления целевых программ от 20.08.2008</w:t>
      </w:r>
    </w:p>
    <w:p w:rsidR="00587388" w:rsidRPr="00587388" w:rsidRDefault="00587388" w:rsidP="00587388">
      <w:pPr>
        <w:autoSpaceDE w:val="0"/>
        <w:autoSpaceDN w:val="0"/>
        <w:adjustRightInd w:val="0"/>
        <w:ind w:left="705"/>
      </w:pPr>
    </w:p>
    <w:p w:rsidR="00427A21" w:rsidRDefault="00427A21" w:rsidP="00E06556">
      <w:pPr>
        <w:pStyle w:val="2"/>
        <w:spacing w:line="240" w:lineRule="auto"/>
        <w:jc w:val="both"/>
        <w:rPr>
          <w:sz w:val="24"/>
          <w:szCs w:val="24"/>
        </w:rPr>
      </w:pPr>
    </w:p>
    <w:p w:rsidR="00E06556" w:rsidRDefault="00E06556" w:rsidP="00E06556">
      <w:pPr>
        <w:pStyle w:val="2"/>
        <w:spacing w:line="240" w:lineRule="auto"/>
        <w:jc w:val="both"/>
        <w:rPr>
          <w:sz w:val="24"/>
          <w:szCs w:val="24"/>
        </w:rPr>
      </w:pPr>
    </w:p>
    <w:p w:rsidR="00587388" w:rsidRDefault="00587388" w:rsidP="00E06556">
      <w:pPr>
        <w:pStyle w:val="2"/>
        <w:spacing w:line="240" w:lineRule="auto"/>
        <w:jc w:val="both"/>
        <w:rPr>
          <w:sz w:val="24"/>
          <w:szCs w:val="24"/>
        </w:rPr>
      </w:pPr>
    </w:p>
    <w:p w:rsidR="00587388" w:rsidRDefault="00587388" w:rsidP="00E06556">
      <w:pPr>
        <w:pStyle w:val="2"/>
        <w:spacing w:line="240" w:lineRule="auto"/>
        <w:jc w:val="both"/>
        <w:rPr>
          <w:sz w:val="24"/>
          <w:szCs w:val="24"/>
        </w:rPr>
      </w:pPr>
    </w:p>
    <w:p w:rsidR="00AC16E8" w:rsidRDefault="00AC16E8" w:rsidP="00AC16E8">
      <w:pPr>
        <w:pStyle w:val="2"/>
        <w:spacing w:line="240" w:lineRule="auto"/>
        <w:jc w:val="both"/>
        <w:rPr>
          <w:sz w:val="24"/>
          <w:szCs w:val="24"/>
        </w:rPr>
      </w:pPr>
    </w:p>
    <w:p w:rsidR="008A2614" w:rsidRDefault="00AC16E8" w:rsidP="00AC16E8">
      <w:pPr>
        <w:pStyle w:val="2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595C" w:rsidRPr="003135E6" w:rsidRDefault="006D626E" w:rsidP="008A2614">
      <w:pPr>
        <w:pStyle w:val="2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9F529C">
        <w:rPr>
          <w:sz w:val="24"/>
          <w:szCs w:val="24"/>
        </w:rPr>
        <w:t>лава</w:t>
      </w:r>
      <w:r w:rsidR="002919CA">
        <w:rPr>
          <w:sz w:val="24"/>
          <w:szCs w:val="24"/>
        </w:rPr>
        <w:t xml:space="preserve"> местной администрации</w:t>
      </w:r>
      <w:r w:rsidR="008A2614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 </w:t>
      </w:r>
      <w:r w:rsidR="00587388">
        <w:rPr>
          <w:sz w:val="24"/>
          <w:szCs w:val="24"/>
        </w:rPr>
        <w:t xml:space="preserve">                     </w:t>
      </w:r>
      <w:r w:rsidR="009F529C">
        <w:rPr>
          <w:sz w:val="24"/>
          <w:szCs w:val="24"/>
        </w:rPr>
        <w:t>И.Г.Теплых</w:t>
      </w:r>
    </w:p>
    <w:p w:rsidR="00DD5366" w:rsidRPr="003135E6" w:rsidRDefault="00DD5366" w:rsidP="006D07FB">
      <w:pPr>
        <w:pStyle w:val="2"/>
        <w:spacing w:line="240" w:lineRule="auto"/>
        <w:ind w:firstLine="708"/>
        <w:jc w:val="both"/>
        <w:rPr>
          <w:sz w:val="24"/>
          <w:szCs w:val="24"/>
        </w:rPr>
      </w:pPr>
    </w:p>
    <w:p w:rsidR="00D3491E" w:rsidRDefault="00D3491E">
      <w:pPr>
        <w:sectPr w:rsidR="00D349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00E14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Утверждено </w:t>
      </w: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00E14">
        <w:rPr>
          <w:rFonts w:ascii="Times New Roman" w:hAnsi="Times New Roman" w:cs="Times New Roman"/>
          <w:b w:val="0"/>
          <w:sz w:val="24"/>
          <w:szCs w:val="24"/>
        </w:rPr>
        <w:t xml:space="preserve">Распоряжением </w:t>
      </w: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00E14">
        <w:rPr>
          <w:rFonts w:ascii="Times New Roman" w:hAnsi="Times New Roman" w:cs="Times New Roman"/>
          <w:b w:val="0"/>
          <w:sz w:val="24"/>
          <w:szCs w:val="24"/>
        </w:rPr>
        <w:t xml:space="preserve">Главы местной администрации </w:t>
      </w: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от 14 октября </w:t>
      </w:r>
      <w:r w:rsidRPr="00E00E14">
        <w:rPr>
          <w:rFonts w:ascii="Times New Roman" w:hAnsi="Times New Roman" w:cs="Times New Roman"/>
          <w:b w:val="0"/>
          <w:sz w:val="24"/>
          <w:szCs w:val="24"/>
        </w:rPr>
        <w:t>2013 года 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17</w:t>
      </w:r>
    </w:p>
    <w:p w:rsidR="00D3491E" w:rsidRPr="00E00E14" w:rsidRDefault="00D3491E" w:rsidP="00D3491E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D3491E" w:rsidRPr="00E00E14" w:rsidRDefault="00D3491E" w:rsidP="00D3491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E00E14">
        <w:rPr>
          <w:rFonts w:ascii="Times New Roman" w:hAnsi="Times New Roman" w:cs="Times New Roman"/>
          <w:b w:val="0"/>
          <w:sz w:val="24"/>
          <w:szCs w:val="24"/>
        </w:rPr>
        <w:t>И.Г.Теплых</w:t>
      </w:r>
      <w:proofErr w:type="spellEnd"/>
    </w:p>
    <w:p w:rsidR="00D3491E" w:rsidRDefault="00D3491E" w:rsidP="00D3491E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D3491E" w:rsidRDefault="00D3491E" w:rsidP="00D3491E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D3491E" w:rsidRPr="00DE4A8B" w:rsidRDefault="00D3491E" w:rsidP="00D3491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E4A8B">
        <w:rPr>
          <w:rFonts w:ascii="Times New Roman" w:hAnsi="Times New Roman" w:cs="Times New Roman"/>
          <w:sz w:val="24"/>
          <w:szCs w:val="24"/>
        </w:rPr>
        <w:t>ПОЛОЖЕНИЕ</w:t>
      </w:r>
    </w:p>
    <w:p w:rsidR="00D3491E" w:rsidRPr="00577A88" w:rsidRDefault="00D3491E" w:rsidP="00D3491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E4A8B">
        <w:rPr>
          <w:rFonts w:ascii="Times New Roman" w:hAnsi="Times New Roman" w:cs="Times New Roman"/>
          <w:sz w:val="24"/>
          <w:szCs w:val="24"/>
        </w:rPr>
        <w:t xml:space="preserve">О РАЗРАБОТКЕ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3491E" w:rsidRPr="00DE4A8B" w:rsidRDefault="00D3491E" w:rsidP="00D3491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E4A8B">
        <w:rPr>
          <w:rFonts w:ascii="Times New Roman" w:hAnsi="Times New Roman" w:cs="Times New Roman"/>
          <w:sz w:val="24"/>
          <w:szCs w:val="24"/>
        </w:rPr>
        <w:t>МУНИЦИПАЛЬНОГО ОБРАЗОВАНИЯ №54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540"/>
        <w:jc w:val="both"/>
      </w:pP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540"/>
        <w:jc w:val="both"/>
      </w:pP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540"/>
        <w:jc w:val="both"/>
        <w:outlineLvl w:val="1"/>
      </w:pPr>
      <w:r>
        <w:t>1.</w:t>
      </w:r>
      <w:r w:rsidRPr="00DE4A8B">
        <w:t>Общие положения</w:t>
      </w: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>1.1.</w:t>
      </w:r>
      <w:r w:rsidRPr="00DE4A8B">
        <w:t xml:space="preserve">В соответствии с настоящим Положением устанавливается порядок </w:t>
      </w:r>
      <w:proofErr w:type="gramStart"/>
      <w:r w:rsidRPr="00DE4A8B">
        <w:t>организации деятельности Местной администрации Муниципального образования Муниципального округа</w:t>
      </w:r>
      <w:proofErr w:type="gramEnd"/>
      <w:r w:rsidRPr="00DE4A8B">
        <w:t xml:space="preserve"> № 54 по разработке </w:t>
      </w:r>
      <w:r>
        <w:t>Муниципальных программ</w:t>
      </w:r>
      <w:r w:rsidRPr="00DE4A8B">
        <w:t xml:space="preserve"> Муниципального округа № 54</w:t>
      </w:r>
      <w:r>
        <w:t xml:space="preserve"> (Далее – Муниципальные программы)</w:t>
      </w:r>
      <w:r w:rsidRPr="00DE4A8B">
        <w:t>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>1.2.Муниципальные программы разрабатываются ежегодно на очередной финансовый год.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1.3.Муниципальные программы разрабатываются в соответствии с Бюджетным </w:t>
      </w:r>
      <w:proofErr w:type="spellStart"/>
      <w:r>
        <w:t>кодеском</w:t>
      </w:r>
      <w:proofErr w:type="spellEnd"/>
      <w:r>
        <w:t xml:space="preserve"> Российской Федерации, Законом Санкт-Петербурга  «Об организации местного самоуправления в Санкт-Петербурге», Положением «О бюджетном процессе в Муниципальном образовании Муниципального округа № 54.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proofErr w:type="gramStart"/>
      <w:r>
        <w:t xml:space="preserve">1.4.Мероприятия по разработке Муниципальных программ на очередной финансовых год начинаются не позднее 1 августа текущего года. </w:t>
      </w:r>
      <w:proofErr w:type="gramEnd"/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540"/>
        <w:jc w:val="both"/>
        <w:outlineLvl w:val="1"/>
      </w:pPr>
      <w:r>
        <w:t>2.Порядок разработки Муниципальных программ.</w:t>
      </w: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2.1.Местной администрацией  Муниципального образования № 54 принимается и утверждается перечень Муниципальных программ на очередной финансовый год. Перечень Муниципальных программ </w:t>
      </w:r>
      <w:proofErr w:type="spellStart"/>
      <w:r>
        <w:t>состовляется</w:t>
      </w:r>
      <w:proofErr w:type="spellEnd"/>
      <w:r>
        <w:t xml:space="preserve"> в соответствии со ст.10 Закона Санкт-Петербурга «Об организации местного самоуправления в Санкт-Петербурге».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>2.2.Местной администрацией Муниципального образования № 54 разрабатываются мероприятия в рамках утвержденного перечня Муниципальных программ на очередной финансовый год.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2.3.В соответствии с данными Прогноза социально-экономического развития Муниципального </w:t>
      </w:r>
      <w:proofErr w:type="spellStart"/>
      <w:r>
        <w:t>образорвания</w:t>
      </w:r>
      <w:proofErr w:type="spellEnd"/>
      <w:r>
        <w:t xml:space="preserve"> № 54, Среднесрочным финансовым планом Муниципального образования № 54, Нормативами минимальной бюджетной обеспеченности (предоставляется Комитетом финансов Санкт-Петербурга), Проектом Закона Санкт-Петербурга «О бюджете Санкт-Петербурга на очередной финансовый год и плановый период» определяются объемы финансирования по Муниципальным программам.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>2.4.В ходе мероприятий по подготовке и утверждению Бюджета Муниципального образования № 54 на очередной финансовый год в Муниципальные программы могут вноситься изменения в соответствии с решением Главы местной администрации Муниципального образования № 54.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  <w:r>
        <w:t>2.5.Муниципальные программы утверждаются распоряжением Главы местной администрации в соответствии с Приложением №1 к настоящему Положению и приобщаются к бюджету Муниципального образования № 54 на соответствующий год.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708"/>
        <w:jc w:val="both"/>
      </w:pPr>
    </w:p>
    <w:p w:rsidR="00D3491E" w:rsidRPr="00DE4A8B" w:rsidRDefault="00D3491E" w:rsidP="00D3491E">
      <w:pPr>
        <w:widowControl w:val="0"/>
        <w:autoSpaceDE w:val="0"/>
        <w:autoSpaceDN w:val="0"/>
        <w:adjustRightInd w:val="0"/>
        <w:ind w:firstLine="540"/>
        <w:jc w:val="both"/>
      </w:pPr>
      <w:r>
        <w:t>3.Внесение изменений в утвержденные Муниципальные программы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left="540" w:firstLine="708"/>
        <w:jc w:val="both"/>
      </w:pPr>
      <w:r>
        <w:t xml:space="preserve">3.1.В ходе исполнения бюджета в Муниципальные программы могут вноситься изменения. </w:t>
      </w:r>
    </w:p>
    <w:p w:rsidR="00D3491E" w:rsidRDefault="00D3491E" w:rsidP="00D3491E">
      <w:pPr>
        <w:widowControl w:val="0"/>
        <w:autoSpaceDE w:val="0"/>
        <w:autoSpaceDN w:val="0"/>
        <w:adjustRightInd w:val="0"/>
        <w:ind w:left="540" w:firstLine="708"/>
        <w:jc w:val="both"/>
      </w:pPr>
      <w:r>
        <w:t>3.2.Изменения в Муниципальные программы вносятся распоряжением Главы местной администрации.</w:t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  <w:t>4.Финансирование целевых программ</w:t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  <w:t>4.1.Финансирование Муниципальных программ осуществляется за счет средств местного бюджета.</w:t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  <w:t xml:space="preserve">4.2.Финансирование Муниципальных программ </w:t>
      </w:r>
      <w:proofErr w:type="gramStart"/>
      <w:r>
        <w:t>может</w:t>
      </w:r>
      <w:proofErr w:type="gramEnd"/>
      <w:r>
        <w:t xml:space="preserve"> осуществляется за счет межбюджетных трансфертов.</w:t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  <w:t>5.Отчет об исполнении Муниципальных программ.</w:t>
      </w:r>
    </w:p>
    <w:p w:rsidR="00D3491E" w:rsidRDefault="00D3491E" w:rsidP="00D3491E">
      <w:pPr>
        <w:tabs>
          <w:tab w:val="left" w:pos="567"/>
        </w:tabs>
        <w:jc w:val="both"/>
      </w:pPr>
      <w:r>
        <w:tab/>
      </w:r>
      <w:r>
        <w:tab/>
      </w:r>
      <w:r>
        <w:tab/>
        <w:t>5.1.</w:t>
      </w:r>
      <w:r w:rsidRPr="008E1E4C">
        <w:t>Отчет</w:t>
      </w:r>
      <w:r>
        <w:t xml:space="preserve"> об исполнении Муниципальных </w:t>
      </w:r>
      <w:r w:rsidRPr="008E1E4C">
        <w:t>программ утвержда</w:t>
      </w:r>
      <w:r>
        <w:t>е</w:t>
      </w:r>
      <w:r w:rsidRPr="008E1E4C">
        <w:t xml:space="preserve">тся </w:t>
      </w:r>
      <w:r>
        <w:t>Распоряжением Главы  м</w:t>
      </w:r>
      <w:r w:rsidRPr="008E1E4C">
        <w:t xml:space="preserve">естной </w:t>
      </w:r>
      <w:r>
        <w:t>а</w:t>
      </w:r>
      <w:r w:rsidRPr="008E1E4C">
        <w:t>дминистрации не позднее 01 апреля</w:t>
      </w:r>
      <w:r>
        <w:t xml:space="preserve"> года, следующего </w:t>
      </w:r>
      <w:proofErr w:type="gramStart"/>
      <w:r>
        <w:t>за</w:t>
      </w:r>
      <w:proofErr w:type="gramEnd"/>
      <w:r>
        <w:t xml:space="preserve"> отчетным</w:t>
      </w:r>
      <w:r w:rsidRPr="008E1E4C">
        <w:t xml:space="preserve">. </w:t>
      </w:r>
    </w:p>
    <w:p w:rsidR="00D3491E" w:rsidRDefault="00D3491E" w:rsidP="00D3491E">
      <w:pPr>
        <w:tabs>
          <w:tab w:val="left" w:pos="567"/>
        </w:tabs>
        <w:jc w:val="both"/>
      </w:pPr>
      <w:r>
        <w:tab/>
      </w:r>
      <w:r>
        <w:tab/>
      </w:r>
      <w:r>
        <w:tab/>
        <w:t>5.2.Отчет об исполнении целевых программ составляется в соответствии с Приложением № 2 к настоящему Положению</w:t>
      </w:r>
    </w:p>
    <w:p w:rsidR="00D3491E" w:rsidRPr="008E1E4C" w:rsidRDefault="00D3491E" w:rsidP="00D3491E">
      <w:pPr>
        <w:tabs>
          <w:tab w:val="left" w:pos="567"/>
        </w:tabs>
        <w:jc w:val="both"/>
      </w:pPr>
      <w:r>
        <w:tab/>
      </w:r>
      <w:r>
        <w:tab/>
      </w:r>
      <w:r>
        <w:tab/>
        <w:t>5.3.</w:t>
      </w:r>
      <w:r w:rsidRPr="008E1E4C">
        <w:t>Отчет</w:t>
      </w:r>
      <w:r>
        <w:t xml:space="preserve"> об исполнении М</w:t>
      </w:r>
      <w:r w:rsidRPr="008E1E4C">
        <w:t>униципальных программ подлеж</w:t>
      </w:r>
      <w:r>
        <w:t>и</w:t>
      </w:r>
      <w:r w:rsidRPr="008E1E4C">
        <w:t>т официальном</w:t>
      </w:r>
      <w:r>
        <w:t>у опубликованию (обнародованию) и приобщению к бюджету Муниципального образования № 54 на соответствующий год.</w:t>
      </w: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</w:p>
    <w:p w:rsidR="00D3491E" w:rsidRDefault="00D3491E" w:rsidP="00D3491E">
      <w:pPr>
        <w:widowControl w:val="0"/>
        <w:autoSpaceDE w:val="0"/>
        <w:autoSpaceDN w:val="0"/>
        <w:adjustRightInd w:val="0"/>
        <w:jc w:val="both"/>
      </w:pPr>
      <w:r>
        <w:tab/>
      </w:r>
    </w:p>
    <w:p w:rsidR="00D3491E" w:rsidRDefault="00D3491E" w:rsidP="00D3491E">
      <w:pPr>
        <w:widowControl w:val="0"/>
        <w:autoSpaceDE w:val="0"/>
        <w:autoSpaceDN w:val="0"/>
        <w:adjustRightInd w:val="0"/>
        <w:ind w:firstLine="708"/>
        <w:jc w:val="right"/>
      </w:pPr>
    </w:p>
    <w:p w:rsidR="00D3491E" w:rsidRDefault="00D3491E">
      <w:pPr>
        <w:sectPr w:rsidR="00D3491E" w:rsidSect="009A682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10560" w:type="dxa"/>
        <w:tblInd w:w="93" w:type="dxa"/>
        <w:tblLook w:val="04A0" w:firstRow="1" w:lastRow="0" w:firstColumn="1" w:lastColumn="0" w:noHBand="0" w:noVBand="1"/>
      </w:tblPr>
      <w:tblGrid>
        <w:gridCol w:w="460"/>
        <w:gridCol w:w="7780"/>
        <w:gridCol w:w="2320"/>
      </w:tblGrid>
      <w:tr w:rsidR="00D3491E" w:rsidTr="00D3491E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bookmarkStart w:id="0" w:name="RANGE!A1:D24"/>
            <w:bookmarkEnd w:id="0"/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Приложение № 1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к Положению о разработке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Муниципальных программ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Муниципального округа № 54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УТВЕРЖДАЮ: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 xml:space="preserve">Глава местной администрации МО №54 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__________________</w:t>
            </w:r>
            <w:proofErr w:type="spellStart"/>
            <w:r>
              <w:t>И.Г.Теплых</w:t>
            </w:r>
            <w:proofErr w:type="spellEnd"/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10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r>
              <w:t>___ _______________20__ год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</w:tr>
      <w:tr w:rsidR="00D3491E" w:rsidTr="00D3491E">
        <w:trPr>
          <w:trHeight w:val="765"/>
        </w:trPr>
        <w:tc>
          <w:tcPr>
            <w:tcW w:w="10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Муниципальные программы Муниципального образования №54 на 20__ год.</w:t>
            </w: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</w:tr>
      <w:tr w:rsidR="00D3491E" w:rsidTr="00D3491E">
        <w:trPr>
          <w:trHeight w:val="855"/>
        </w:trPr>
        <w:tc>
          <w:tcPr>
            <w:tcW w:w="8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Муниципальные программы Муниципального образования на 20__ год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Итого по Муниципальным программам</w:t>
            </w:r>
          </w:p>
        </w:tc>
      </w:tr>
      <w:tr w:rsidR="00D3491E" w:rsidTr="00D3491E">
        <w:trPr>
          <w:trHeight w:val="945"/>
        </w:trPr>
        <w:tc>
          <w:tcPr>
            <w:tcW w:w="8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rPr>
                <w:b/>
                <w:bCs/>
              </w:rPr>
            </w:pPr>
            <w:r>
              <w:rPr>
                <w:b/>
                <w:bCs/>
              </w:rPr>
              <w:t>I. Код раздела Муниципальной программы в ведомственной структуре расходов, Наименование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rPr>
                <w:b/>
                <w:bCs/>
              </w:rPr>
            </w:pPr>
            <w:r>
              <w:rPr>
                <w:b/>
                <w:bCs/>
              </w:rPr>
              <w:t>Итого по Муниципальной программе</w:t>
            </w:r>
          </w:p>
        </w:tc>
      </w:tr>
      <w:tr w:rsidR="00D3491E" w:rsidTr="00D3491E">
        <w:trPr>
          <w:trHeight w:val="9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…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…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945"/>
        </w:trPr>
        <w:tc>
          <w:tcPr>
            <w:tcW w:w="8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rPr>
                <w:b/>
                <w:bCs/>
              </w:rPr>
            </w:pPr>
            <w:r>
              <w:rPr>
                <w:b/>
                <w:bCs/>
              </w:rPr>
              <w:t>II. Код раздела Муниципальной программы в ведомственной структуре расходов, Наименование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rPr>
                <w:b/>
                <w:bCs/>
              </w:rPr>
            </w:pPr>
            <w:r>
              <w:rPr>
                <w:b/>
                <w:bCs/>
              </w:rPr>
              <w:t>Итого по Муниципальной программе</w:t>
            </w:r>
          </w:p>
        </w:tc>
      </w:tr>
      <w:tr w:rsidR="00D3491E" w:rsidTr="00D3491E">
        <w:trPr>
          <w:trHeight w:val="9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…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pPr>
              <w:jc w:val="center"/>
            </w:pPr>
            <w:r>
              <w:t>…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Default="00D3491E">
            <w:r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Default="00D3491E">
            <w:r>
              <w:t>Сумма утвержденных ассигнований на данное мероприятие</w:t>
            </w:r>
          </w:p>
        </w:tc>
      </w:tr>
      <w:tr w:rsidR="00D3491E" w:rsidTr="00D3491E">
        <w:trPr>
          <w:trHeight w:val="300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center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/>
        </w:tc>
      </w:tr>
      <w:tr w:rsidR="00D3491E" w:rsidTr="00D3491E">
        <w:trPr>
          <w:trHeight w:val="300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r>
              <w:t xml:space="preserve">Исполнитель: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Default="00D3491E">
            <w:pPr>
              <w:jc w:val="right"/>
            </w:pPr>
          </w:p>
        </w:tc>
      </w:tr>
    </w:tbl>
    <w:p w:rsidR="00D3491E" w:rsidRDefault="00D3491E">
      <w:pPr>
        <w:sectPr w:rsidR="00D3491E" w:rsidSect="00D3491E">
          <w:pgSz w:w="11906" w:h="16838"/>
          <w:pgMar w:top="1440" w:right="1080" w:bottom="426" w:left="1080" w:header="708" w:footer="708" w:gutter="0"/>
          <w:cols w:space="708"/>
          <w:docGrid w:linePitch="360"/>
        </w:sectPr>
      </w:pPr>
    </w:p>
    <w:tbl>
      <w:tblPr>
        <w:tblW w:w="10660" w:type="dxa"/>
        <w:tblInd w:w="93" w:type="dxa"/>
        <w:tblLook w:val="04A0" w:firstRow="1" w:lastRow="0" w:firstColumn="1" w:lastColumn="0" w:noHBand="0" w:noVBand="1"/>
      </w:tblPr>
      <w:tblGrid>
        <w:gridCol w:w="459"/>
        <w:gridCol w:w="3693"/>
        <w:gridCol w:w="2313"/>
        <w:gridCol w:w="2641"/>
        <w:gridCol w:w="1554"/>
      </w:tblGrid>
      <w:tr w:rsidR="00D3491E" w:rsidRPr="00D3491E" w:rsidTr="00D3491E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bookmarkStart w:id="1" w:name="RANGE!A1:F22"/>
            <w:bookmarkEnd w:id="1"/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  <w:r w:rsidRPr="00D3491E">
              <w:t>Приложение № 2</w:t>
            </w:r>
          </w:p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  <w:r w:rsidRPr="00D3491E">
              <w:t>к Положению о разработке</w:t>
            </w:r>
          </w:p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  <w:r w:rsidRPr="00D3491E">
              <w:t>Муниципальных программ</w:t>
            </w:r>
          </w:p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  <w:r w:rsidRPr="00D3491E">
              <w:t>Муниципального округа № 54</w:t>
            </w:r>
          </w:p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</w:tr>
      <w:tr w:rsidR="00D3491E" w:rsidRPr="00D3491E" w:rsidTr="00D3491E">
        <w:trPr>
          <w:trHeight w:val="825"/>
        </w:trPr>
        <w:tc>
          <w:tcPr>
            <w:tcW w:w="10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center"/>
              <w:rPr>
                <w:b/>
                <w:bCs/>
              </w:rPr>
            </w:pPr>
            <w:r w:rsidRPr="00D3491E">
              <w:rPr>
                <w:b/>
                <w:bCs/>
              </w:rPr>
              <w:t>Отчет об исполнении Муниципальных программ Муниципального образования № 54 за 20__ год</w:t>
            </w:r>
          </w:p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</w:tr>
      <w:tr w:rsidR="00D3491E" w:rsidRPr="00D3491E" w:rsidTr="00D3491E">
        <w:trPr>
          <w:trHeight w:val="915"/>
        </w:trPr>
        <w:tc>
          <w:tcPr>
            <w:tcW w:w="4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  <w:rPr>
                <w:b/>
                <w:bCs/>
              </w:rPr>
            </w:pPr>
            <w:r w:rsidRPr="00D3491E">
              <w:rPr>
                <w:b/>
                <w:bCs/>
              </w:rPr>
              <w:t>Муниципальные программы Муниципального образования на 20__ год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pPr>
              <w:jc w:val="center"/>
              <w:rPr>
                <w:b/>
                <w:bCs/>
              </w:rPr>
            </w:pPr>
            <w:r w:rsidRPr="00D3491E">
              <w:rPr>
                <w:b/>
                <w:bCs/>
              </w:rPr>
              <w:t>Итого по Муниципальным программам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pPr>
              <w:jc w:val="center"/>
              <w:rPr>
                <w:b/>
                <w:bCs/>
              </w:rPr>
            </w:pPr>
            <w:r w:rsidRPr="00D3491E">
              <w:rPr>
                <w:b/>
                <w:bCs/>
              </w:rPr>
              <w:t>Исполнено по Муниципальным программам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pPr>
              <w:jc w:val="center"/>
              <w:rPr>
                <w:b/>
                <w:bCs/>
              </w:rPr>
            </w:pPr>
            <w:r w:rsidRPr="00D3491E">
              <w:rPr>
                <w:b/>
                <w:bCs/>
              </w:rPr>
              <w:t>% Исполнения</w:t>
            </w:r>
          </w:p>
        </w:tc>
      </w:tr>
      <w:tr w:rsidR="00D3491E" w:rsidRPr="00D3491E" w:rsidTr="00D3491E">
        <w:trPr>
          <w:trHeight w:val="945"/>
        </w:trPr>
        <w:tc>
          <w:tcPr>
            <w:tcW w:w="4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I. Код раздела Муниципальной программы в ведомственной структуре расходов, Наименование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Утверждено по Муниципальной программе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Исполнено по Муниципальной программе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%</w:t>
            </w:r>
          </w:p>
        </w:tc>
      </w:tr>
      <w:tr w:rsidR="00D3491E" w:rsidRPr="00D3491E" w:rsidTr="00D3491E">
        <w:trPr>
          <w:trHeight w:val="9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II. Код раздела Муниципальной программы в ведомственной структуре расходов, Наименование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Утверждено по Муниципальной программе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Исполнено по Муниципальной программе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rPr>
                <w:b/>
                <w:bCs/>
              </w:rPr>
            </w:pPr>
            <w:r w:rsidRPr="00D3491E">
              <w:rPr>
                <w:b/>
                <w:bCs/>
              </w:rPr>
              <w:t>%</w:t>
            </w:r>
          </w:p>
        </w:tc>
      </w:tr>
      <w:tr w:rsidR="00D3491E" w:rsidRPr="00D3491E" w:rsidTr="00D3491E">
        <w:trPr>
          <w:trHeight w:val="9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…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pPr>
              <w:jc w:val="center"/>
            </w:pPr>
            <w:r w:rsidRPr="00D3491E">
              <w:lastRenderedPageBreak/>
              <w:t>…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491E" w:rsidRPr="00D3491E" w:rsidRDefault="00D3491E">
            <w:r w:rsidRPr="00D3491E">
              <w:t>Наименование мероприятий в рамках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Сумма утвержденных ассигнований на данное мероприятие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Исполнено утвержденных ассигнований на данное мероприятие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491E" w:rsidRPr="00D3491E" w:rsidRDefault="00D3491E">
            <w:r w:rsidRPr="00D3491E">
              <w:t>%</w:t>
            </w:r>
          </w:p>
        </w:tc>
      </w:tr>
      <w:tr w:rsidR="00D3491E" w:rsidRPr="00D3491E" w:rsidTr="00D3491E">
        <w:trPr>
          <w:trHeight w:val="300"/>
        </w:trPr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center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</w:tr>
      <w:tr w:rsidR="00D3491E" w:rsidRPr="00D3491E" w:rsidTr="00D3491E">
        <w:trPr>
          <w:trHeight w:val="300"/>
        </w:trPr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r w:rsidRPr="00D3491E">
              <w:t>Глава местной администрации: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</w:tr>
      <w:tr w:rsidR="00D3491E" w:rsidRPr="00D3491E" w:rsidTr="00D3491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center"/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center"/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/>
        </w:tc>
      </w:tr>
      <w:tr w:rsidR="00D3491E" w:rsidRPr="00D3491E" w:rsidTr="00D3491E">
        <w:trPr>
          <w:trHeight w:val="300"/>
        </w:trPr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r w:rsidRPr="00D3491E">
              <w:t xml:space="preserve">Исполнитель: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91E" w:rsidRPr="00D3491E" w:rsidRDefault="00D3491E">
            <w:pPr>
              <w:jc w:val="right"/>
            </w:pPr>
          </w:p>
        </w:tc>
      </w:tr>
    </w:tbl>
    <w:p w:rsidR="00CF002D" w:rsidRPr="003135E6" w:rsidRDefault="00CF002D">
      <w:bookmarkStart w:id="2" w:name="_GoBack"/>
      <w:bookmarkEnd w:id="2"/>
    </w:p>
    <w:sectPr w:rsidR="00CF002D" w:rsidRPr="003135E6" w:rsidSect="00D3491E">
      <w:pgSz w:w="11906" w:h="16838"/>
      <w:pgMar w:top="426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ADA"/>
    <w:multiLevelType w:val="singleLevel"/>
    <w:tmpl w:val="98DA56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225459"/>
    <w:multiLevelType w:val="hybridMultilevel"/>
    <w:tmpl w:val="E0B293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D57BD"/>
    <w:multiLevelType w:val="hybridMultilevel"/>
    <w:tmpl w:val="1DC46C28"/>
    <w:lvl w:ilvl="0" w:tplc="5BE019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8083EA2"/>
    <w:multiLevelType w:val="hybridMultilevel"/>
    <w:tmpl w:val="C93449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C23824"/>
    <w:multiLevelType w:val="hybridMultilevel"/>
    <w:tmpl w:val="CF5C82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F6087F"/>
    <w:multiLevelType w:val="hybridMultilevel"/>
    <w:tmpl w:val="5FDE3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24246"/>
    <w:multiLevelType w:val="hybridMultilevel"/>
    <w:tmpl w:val="099A9EFC"/>
    <w:lvl w:ilvl="0" w:tplc="9D3A274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D59716C"/>
    <w:multiLevelType w:val="hybridMultilevel"/>
    <w:tmpl w:val="CE1203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BF6B0F"/>
    <w:multiLevelType w:val="hybridMultilevel"/>
    <w:tmpl w:val="57B64CD0"/>
    <w:lvl w:ilvl="0" w:tplc="5F547F7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F53E98"/>
    <w:multiLevelType w:val="hybridMultilevel"/>
    <w:tmpl w:val="3554418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F84CDC"/>
    <w:multiLevelType w:val="hybridMultilevel"/>
    <w:tmpl w:val="5FEEBD8E"/>
    <w:lvl w:ilvl="0" w:tplc="78B8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AE580B"/>
    <w:multiLevelType w:val="hybridMultilevel"/>
    <w:tmpl w:val="2D16E9A2"/>
    <w:lvl w:ilvl="0" w:tplc="DEB2ED1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E47113"/>
    <w:multiLevelType w:val="hybridMultilevel"/>
    <w:tmpl w:val="3092B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213672"/>
    <w:multiLevelType w:val="hybridMultilevel"/>
    <w:tmpl w:val="20A810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101A8B"/>
    <w:multiLevelType w:val="hybridMultilevel"/>
    <w:tmpl w:val="CBFAE5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E80572"/>
    <w:multiLevelType w:val="hybridMultilevel"/>
    <w:tmpl w:val="A7C81850"/>
    <w:lvl w:ilvl="0" w:tplc="323A51F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758200C"/>
    <w:multiLevelType w:val="hybridMultilevel"/>
    <w:tmpl w:val="163693B4"/>
    <w:lvl w:ilvl="0" w:tplc="FA96F0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5B3A19A1"/>
    <w:multiLevelType w:val="hybridMultilevel"/>
    <w:tmpl w:val="0C6C1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65B8A"/>
    <w:multiLevelType w:val="multilevel"/>
    <w:tmpl w:val="274AC518"/>
    <w:lvl w:ilvl="0">
      <w:start w:val="1"/>
      <w:numFmt w:val="decimalZero"/>
      <w:lvlText w:val="%1"/>
      <w:lvlJc w:val="left"/>
      <w:pPr>
        <w:tabs>
          <w:tab w:val="num" w:pos="4245"/>
        </w:tabs>
        <w:ind w:left="4245" w:hanging="4245"/>
      </w:pPr>
    </w:lvl>
    <w:lvl w:ilvl="1">
      <w:start w:val="4"/>
      <w:numFmt w:val="decimalZero"/>
      <w:lvlText w:val="%1.%2"/>
      <w:lvlJc w:val="left"/>
      <w:pPr>
        <w:tabs>
          <w:tab w:val="num" w:pos="4245"/>
        </w:tabs>
        <w:ind w:left="4245" w:hanging="4245"/>
      </w:pPr>
    </w:lvl>
    <w:lvl w:ilvl="2">
      <w:start w:val="2009"/>
      <w:numFmt w:val="decimal"/>
      <w:lvlText w:val="%1.%2.%3"/>
      <w:lvlJc w:val="left"/>
      <w:pPr>
        <w:tabs>
          <w:tab w:val="num" w:pos="4245"/>
        </w:tabs>
        <w:ind w:left="4245" w:hanging="4245"/>
      </w:pPr>
    </w:lvl>
    <w:lvl w:ilvl="3">
      <w:start w:val="1"/>
      <w:numFmt w:val="decimal"/>
      <w:lvlText w:val="%1.%2.%3.%4"/>
      <w:lvlJc w:val="left"/>
      <w:pPr>
        <w:tabs>
          <w:tab w:val="num" w:pos="4245"/>
        </w:tabs>
        <w:ind w:left="4245" w:hanging="4245"/>
      </w:pPr>
    </w:lvl>
    <w:lvl w:ilvl="4">
      <w:start w:val="1"/>
      <w:numFmt w:val="decimal"/>
      <w:lvlText w:val="%1.%2.%3.%4.%5"/>
      <w:lvlJc w:val="left"/>
      <w:pPr>
        <w:tabs>
          <w:tab w:val="num" w:pos="4245"/>
        </w:tabs>
        <w:ind w:left="4245" w:hanging="4245"/>
      </w:pPr>
    </w:lvl>
    <w:lvl w:ilvl="5">
      <w:start w:val="1"/>
      <w:numFmt w:val="decimal"/>
      <w:lvlText w:val="%1.%2.%3.%4.%5.%6"/>
      <w:lvlJc w:val="left"/>
      <w:pPr>
        <w:tabs>
          <w:tab w:val="num" w:pos="4245"/>
        </w:tabs>
        <w:ind w:left="4245" w:hanging="4245"/>
      </w:pPr>
    </w:lvl>
    <w:lvl w:ilvl="6">
      <w:start w:val="1"/>
      <w:numFmt w:val="decimal"/>
      <w:lvlText w:val="%1.%2.%3.%4.%5.%6.%7"/>
      <w:lvlJc w:val="left"/>
      <w:pPr>
        <w:tabs>
          <w:tab w:val="num" w:pos="4245"/>
        </w:tabs>
        <w:ind w:left="4245" w:hanging="4245"/>
      </w:pPr>
    </w:lvl>
    <w:lvl w:ilvl="7">
      <w:start w:val="1"/>
      <w:numFmt w:val="decimal"/>
      <w:lvlText w:val="%1.%2.%3.%4.%5.%6.%7.%8"/>
      <w:lvlJc w:val="left"/>
      <w:pPr>
        <w:tabs>
          <w:tab w:val="num" w:pos="4245"/>
        </w:tabs>
        <w:ind w:left="4245" w:hanging="4245"/>
      </w:pPr>
    </w:lvl>
    <w:lvl w:ilvl="8">
      <w:start w:val="1"/>
      <w:numFmt w:val="decimal"/>
      <w:lvlText w:val="%1.%2.%3.%4.%5.%6.%7.%8.%9"/>
      <w:lvlJc w:val="left"/>
      <w:pPr>
        <w:tabs>
          <w:tab w:val="num" w:pos="4245"/>
        </w:tabs>
        <w:ind w:left="4245" w:hanging="4245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200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9"/>
  </w:num>
  <w:num w:numId="4">
    <w:abstractNumId w:val="6"/>
  </w:num>
  <w:num w:numId="5">
    <w:abstractNumId w:val="17"/>
  </w:num>
  <w:num w:numId="6">
    <w:abstractNumId w:val="3"/>
  </w:num>
  <w:num w:numId="7">
    <w:abstractNumId w:val="10"/>
  </w:num>
  <w:num w:numId="8">
    <w:abstractNumId w:val="11"/>
  </w:num>
  <w:num w:numId="9">
    <w:abstractNumId w:val="12"/>
  </w:num>
  <w:num w:numId="10">
    <w:abstractNumId w:val="15"/>
  </w:num>
  <w:num w:numId="11">
    <w:abstractNumId w:val="8"/>
  </w:num>
  <w:num w:numId="12">
    <w:abstractNumId w:val="7"/>
  </w:num>
  <w:num w:numId="13">
    <w:abstractNumId w:val="14"/>
  </w:num>
  <w:num w:numId="14">
    <w:abstractNumId w:val="4"/>
  </w:num>
  <w:num w:numId="15">
    <w:abstractNumId w:val="13"/>
  </w:num>
  <w:num w:numId="16">
    <w:abstractNumId w:val="1"/>
  </w:num>
  <w:num w:numId="17">
    <w:abstractNumId w:val="5"/>
  </w:num>
  <w:num w:numId="18">
    <w:abstractNumId w:val="16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2D"/>
    <w:rsid w:val="00003639"/>
    <w:rsid w:val="00025069"/>
    <w:rsid w:val="0006313F"/>
    <w:rsid w:val="00072C70"/>
    <w:rsid w:val="00077EDF"/>
    <w:rsid w:val="000F595C"/>
    <w:rsid w:val="00101CA7"/>
    <w:rsid w:val="00152DD9"/>
    <w:rsid w:val="001771C6"/>
    <w:rsid w:val="001D791E"/>
    <w:rsid w:val="00237016"/>
    <w:rsid w:val="002830C4"/>
    <w:rsid w:val="002919CA"/>
    <w:rsid w:val="002B0A78"/>
    <w:rsid w:val="002B2C86"/>
    <w:rsid w:val="002C2AA2"/>
    <w:rsid w:val="002D3C9B"/>
    <w:rsid w:val="003135E6"/>
    <w:rsid w:val="00332C7F"/>
    <w:rsid w:val="00332F9D"/>
    <w:rsid w:val="003541FD"/>
    <w:rsid w:val="00354527"/>
    <w:rsid w:val="003A478A"/>
    <w:rsid w:val="003B005F"/>
    <w:rsid w:val="003C1A2E"/>
    <w:rsid w:val="003C1BBC"/>
    <w:rsid w:val="003D47CC"/>
    <w:rsid w:val="00423418"/>
    <w:rsid w:val="00427A21"/>
    <w:rsid w:val="00433680"/>
    <w:rsid w:val="004478D1"/>
    <w:rsid w:val="00465268"/>
    <w:rsid w:val="00494056"/>
    <w:rsid w:val="004A255F"/>
    <w:rsid w:val="004D10F0"/>
    <w:rsid w:val="00527D18"/>
    <w:rsid w:val="00542D89"/>
    <w:rsid w:val="00544F38"/>
    <w:rsid w:val="00560B8F"/>
    <w:rsid w:val="00585115"/>
    <w:rsid w:val="00587388"/>
    <w:rsid w:val="00590729"/>
    <w:rsid w:val="005A30D7"/>
    <w:rsid w:val="005C1681"/>
    <w:rsid w:val="005D1921"/>
    <w:rsid w:val="005D47D6"/>
    <w:rsid w:val="005E27AC"/>
    <w:rsid w:val="00614B2D"/>
    <w:rsid w:val="0063608B"/>
    <w:rsid w:val="00664B16"/>
    <w:rsid w:val="00681E9C"/>
    <w:rsid w:val="006864D7"/>
    <w:rsid w:val="006A05E5"/>
    <w:rsid w:val="006D07FB"/>
    <w:rsid w:val="006D4778"/>
    <w:rsid w:val="006D626E"/>
    <w:rsid w:val="00734E9D"/>
    <w:rsid w:val="00737C2A"/>
    <w:rsid w:val="007C5293"/>
    <w:rsid w:val="007D12FE"/>
    <w:rsid w:val="007D1E4D"/>
    <w:rsid w:val="008058B6"/>
    <w:rsid w:val="0082111E"/>
    <w:rsid w:val="00821207"/>
    <w:rsid w:val="0082778C"/>
    <w:rsid w:val="0084286A"/>
    <w:rsid w:val="00847E6F"/>
    <w:rsid w:val="0086773F"/>
    <w:rsid w:val="00893E31"/>
    <w:rsid w:val="008A0775"/>
    <w:rsid w:val="008A2614"/>
    <w:rsid w:val="008A38D0"/>
    <w:rsid w:val="008D09E3"/>
    <w:rsid w:val="008D68BA"/>
    <w:rsid w:val="008E20BE"/>
    <w:rsid w:val="008E5CF3"/>
    <w:rsid w:val="00915EC9"/>
    <w:rsid w:val="009432B5"/>
    <w:rsid w:val="00977161"/>
    <w:rsid w:val="00984D43"/>
    <w:rsid w:val="00986F83"/>
    <w:rsid w:val="00991A06"/>
    <w:rsid w:val="00992A8B"/>
    <w:rsid w:val="00995108"/>
    <w:rsid w:val="009E3479"/>
    <w:rsid w:val="009F2246"/>
    <w:rsid w:val="009F529C"/>
    <w:rsid w:val="009F5E9F"/>
    <w:rsid w:val="00A15AFA"/>
    <w:rsid w:val="00A206E1"/>
    <w:rsid w:val="00A548D3"/>
    <w:rsid w:val="00AA4EB3"/>
    <w:rsid w:val="00AB1DB6"/>
    <w:rsid w:val="00AC16E8"/>
    <w:rsid w:val="00AD7FAB"/>
    <w:rsid w:val="00AE13DF"/>
    <w:rsid w:val="00AE22A2"/>
    <w:rsid w:val="00AF233F"/>
    <w:rsid w:val="00B710FF"/>
    <w:rsid w:val="00B8718A"/>
    <w:rsid w:val="00BA6E61"/>
    <w:rsid w:val="00C02695"/>
    <w:rsid w:val="00C21729"/>
    <w:rsid w:val="00C307CA"/>
    <w:rsid w:val="00C32359"/>
    <w:rsid w:val="00C32771"/>
    <w:rsid w:val="00C91D00"/>
    <w:rsid w:val="00C933F9"/>
    <w:rsid w:val="00C95198"/>
    <w:rsid w:val="00CA1720"/>
    <w:rsid w:val="00CF002D"/>
    <w:rsid w:val="00D3491E"/>
    <w:rsid w:val="00D355D2"/>
    <w:rsid w:val="00D37AAC"/>
    <w:rsid w:val="00D61363"/>
    <w:rsid w:val="00DA01DD"/>
    <w:rsid w:val="00DB4887"/>
    <w:rsid w:val="00DD5366"/>
    <w:rsid w:val="00DE0FE4"/>
    <w:rsid w:val="00E0055C"/>
    <w:rsid w:val="00E06556"/>
    <w:rsid w:val="00E205E0"/>
    <w:rsid w:val="00E267B4"/>
    <w:rsid w:val="00E34B87"/>
    <w:rsid w:val="00E664C4"/>
    <w:rsid w:val="00E80BCF"/>
    <w:rsid w:val="00EC1BDA"/>
    <w:rsid w:val="00EC1C0B"/>
    <w:rsid w:val="00ED4D89"/>
    <w:rsid w:val="00EF20E6"/>
    <w:rsid w:val="00F0728C"/>
    <w:rsid w:val="00F13F43"/>
    <w:rsid w:val="00F16751"/>
    <w:rsid w:val="00F31E2D"/>
    <w:rsid w:val="00F345DC"/>
    <w:rsid w:val="00F85206"/>
    <w:rsid w:val="00FE36F2"/>
    <w:rsid w:val="00FF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7">
    <w:name w:val="heading 7"/>
    <w:basedOn w:val="a"/>
    <w:next w:val="a"/>
    <w:qFormat/>
    <w:rsid w:val="00992A8B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54527"/>
    <w:pPr>
      <w:spacing w:after="120"/>
    </w:pPr>
    <w:rPr>
      <w:sz w:val="20"/>
      <w:szCs w:val="20"/>
    </w:rPr>
  </w:style>
  <w:style w:type="paragraph" w:styleId="2">
    <w:name w:val="Body Text 2"/>
    <w:basedOn w:val="a"/>
    <w:rsid w:val="00354527"/>
    <w:pPr>
      <w:spacing w:after="120" w:line="480" w:lineRule="auto"/>
    </w:pPr>
    <w:rPr>
      <w:sz w:val="20"/>
      <w:szCs w:val="20"/>
    </w:rPr>
  </w:style>
  <w:style w:type="paragraph" w:styleId="3">
    <w:name w:val="Body Text 3"/>
    <w:basedOn w:val="a"/>
    <w:rsid w:val="00354527"/>
    <w:pPr>
      <w:tabs>
        <w:tab w:val="left" w:pos="6521"/>
      </w:tabs>
      <w:jc w:val="both"/>
    </w:pPr>
    <w:rPr>
      <w:b/>
      <w:szCs w:val="20"/>
    </w:rPr>
  </w:style>
  <w:style w:type="paragraph" w:styleId="a4">
    <w:name w:val="List Paragraph"/>
    <w:basedOn w:val="a"/>
    <w:uiPriority w:val="34"/>
    <w:qFormat/>
    <w:rsid w:val="00025069"/>
    <w:pPr>
      <w:ind w:left="720"/>
      <w:contextualSpacing/>
    </w:pPr>
  </w:style>
  <w:style w:type="paragraph" w:customStyle="1" w:styleId="ConsPlusTitle">
    <w:name w:val="ConsPlusTitle"/>
    <w:uiPriority w:val="99"/>
    <w:rsid w:val="00D3491E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7">
    <w:name w:val="heading 7"/>
    <w:basedOn w:val="a"/>
    <w:next w:val="a"/>
    <w:qFormat/>
    <w:rsid w:val="00992A8B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54527"/>
    <w:pPr>
      <w:spacing w:after="120"/>
    </w:pPr>
    <w:rPr>
      <w:sz w:val="20"/>
      <w:szCs w:val="20"/>
    </w:rPr>
  </w:style>
  <w:style w:type="paragraph" w:styleId="2">
    <w:name w:val="Body Text 2"/>
    <w:basedOn w:val="a"/>
    <w:rsid w:val="00354527"/>
    <w:pPr>
      <w:spacing w:after="120" w:line="480" w:lineRule="auto"/>
    </w:pPr>
    <w:rPr>
      <w:sz w:val="20"/>
      <w:szCs w:val="20"/>
    </w:rPr>
  </w:style>
  <w:style w:type="paragraph" w:styleId="3">
    <w:name w:val="Body Text 3"/>
    <w:basedOn w:val="a"/>
    <w:rsid w:val="00354527"/>
    <w:pPr>
      <w:tabs>
        <w:tab w:val="left" w:pos="6521"/>
      </w:tabs>
      <w:jc w:val="both"/>
    </w:pPr>
    <w:rPr>
      <w:b/>
      <w:szCs w:val="20"/>
    </w:rPr>
  </w:style>
  <w:style w:type="paragraph" w:styleId="a4">
    <w:name w:val="List Paragraph"/>
    <w:basedOn w:val="a"/>
    <w:uiPriority w:val="34"/>
    <w:qFormat/>
    <w:rsid w:val="00025069"/>
    <w:pPr>
      <w:ind w:left="720"/>
      <w:contextualSpacing/>
    </w:pPr>
  </w:style>
  <w:style w:type="paragraph" w:customStyle="1" w:styleId="ConsPlusTitle">
    <w:name w:val="ConsPlusTitle"/>
    <w:uiPriority w:val="99"/>
    <w:rsid w:val="00D3491E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МО_54</Company>
  <LinksUpToDate>false</LinksUpToDate>
  <CharactersWithSpaces>7573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</dc:creator>
  <cp:lastModifiedBy>User</cp:lastModifiedBy>
  <cp:revision>2</cp:revision>
  <cp:lastPrinted>2011-03-01T09:43:00Z</cp:lastPrinted>
  <dcterms:created xsi:type="dcterms:W3CDTF">2020-06-03T09:10:00Z</dcterms:created>
  <dcterms:modified xsi:type="dcterms:W3CDTF">2020-06-03T09:10:00Z</dcterms:modified>
</cp:coreProperties>
</file>