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775" w:rsidRPr="009F5E9F" w:rsidRDefault="00491C95" w:rsidP="00893E31">
      <w:pPr>
        <w:rPr>
          <w:b/>
          <w:i/>
          <w:u w:val="single"/>
        </w:rPr>
      </w:pPr>
      <w:r>
        <w:rPr>
          <w:b/>
          <w:i/>
          <w:noProof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-54pt;margin-top:-54pt;width:540pt;height:107.9pt;z-index:251657728" wrapcoords="-18 0 -18 21415 21600 21415 21600 0 -18 0">
            <v:imagedata r:id="rId6" o:title=""/>
            <w10:wrap type="tight"/>
          </v:shape>
          <o:OLEObject Type="Embed" ProgID="Photoshop.Image.7" ShapeID="_x0000_s1028" DrawAspect="Content" ObjectID="_1652692502" r:id="rId7">
            <o:FieldCodes>\s</o:FieldCodes>
          </o:OLEObject>
        </w:pict>
      </w:r>
      <w:r w:rsidR="00D355D2">
        <w:rPr>
          <w:b/>
          <w:i/>
          <w:u w:val="single"/>
        </w:rPr>
        <w:t xml:space="preserve"> </w:t>
      </w:r>
      <w:r w:rsidR="00AB1DB6">
        <w:rPr>
          <w:b/>
          <w:i/>
          <w:u w:val="single"/>
        </w:rPr>
        <w:t xml:space="preserve"> </w:t>
      </w:r>
    </w:p>
    <w:p w:rsidR="00395206" w:rsidRDefault="00587388" w:rsidP="00992A8B">
      <w:pPr>
        <w:pStyle w:val="7"/>
        <w:rPr>
          <w:szCs w:val="28"/>
        </w:rPr>
      </w:pPr>
      <w:r>
        <w:rPr>
          <w:szCs w:val="28"/>
        </w:rPr>
        <w:t>РАСПОРЯЖЕНИЕ</w:t>
      </w:r>
      <w:r w:rsidR="002830C4">
        <w:rPr>
          <w:szCs w:val="28"/>
        </w:rPr>
        <w:tab/>
      </w:r>
      <w:r w:rsidR="003541FD">
        <w:rPr>
          <w:szCs w:val="28"/>
        </w:rPr>
        <w:tab/>
      </w:r>
      <w:r w:rsidR="00395206" w:rsidRPr="00395206">
        <w:rPr>
          <w:b w:val="0"/>
          <w:szCs w:val="28"/>
        </w:rPr>
        <w:t>№11</w:t>
      </w:r>
    </w:p>
    <w:p w:rsidR="00992A8B" w:rsidRDefault="003541FD" w:rsidP="00992A8B">
      <w:pPr>
        <w:pStyle w:val="7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2830C4">
        <w:rPr>
          <w:szCs w:val="28"/>
        </w:rPr>
        <w:tab/>
      </w:r>
      <w:r w:rsidR="002830C4">
        <w:rPr>
          <w:szCs w:val="28"/>
        </w:rPr>
        <w:tab/>
      </w:r>
      <w:r w:rsidR="002830C4">
        <w:rPr>
          <w:szCs w:val="28"/>
        </w:rPr>
        <w:tab/>
      </w:r>
    </w:p>
    <w:p w:rsidR="00F345DC" w:rsidRDefault="00B97B90" w:rsidP="00992A8B">
      <w:pPr>
        <w:jc w:val="both"/>
        <w:rPr>
          <w:sz w:val="28"/>
          <w:szCs w:val="28"/>
        </w:rPr>
      </w:pPr>
      <w:r w:rsidRPr="00395206">
        <w:rPr>
          <w:sz w:val="28"/>
          <w:szCs w:val="28"/>
        </w:rPr>
        <w:t>01</w:t>
      </w:r>
      <w:r w:rsidR="009F529C" w:rsidRPr="00395206">
        <w:rPr>
          <w:sz w:val="28"/>
          <w:szCs w:val="28"/>
        </w:rPr>
        <w:t>.</w:t>
      </w:r>
      <w:r w:rsidRPr="00395206">
        <w:rPr>
          <w:sz w:val="28"/>
          <w:szCs w:val="28"/>
        </w:rPr>
        <w:t>10</w:t>
      </w:r>
      <w:r w:rsidR="008E20BE" w:rsidRPr="00395206">
        <w:rPr>
          <w:sz w:val="28"/>
          <w:szCs w:val="28"/>
        </w:rPr>
        <w:t>.</w:t>
      </w:r>
      <w:r w:rsidR="002D3C9B" w:rsidRPr="00395206">
        <w:rPr>
          <w:sz w:val="28"/>
          <w:szCs w:val="28"/>
        </w:rPr>
        <w:t>2</w:t>
      </w:r>
      <w:r w:rsidR="00664B16" w:rsidRPr="00395206">
        <w:rPr>
          <w:sz w:val="28"/>
          <w:szCs w:val="28"/>
        </w:rPr>
        <w:t>01</w:t>
      </w:r>
      <w:r w:rsidR="00587388" w:rsidRPr="00395206">
        <w:rPr>
          <w:sz w:val="28"/>
          <w:szCs w:val="28"/>
        </w:rPr>
        <w:t>3</w:t>
      </w:r>
      <w:r w:rsidR="008E20BE" w:rsidRPr="00395206">
        <w:rPr>
          <w:sz w:val="28"/>
          <w:szCs w:val="28"/>
        </w:rPr>
        <w:t xml:space="preserve"> г</w:t>
      </w:r>
      <w:r w:rsidR="00395206" w:rsidRPr="00395206">
        <w:rPr>
          <w:sz w:val="28"/>
          <w:szCs w:val="28"/>
        </w:rPr>
        <w:t>.</w:t>
      </w:r>
    </w:p>
    <w:p w:rsidR="00395206" w:rsidRPr="00395206" w:rsidRDefault="00395206" w:rsidP="00992A8B">
      <w:pPr>
        <w:jc w:val="both"/>
        <w:rPr>
          <w:sz w:val="28"/>
          <w:szCs w:val="28"/>
        </w:rPr>
      </w:pPr>
    </w:p>
    <w:p w:rsidR="00A14709" w:rsidRDefault="00992A8B" w:rsidP="00FB4A1E">
      <w:pPr>
        <w:rPr>
          <w:b/>
        </w:rPr>
      </w:pPr>
      <w:r w:rsidRPr="00FE36F2">
        <w:rPr>
          <w:b/>
        </w:rPr>
        <w:t>«</w:t>
      </w:r>
      <w:r w:rsidR="00587388">
        <w:rPr>
          <w:b/>
        </w:rPr>
        <w:t xml:space="preserve">Об утверждении </w:t>
      </w:r>
      <w:r w:rsidR="00A14709">
        <w:rPr>
          <w:b/>
        </w:rPr>
        <w:t xml:space="preserve">Порядка </w:t>
      </w:r>
      <w:r w:rsidR="00FB4A1E">
        <w:rPr>
          <w:b/>
        </w:rPr>
        <w:t>ведения</w:t>
      </w:r>
    </w:p>
    <w:p w:rsidR="00FB4A1E" w:rsidRPr="00AD3BC6" w:rsidRDefault="00FB4A1E" w:rsidP="00FB4A1E">
      <w:pPr>
        <w:rPr>
          <w:b/>
        </w:rPr>
      </w:pPr>
      <w:r>
        <w:rPr>
          <w:b/>
        </w:rPr>
        <w:t>реестра расходных обязательств</w:t>
      </w:r>
    </w:p>
    <w:p w:rsidR="00587388" w:rsidRDefault="000439DD" w:rsidP="00A14709">
      <w:pPr>
        <w:rPr>
          <w:b/>
        </w:rPr>
      </w:pPr>
      <w:r>
        <w:rPr>
          <w:b/>
        </w:rPr>
        <w:t>М</w:t>
      </w:r>
      <w:r w:rsidR="00587388">
        <w:rPr>
          <w:b/>
        </w:rPr>
        <w:t xml:space="preserve">униципального образования </w:t>
      </w:r>
    </w:p>
    <w:p w:rsidR="00992A8B" w:rsidRPr="00FE36F2" w:rsidRDefault="000439DD" w:rsidP="00587388">
      <w:r>
        <w:rPr>
          <w:b/>
        </w:rPr>
        <w:t>М</w:t>
      </w:r>
      <w:r w:rsidR="00587388">
        <w:rPr>
          <w:b/>
        </w:rPr>
        <w:t>униципального округа № 54</w:t>
      </w:r>
      <w:r w:rsidR="008A0775" w:rsidRPr="00FE36F2">
        <w:rPr>
          <w:b/>
        </w:rPr>
        <w:t>»</w:t>
      </w:r>
    </w:p>
    <w:p w:rsidR="00DD5366" w:rsidRDefault="00DD5366" w:rsidP="006D07FB">
      <w:pPr>
        <w:pStyle w:val="21"/>
        <w:spacing w:line="240" w:lineRule="auto"/>
        <w:ind w:firstLine="708"/>
        <w:jc w:val="both"/>
        <w:rPr>
          <w:sz w:val="24"/>
          <w:szCs w:val="24"/>
        </w:rPr>
      </w:pPr>
    </w:p>
    <w:p w:rsidR="00587388" w:rsidRPr="00587388" w:rsidRDefault="00587388" w:rsidP="00587388">
      <w:pPr>
        <w:autoSpaceDE w:val="0"/>
        <w:autoSpaceDN w:val="0"/>
        <w:adjustRightInd w:val="0"/>
      </w:pPr>
      <w:r w:rsidRPr="00587388">
        <w:t xml:space="preserve">В соответствии со статьей </w:t>
      </w:r>
      <w:r w:rsidR="00FB4A1E">
        <w:t>87</w:t>
      </w:r>
      <w:r w:rsidRPr="00587388">
        <w:t xml:space="preserve"> Бюджетного кодекса Российской</w:t>
      </w:r>
    </w:p>
    <w:p w:rsidR="00587388" w:rsidRDefault="00587388" w:rsidP="00587388">
      <w:pPr>
        <w:autoSpaceDE w:val="0"/>
        <w:autoSpaceDN w:val="0"/>
        <w:adjustRightInd w:val="0"/>
      </w:pPr>
      <w:r>
        <w:t xml:space="preserve">Федерации утвердить </w:t>
      </w:r>
      <w:r w:rsidR="00A14709">
        <w:t xml:space="preserve">Порядок </w:t>
      </w:r>
      <w:r w:rsidR="00FB4A1E">
        <w:t>ведения реестра расходных обязательств</w:t>
      </w:r>
      <w:r>
        <w:t xml:space="preserve"> Муниципального образования Муниципального округа № 54</w:t>
      </w:r>
      <w:r w:rsidR="00BC0E01" w:rsidRPr="00BC0E01">
        <w:t xml:space="preserve"> </w:t>
      </w:r>
      <w:r w:rsidR="00BC0E01">
        <w:t>в соответствии с Приложением №1</w:t>
      </w:r>
      <w:r>
        <w:t>.</w:t>
      </w:r>
    </w:p>
    <w:p w:rsidR="00587388" w:rsidRPr="00587388" w:rsidRDefault="00587388" w:rsidP="00587388">
      <w:pPr>
        <w:autoSpaceDE w:val="0"/>
        <w:autoSpaceDN w:val="0"/>
        <w:adjustRightInd w:val="0"/>
        <w:ind w:left="705"/>
      </w:pPr>
    </w:p>
    <w:p w:rsidR="00427A21" w:rsidRDefault="00427A21" w:rsidP="00E06556">
      <w:pPr>
        <w:pStyle w:val="21"/>
        <w:spacing w:line="240" w:lineRule="auto"/>
        <w:jc w:val="both"/>
        <w:rPr>
          <w:sz w:val="24"/>
          <w:szCs w:val="24"/>
        </w:rPr>
      </w:pPr>
    </w:p>
    <w:p w:rsidR="00E06556" w:rsidRDefault="00E06556" w:rsidP="00E06556">
      <w:pPr>
        <w:pStyle w:val="21"/>
        <w:spacing w:line="240" w:lineRule="auto"/>
        <w:jc w:val="both"/>
        <w:rPr>
          <w:sz w:val="24"/>
          <w:szCs w:val="24"/>
        </w:rPr>
      </w:pPr>
    </w:p>
    <w:p w:rsidR="00587388" w:rsidRDefault="00587388" w:rsidP="00E06556">
      <w:pPr>
        <w:pStyle w:val="21"/>
        <w:spacing w:line="240" w:lineRule="auto"/>
        <w:jc w:val="both"/>
        <w:rPr>
          <w:sz w:val="24"/>
          <w:szCs w:val="24"/>
        </w:rPr>
      </w:pPr>
    </w:p>
    <w:p w:rsidR="00587388" w:rsidRDefault="00587388" w:rsidP="00E06556">
      <w:pPr>
        <w:pStyle w:val="21"/>
        <w:spacing w:line="240" w:lineRule="auto"/>
        <w:jc w:val="both"/>
        <w:rPr>
          <w:sz w:val="24"/>
          <w:szCs w:val="24"/>
        </w:rPr>
      </w:pPr>
    </w:p>
    <w:p w:rsidR="00AC16E8" w:rsidRDefault="00AC16E8" w:rsidP="00AC16E8">
      <w:pPr>
        <w:pStyle w:val="21"/>
        <w:spacing w:line="240" w:lineRule="auto"/>
        <w:jc w:val="both"/>
        <w:rPr>
          <w:sz w:val="24"/>
          <w:szCs w:val="24"/>
        </w:rPr>
      </w:pPr>
    </w:p>
    <w:p w:rsidR="008A2614" w:rsidRDefault="00AC16E8" w:rsidP="00AC16E8">
      <w:pPr>
        <w:pStyle w:val="21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595C" w:rsidRPr="003135E6" w:rsidRDefault="006D626E" w:rsidP="008A2614">
      <w:pPr>
        <w:pStyle w:val="21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Г</w:t>
      </w:r>
      <w:r w:rsidR="009F529C">
        <w:rPr>
          <w:sz w:val="24"/>
          <w:szCs w:val="24"/>
        </w:rPr>
        <w:t>лава</w:t>
      </w:r>
      <w:r w:rsidR="002919CA">
        <w:rPr>
          <w:sz w:val="24"/>
          <w:szCs w:val="24"/>
        </w:rPr>
        <w:t xml:space="preserve"> местной администрации</w:t>
      </w:r>
      <w:r w:rsidR="008A2614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                  </w:t>
      </w:r>
      <w:r w:rsidR="00587388">
        <w:rPr>
          <w:sz w:val="24"/>
          <w:szCs w:val="24"/>
        </w:rPr>
        <w:t xml:space="preserve">                     </w:t>
      </w:r>
      <w:r w:rsidR="009F529C">
        <w:rPr>
          <w:sz w:val="24"/>
          <w:szCs w:val="24"/>
        </w:rPr>
        <w:t>И.Г.Теплых</w:t>
      </w:r>
    </w:p>
    <w:p w:rsidR="00DD5366" w:rsidRPr="003135E6" w:rsidRDefault="00DD5366" w:rsidP="006D07FB">
      <w:pPr>
        <w:pStyle w:val="21"/>
        <w:spacing w:line="240" w:lineRule="auto"/>
        <w:ind w:firstLine="708"/>
        <w:jc w:val="both"/>
        <w:rPr>
          <w:sz w:val="24"/>
          <w:szCs w:val="24"/>
        </w:rPr>
      </w:pPr>
    </w:p>
    <w:p w:rsidR="00491C95" w:rsidRDefault="00491C95">
      <w:pPr>
        <w:sectPr w:rsidR="00491C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91C95" w:rsidRPr="001A2065" w:rsidRDefault="00491C95" w:rsidP="00491C95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1A2065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Утверждено </w:t>
      </w:r>
    </w:p>
    <w:p w:rsidR="00491C95" w:rsidRPr="001A2065" w:rsidRDefault="00491C95" w:rsidP="00491C95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1A2065">
        <w:rPr>
          <w:rFonts w:ascii="Times New Roman" w:hAnsi="Times New Roman" w:cs="Times New Roman"/>
          <w:b w:val="0"/>
          <w:sz w:val="24"/>
          <w:szCs w:val="24"/>
        </w:rPr>
        <w:t xml:space="preserve">Распоряжением </w:t>
      </w:r>
    </w:p>
    <w:p w:rsidR="00491C95" w:rsidRPr="001A2065" w:rsidRDefault="00491C95" w:rsidP="00491C95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1A2065">
        <w:rPr>
          <w:rFonts w:ascii="Times New Roman" w:hAnsi="Times New Roman" w:cs="Times New Roman"/>
          <w:b w:val="0"/>
          <w:sz w:val="24"/>
          <w:szCs w:val="24"/>
        </w:rPr>
        <w:t xml:space="preserve">Главы местной администрации </w:t>
      </w:r>
    </w:p>
    <w:p w:rsidR="00491C95" w:rsidRPr="007D3ED5" w:rsidRDefault="00491C95" w:rsidP="00491C95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7D3ED5">
        <w:rPr>
          <w:rFonts w:ascii="Times New Roman" w:hAnsi="Times New Roman" w:cs="Times New Roman"/>
          <w:b w:val="0"/>
          <w:sz w:val="24"/>
          <w:szCs w:val="24"/>
        </w:rPr>
        <w:t>От 01.10.2013 года № 1</w:t>
      </w:r>
      <w:r>
        <w:rPr>
          <w:rFonts w:ascii="Times New Roman" w:hAnsi="Times New Roman" w:cs="Times New Roman"/>
          <w:b w:val="0"/>
          <w:sz w:val="24"/>
          <w:szCs w:val="24"/>
        </w:rPr>
        <w:t>1</w:t>
      </w:r>
    </w:p>
    <w:p w:rsidR="00491C95" w:rsidRPr="001A2065" w:rsidRDefault="00491C95" w:rsidP="00491C95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491C95" w:rsidRPr="001A2065" w:rsidRDefault="00491C95" w:rsidP="00491C95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491C95" w:rsidRPr="001A2065" w:rsidRDefault="00491C95" w:rsidP="00491C95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1A2065">
        <w:rPr>
          <w:rFonts w:ascii="Times New Roman" w:hAnsi="Times New Roman" w:cs="Times New Roman"/>
          <w:b w:val="0"/>
          <w:sz w:val="24"/>
          <w:szCs w:val="24"/>
        </w:rPr>
        <w:t>И.Г.Теплых</w:t>
      </w:r>
      <w:proofErr w:type="spellEnd"/>
    </w:p>
    <w:p w:rsidR="00491C95" w:rsidRPr="001A2065" w:rsidRDefault="00491C95" w:rsidP="00491C95"/>
    <w:p w:rsidR="00491C95" w:rsidRPr="001A2065" w:rsidRDefault="00491C95" w:rsidP="00491C95">
      <w:pPr>
        <w:jc w:val="center"/>
        <w:rPr>
          <w:b/>
          <w:bCs/>
        </w:rPr>
      </w:pPr>
    </w:p>
    <w:p w:rsidR="00491C95" w:rsidRDefault="00491C95" w:rsidP="00491C95">
      <w:pPr>
        <w:jc w:val="center"/>
        <w:rPr>
          <w:b/>
          <w:bCs/>
        </w:rPr>
      </w:pPr>
      <w:r>
        <w:rPr>
          <w:b/>
          <w:bCs/>
        </w:rPr>
        <w:t xml:space="preserve">ПОРЯДОК </w:t>
      </w:r>
    </w:p>
    <w:p w:rsidR="00491C95" w:rsidRDefault="00491C95" w:rsidP="00491C95">
      <w:pPr>
        <w:jc w:val="center"/>
        <w:rPr>
          <w:b/>
          <w:bCs/>
        </w:rPr>
      </w:pPr>
      <w:r>
        <w:rPr>
          <w:b/>
          <w:bCs/>
        </w:rPr>
        <w:t xml:space="preserve">ВЕДЕНИЯ РЕЕСТРА РАСХОДНЫХ ОБЯЗАТЕЛЬСТВ </w:t>
      </w:r>
    </w:p>
    <w:p w:rsidR="00491C95" w:rsidRPr="001A2065" w:rsidRDefault="00491C95" w:rsidP="00491C95">
      <w:pPr>
        <w:jc w:val="center"/>
        <w:rPr>
          <w:b/>
          <w:bCs/>
        </w:rPr>
      </w:pPr>
      <w:r>
        <w:rPr>
          <w:b/>
          <w:bCs/>
        </w:rPr>
        <w:t>МУНИЦИПАЛЬНОГО ОБРАЗОВАНИЯ МУНИЦИПАЛЬНОГО ОКРУГА № 54.</w:t>
      </w:r>
    </w:p>
    <w:p w:rsidR="00491C95" w:rsidRPr="001A2065" w:rsidRDefault="00491C95" w:rsidP="00491C95"/>
    <w:p w:rsidR="00491C95" w:rsidRPr="001A2065" w:rsidRDefault="00491C95" w:rsidP="00491C95"/>
    <w:p w:rsidR="00491C95" w:rsidRDefault="00491C95" w:rsidP="00491C95">
      <w:pPr>
        <w:numPr>
          <w:ilvl w:val="0"/>
          <w:numId w:val="20"/>
        </w:numPr>
        <w:jc w:val="both"/>
      </w:pPr>
      <w:proofErr w:type="gramStart"/>
      <w:r>
        <w:t xml:space="preserve">Реестр расходных обязательств муниципального образования муниципального округа № 54 (далее – Реестр) – свод (перечень) муниципальных правовых актов, </w:t>
      </w:r>
      <w:proofErr w:type="spellStart"/>
      <w:r>
        <w:t>обуславливающихпубличные</w:t>
      </w:r>
      <w:proofErr w:type="spellEnd"/>
      <w:r>
        <w:t xml:space="preserve"> нормативные обязательства и (или) правовые основания для иных расходных обязательств муниципального образования № 54 (далее – МО №54) с указанием соответствующих положений (статей, частей, пунктов, подпунктов, абзацев) муниципальных правовых актов с оценкой объемов бюджетных </w:t>
      </w:r>
      <w:proofErr w:type="spellStart"/>
      <w:r>
        <w:t>ассгнований</w:t>
      </w:r>
      <w:proofErr w:type="spellEnd"/>
      <w:r>
        <w:t>, необходимых для исполнения расходных обязательств муниципального образования, включенных в Реестр.</w:t>
      </w:r>
      <w:proofErr w:type="gramEnd"/>
    </w:p>
    <w:p w:rsidR="00491C95" w:rsidRDefault="00491C95" w:rsidP="00491C95">
      <w:pPr>
        <w:numPr>
          <w:ilvl w:val="0"/>
          <w:numId w:val="20"/>
        </w:numPr>
        <w:jc w:val="both"/>
      </w:pPr>
      <w:r>
        <w:t>В Реестр подлежат внесению:</w:t>
      </w:r>
    </w:p>
    <w:p w:rsidR="00491C95" w:rsidRDefault="00491C95" w:rsidP="00491C95">
      <w:pPr>
        <w:ind w:left="360" w:firstLine="348"/>
        <w:jc w:val="both"/>
      </w:pPr>
      <w:r>
        <w:t xml:space="preserve">- муниципальные правовые акты, устанавливающие расходные обязательства муниципального образования по вопросам местного значения в </w:t>
      </w:r>
      <w:proofErr w:type="spellStart"/>
      <w:r>
        <w:t>соответствиис</w:t>
      </w:r>
      <w:proofErr w:type="spellEnd"/>
      <w:r>
        <w:t xml:space="preserve"> перечнем расходных обязательств муниципальных образований, вытекающих из полномочий по вопросам местного значения, определенных законами Санкт-Петербурга;</w:t>
      </w:r>
    </w:p>
    <w:p w:rsidR="00491C95" w:rsidRDefault="00491C95" w:rsidP="00491C95">
      <w:pPr>
        <w:numPr>
          <w:ilvl w:val="1"/>
          <w:numId w:val="20"/>
        </w:numPr>
        <w:jc w:val="both"/>
      </w:pPr>
      <w:r>
        <w:t xml:space="preserve">муниципальные правовые акты, устанавливающие расходные обязательства муниципального образования по вопросам местного значения в </w:t>
      </w:r>
      <w:proofErr w:type="spellStart"/>
      <w:r>
        <w:t>соответствиис</w:t>
      </w:r>
      <w:proofErr w:type="spellEnd"/>
      <w:r>
        <w:t xml:space="preserve"> перечнем расходных обязательств муниципальных образований, вытекающих из полномочий по вопросам местного значения, определенных законами Санкт-Петербурга</w:t>
      </w:r>
      <w:proofErr w:type="gramStart"/>
      <w:r>
        <w:t>;.</w:t>
      </w:r>
      <w:proofErr w:type="gramEnd"/>
    </w:p>
    <w:p w:rsidR="00491C95" w:rsidRDefault="00491C95" w:rsidP="00491C95">
      <w:pPr>
        <w:numPr>
          <w:ilvl w:val="1"/>
          <w:numId w:val="20"/>
        </w:numPr>
        <w:jc w:val="both"/>
      </w:pPr>
      <w:r>
        <w:t>муниципальные правовые акты, принятые при осуществлении органами местного самоуправления переданных им отдельных государственных полномочий</w:t>
      </w:r>
    </w:p>
    <w:p w:rsidR="00491C95" w:rsidRDefault="00491C95" w:rsidP="00491C95">
      <w:pPr>
        <w:numPr>
          <w:ilvl w:val="0"/>
          <w:numId w:val="20"/>
        </w:numPr>
        <w:jc w:val="both"/>
      </w:pPr>
      <w:r>
        <w:t>Ведение Реестра осуществляется по форме, установленной Комитетом финансов Санкт-</w:t>
      </w:r>
      <w:proofErr w:type="spellStart"/>
      <w:r>
        <w:t>Петерурга</w:t>
      </w:r>
      <w:proofErr w:type="spellEnd"/>
      <w:r>
        <w:t xml:space="preserve">. Организация ведения Реестра </w:t>
      </w:r>
      <w:proofErr w:type="spellStart"/>
      <w:r>
        <w:t>очуществляется</w:t>
      </w:r>
      <w:proofErr w:type="spellEnd"/>
      <w:r>
        <w:t xml:space="preserve"> местной администрацией муниципального образования муниципального округа № 54.</w:t>
      </w:r>
    </w:p>
    <w:p w:rsidR="00491C95" w:rsidRDefault="00491C95" w:rsidP="00491C95">
      <w:pPr>
        <w:numPr>
          <w:ilvl w:val="0"/>
          <w:numId w:val="20"/>
        </w:numPr>
        <w:jc w:val="both"/>
      </w:pPr>
      <w:r>
        <w:t xml:space="preserve">Реестр составляется и ведется в электронном виде и на бумажном носителе. </w:t>
      </w:r>
      <w:proofErr w:type="gramStart"/>
      <w:r>
        <w:t xml:space="preserve">Внесение в Реестр информации о принятых </w:t>
      </w:r>
      <w:proofErr w:type="spellStart"/>
      <w:r>
        <w:t>униципальных</w:t>
      </w:r>
      <w:proofErr w:type="spellEnd"/>
      <w:r>
        <w:t xml:space="preserve"> правовых актах, обуславливающих возникновение расходных обязательств муниципального образования, а также информации о принятых муниципальных правовых актах, изменяющих установленные расходные обязательства муниципального образования производится в двухнедельных срок после принятия соответствующих муниципальных правовых актов.</w:t>
      </w:r>
      <w:proofErr w:type="gramEnd"/>
    </w:p>
    <w:p w:rsidR="00491C95" w:rsidRDefault="00491C95" w:rsidP="00491C95">
      <w:pPr>
        <w:numPr>
          <w:ilvl w:val="0"/>
          <w:numId w:val="20"/>
        </w:numPr>
        <w:jc w:val="both"/>
      </w:pPr>
      <w:r>
        <w:t>При внесении в Реестр информации о принятых правовых актах, обуславливающих возникновение расходных обязательств муниципального образования муниципального округа № 54, указываются следующие данные:</w:t>
      </w:r>
    </w:p>
    <w:p w:rsidR="00491C95" w:rsidRDefault="00491C95" w:rsidP="00491C95">
      <w:pPr>
        <w:numPr>
          <w:ilvl w:val="1"/>
          <w:numId w:val="20"/>
        </w:numPr>
        <w:jc w:val="both"/>
      </w:pPr>
      <w:r>
        <w:t>Реестровый номер;</w:t>
      </w:r>
    </w:p>
    <w:p w:rsidR="00491C95" w:rsidRDefault="00491C95" w:rsidP="00491C95">
      <w:pPr>
        <w:numPr>
          <w:ilvl w:val="1"/>
          <w:numId w:val="20"/>
        </w:numPr>
        <w:jc w:val="both"/>
      </w:pPr>
      <w:r>
        <w:t>Дата внесения в Реестр информации о муниципальном правовом акте;</w:t>
      </w:r>
    </w:p>
    <w:p w:rsidR="00491C95" w:rsidRDefault="00491C95" w:rsidP="00491C95">
      <w:pPr>
        <w:numPr>
          <w:ilvl w:val="1"/>
          <w:numId w:val="20"/>
        </w:numPr>
        <w:jc w:val="both"/>
      </w:pPr>
      <w:r>
        <w:t>Реквизиты муниципального правового акта (дата принятия, номер, наименование, дата вступления в силу);</w:t>
      </w:r>
    </w:p>
    <w:p w:rsidR="00491C95" w:rsidRDefault="00491C95" w:rsidP="00491C95">
      <w:pPr>
        <w:numPr>
          <w:ilvl w:val="1"/>
          <w:numId w:val="20"/>
        </w:numPr>
        <w:jc w:val="both"/>
      </w:pPr>
      <w:r>
        <w:t>Дата и источник официального опубликования муниципального правового акта (дата и место официального обнародования);</w:t>
      </w:r>
    </w:p>
    <w:p w:rsidR="00491C95" w:rsidRDefault="00491C95" w:rsidP="00491C95">
      <w:pPr>
        <w:numPr>
          <w:ilvl w:val="1"/>
          <w:numId w:val="20"/>
        </w:numPr>
        <w:jc w:val="both"/>
      </w:pPr>
      <w:r>
        <w:t xml:space="preserve">Номер статьи, части, </w:t>
      </w:r>
      <w:proofErr w:type="spellStart"/>
      <w:r>
        <w:t>аункта</w:t>
      </w:r>
      <w:proofErr w:type="spellEnd"/>
      <w:r>
        <w:t xml:space="preserve">, подпункта, </w:t>
      </w:r>
      <w:proofErr w:type="spellStart"/>
      <w:r>
        <w:t>бзаца</w:t>
      </w:r>
      <w:proofErr w:type="spellEnd"/>
      <w:r>
        <w:t xml:space="preserve"> муниципального правового акта;</w:t>
      </w:r>
    </w:p>
    <w:p w:rsidR="00491C95" w:rsidRDefault="00491C95" w:rsidP="00491C95">
      <w:pPr>
        <w:numPr>
          <w:ilvl w:val="1"/>
          <w:numId w:val="20"/>
        </w:numPr>
        <w:jc w:val="both"/>
      </w:pPr>
      <w:r>
        <w:lastRenderedPageBreak/>
        <w:t>Сведения об объемах бюджетных ассигнований, необходимых для исполнения расходных обязательств муниципального образования муниципального округа № 54, возникших в результате принятия муниципального правового акта;</w:t>
      </w:r>
    </w:p>
    <w:p w:rsidR="00491C95" w:rsidRDefault="00491C95" w:rsidP="00491C95">
      <w:pPr>
        <w:numPr>
          <w:ilvl w:val="1"/>
          <w:numId w:val="20"/>
        </w:numPr>
        <w:jc w:val="both"/>
      </w:pPr>
      <w:r>
        <w:t>Дополнительные сведения.</w:t>
      </w:r>
    </w:p>
    <w:p w:rsidR="00491C95" w:rsidRDefault="00491C95" w:rsidP="00491C95">
      <w:pPr>
        <w:jc w:val="both"/>
      </w:pPr>
      <w:r>
        <w:t xml:space="preserve"> </w:t>
      </w:r>
    </w:p>
    <w:p w:rsidR="00491C95" w:rsidRPr="001A2065" w:rsidRDefault="00491C95" w:rsidP="00491C95">
      <w:pPr>
        <w:numPr>
          <w:ilvl w:val="0"/>
          <w:numId w:val="20"/>
        </w:numPr>
        <w:jc w:val="both"/>
      </w:pPr>
      <w:proofErr w:type="gramStart"/>
      <w:r>
        <w:t xml:space="preserve">В случае приостановления действия муниципального правового акта, устанавливающего расходные обязательства муниципального образования муниципального округа № 54, в Реестр вносится </w:t>
      </w:r>
      <w:proofErr w:type="spellStart"/>
      <w:r>
        <w:t>сооответствующая</w:t>
      </w:r>
      <w:proofErr w:type="spellEnd"/>
      <w:r>
        <w:t xml:space="preserve"> информация с указанием реестрового номера, реквизитов соответствующих положений муниципального правового акта (номера статьи, пункта, подпункта, абзаца), приостановившего действие расходных </w:t>
      </w:r>
      <w:proofErr w:type="spellStart"/>
      <w:r>
        <w:t>обязательствмуниципального</w:t>
      </w:r>
      <w:proofErr w:type="spellEnd"/>
      <w:r>
        <w:t xml:space="preserve"> образования, а также даты и источника его официального опубликования (даты и место официального обнародования.</w:t>
      </w:r>
      <w:proofErr w:type="gramEnd"/>
    </w:p>
    <w:p w:rsidR="00491C95" w:rsidRPr="001A2065" w:rsidRDefault="00491C95" w:rsidP="00491C95">
      <w:pPr>
        <w:ind w:left="360"/>
        <w:jc w:val="both"/>
      </w:pPr>
    </w:p>
    <w:p w:rsidR="00491C95" w:rsidRPr="001A2065" w:rsidRDefault="00491C95" w:rsidP="00491C95">
      <w:pPr>
        <w:ind w:left="360"/>
        <w:jc w:val="both"/>
      </w:pPr>
    </w:p>
    <w:p w:rsidR="00491C95" w:rsidRPr="001A2065" w:rsidRDefault="00491C95" w:rsidP="00491C95">
      <w:pPr>
        <w:pStyle w:val="2"/>
        <w:rPr>
          <w:sz w:val="24"/>
        </w:rPr>
      </w:pPr>
    </w:p>
    <w:p w:rsidR="00CF002D" w:rsidRPr="003135E6" w:rsidRDefault="00CF002D">
      <w:bookmarkStart w:id="0" w:name="_GoBack"/>
      <w:bookmarkEnd w:id="0"/>
    </w:p>
    <w:sectPr w:rsidR="00CF002D" w:rsidRPr="003135E6" w:rsidSect="00A70985">
      <w:pgSz w:w="11906" w:h="16838"/>
      <w:pgMar w:top="899" w:right="746" w:bottom="89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0ADA"/>
    <w:multiLevelType w:val="singleLevel"/>
    <w:tmpl w:val="98DA56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225459"/>
    <w:multiLevelType w:val="hybridMultilevel"/>
    <w:tmpl w:val="E0B293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8D57BD"/>
    <w:multiLevelType w:val="hybridMultilevel"/>
    <w:tmpl w:val="1DC46C28"/>
    <w:lvl w:ilvl="0" w:tplc="5BE019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8083EA2"/>
    <w:multiLevelType w:val="hybridMultilevel"/>
    <w:tmpl w:val="C934498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C23824"/>
    <w:multiLevelType w:val="hybridMultilevel"/>
    <w:tmpl w:val="CF5C82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F6087F"/>
    <w:multiLevelType w:val="hybridMultilevel"/>
    <w:tmpl w:val="5FDE32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E24246"/>
    <w:multiLevelType w:val="hybridMultilevel"/>
    <w:tmpl w:val="099A9EFC"/>
    <w:lvl w:ilvl="0" w:tplc="9D3A274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80E1250"/>
    <w:multiLevelType w:val="hybridMultilevel"/>
    <w:tmpl w:val="8AC66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59716C"/>
    <w:multiLevelType w:val="hybridMultilevel"/>
    <w:tmpl w:val="CE1203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BF6B0F"/>
    <w:multiLevelType w:val="hybridMultilevel"/>
    <w:tmpl w:val="57B64CD0"/>
    <w:lvl w:ilvl="0" w:tplc="5F547F7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5F53E98"/>
    <w:multiLevelType w:val="hybridMultilevel"/>
    <w:tmpl w:val="35544184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F84CDC"/>
    <w:multiLevelType w:val="hybridMultilevel"/>
    <w:tmpl w:val="5FEEBD8E"/>
    <w:lvl w:ilvl="0" w:tplc="78B8C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AE580B"/>
    <w:multiLevelType w:val="hybridMultilevel"/>
    <w:tmpl w:val="2D16E9A2"/>
    <w:lvl w:ilvl="0" w:tplc="DEB2ED1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47113"/>
    <w:multiLevelType w:val="hybridMultilevel"/>
    <w:tmpl w:val="3092B6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9213672"/>
    <w:multiLevelType w:val="hybridMultilevel"/>
    <w:tmpl w:val="20A810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D101A8B"/>
    <w:multiLevelType w:val="hybridMultilevel"/>
    <w:tmpl w:val="CBFAE5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E80572"/>
    <w:multiLevelType w:val="hybridMultilevel"/>
    <w:tmpl w:val="A7C81850"/>
    <w:lvl w:ilvl="0" w:tplc="323A51FA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58200C"/>
    <w:multiLevelType w:val="hybridMultilevel"/>
    <w:tmpl w:val="163693B4"/>
    <w:lvl w:ilvl="0" w:tplc="FA96F0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5B3A19A1"/>
    <w:multiLevelType w:val="hybridMultilevel"/>
    <w:tmpl w:val="0C6C11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B165B8A"/>
    <w:multiLevelType w:val="multilevel"/>
    <w:tmpl w:val="274AC518"/>
    <w:lvl w:ilvl="0">
      <w:start w:val="1"/>
      <w:numFmt w:val="decimalZero"/>
      <w:lvlText w:val="%1"/>
      <w:lvlJc w:val="left"/>
      <w:pPr>
        <w:tabs>
          <w:tab w:val="num" w:pos="4245"/>
        </w:tabs>
        <w:ind w:left="4245" w:hanging="4245"/>
      </w:pPr>
    </w:lvl>
    <w:lvl w:ilvl="1">
      <w:start w:val="4"/>
      <w:numFmt w:val="decimalZero"/>
      <w:lvlText w:val="%1.%2"/>
      <w:lvlJc w:val="left"/>
      <w:pPr>
        <w:tabs>
          <w:tab w:val="num" w:pos="4245"/>
        </w:tabs>
        <w:ind w:left="4245" w:hanging="4245"/>
      </w:pPr>
    </w:lvl>
    <w:lvl w:ilvl="2">
      <w:start w:val="2009"/>
      <w:numFmt w:val="decimal"/>
      <w:lvlText w:val="%1.%2.%3"/>
      <w:lvlJc w:val="left"/>
      <w:pPr>
        <w:tabs>
          <w:tab w:val="num" w:pos="4245"/>
        </w:tabs>
        <w:ind w:left="4245" w:hanging="4245"/>
      </w:pPr>
    </w:lvl>
    <w:lvl w:ilvl="3">
      <w:start w:val="1"/>
      <w:numFmt w:val="decimal"/>
      <w:lvlText w:val="%1.%2.%3.%4"/>
      <w:lvlJc w:val="left"/>
      <w:pPr>
        <w:tabs>
          <w:tab w:val="num" w:pos="4245"/>
        </w:tabs>
        <w:ind w:left="4245" w:hanging="4245"/>
      </w:pPr>
    </w:lvl>
    <w:lvl w:ilvl="4">
      <w:start w:val="1"/>
      <w:numFmt w:val="decimal"/>
      <w:lvlText w:val="%1.%2.%3.%4.%5"/>
      <w:lvlJc w:val="left"/>
      <w:pPr>
        <w:tabs>
          <w:tab w:val="num" w:pos="4245"/>
        </w:tabs>
        <w:ind w:left="4245" w:hanging="4245"/>
      </w:pPr>
    </w:lvl>
    <w:lvl w:ilvl="5">
      <w:start w:val="1"/>
      <w:numFmt w:val="decimal"/>
      <w:lvlText w:val="%1.%2.%3.%4.%5.%6"/>
      <w:lvlJc w:val="left"/>
      <w:pPr>
        <w:tabs>
          <w:tab w:val="num" w:pos="4245"/>
        </w:tabs>
        <w:ind w:left="4245" w:hanging="4245"/>
      </w:pPr>
    </w:lvl>
    <w:lvl w:ilvl="6">
      <w:start w:val="1"/>
      <w:numFmt w:val="decimal"/>
      <w:lvlText w:val="%1.%2.%3.%4.%5.%6.%7"/>
      <w:lvlJc w:val="left"/>
      <w:pPr>
        <w:tabs>
          <w:tab w:val="num" w:pos="4245"/>
        </w:tabs>
        <w:ind w:left="4245" w:hanging="4245"/>
      </w:pPr>
    </w:lvl>
    <w:lvl w:ilvl="7">
      <w:start w:val="1"/>
      <w:numFmt w:val="decimal"/>
      <w:lvlText w:val="%1.%2.%3.%4.%5.%6.%7.%8"/>
      <w:lvlJc w:val="left"/>
      <w:pPr>
        <w:tabs>
          <w:tab w:val="num" w:pos="4245"/>
        </w:tabs>
        <w:ind w:left="4245" w:hanging="4245"/>
      </w:pPr>
    </w:lvl>
    <w:lvl w:ilvl="8">
      <w:start w:val="1"/>
      <w:numFmt w:val="decimal"/>
      <w:lvlText w:val="%1.%2.%3.%4.%5.%6.%7.%8.%9"/>
      <w:lvlJc w:val="left"/>
      <w:pPr>
        <w:tabs>
          <w:tab w:val="num" w:pos="4245"/>
        </w:tabs>
        <w:ind w:left="4245" w:hanging="4245"/>
      </w:pPr>
    </w:lvl>
  </w:abstractNum>
  <w:num w:numId="1">
    <w:abstractNumId w:val="19"/>
    <w:lvlOverride w:ilvl="0">
      <w:startOverride w:val="1"/>
    </w:lvlOverride>
    <w:lvlOverride w:ilvl="1">
      <w:startOverride w:val="4"/>
    </w:lvlOverride>
    <w:lvlOverride w:ilvl="2">
      <w:startOverride w:val="200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10"/>
  </w:num>
  <w:num w:numId="4">
    <w:abstractNumId w:val="6"/>
  </w:num>
  <w:num w:numId="5">
    <w:abstractNumId w:val="18"/>
  </w:num>
  <w:num w:numId="6">
    <w:abstractNumId w:val="3"/>
  </w:num>
  <w:num w:numId="7">
    <w:abstractNumId w:val="11"/>
  </w:num>
  <w:num w:numId="8">
    <w:abstractNumId w:val="12"/>
  </w:num>
  <w:num w:numId="9">
    <w:abstractNumId w:val="13"/>
  </w:num>
  <w:num w:numId="10">
    <w:abstractNumId w:val="16"/>
  </w:num>
  <w:num w:numId="11">
    <w:abstractNumId w:val="9"/>
  </w:num>
  <w:num w:numId="12">
    <w:abstractNumId w:val="8"/>
  </w:num>
  <w:num w:numId="13">
    <w:abstractNumId w:val="15"/>
  </w:num>
  <w:num w:numId="14">
    <w:abstractNumId w:val="4"/>
  </w:num>
  <w:num w:numId="15">
    <w:abstractNumId w:val="14"/>
  </w:num>
  <w:num w:numId="16">
    <w:abstractNumId w:val="1"/>
  </w:num>
  <w:num w:numId="17">
    <w:abstractNumId w:val="5"/>
  </w:num>
  <w:num w:numId="18">
    <w:abstractNumId w:val="17"/>
  </w:num>
  <w:num w:numId="19">
    <w:abstractNumId w:val="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02D"/>
    <w:rsid w:val="00003639"/>
    <w:rsid w:val="000439DD"/>
    <w:rsid w:val="0006313F"/>
    <w:rsid w:val="00072C70"/>
    <w:rsid w:val="00077EDF"/>
    <w:rsid w:val="000F595C"/>
    <w:rsid w:val="00101CA7"/>
    <w:rsid w:val="00152DD9"/>
    <w:rsid w:val="001771C6"/>
    <w:rsid w:val="001D791E"/>
    <w:rsid w:val="00237016"/>
    <w:rsid w:val="002830C4"/>
    <w:rsid w:val="002919CA"/>
    <w:rsid w:val="002B0A78"/>
    <w:rsid w:val="002B2C86"/>
    <w:rsid w:val="002C2AA2"/>
    <w:rsid w:val="002D3C9B"/>
    <w:rsid w:val="003135E6"/>
    <w:rsid w:val="00332C7F"/>
    <w:rsid w:val="00332F9D"/>
    <w:rsid w:val="003541FD"/>
    <w:rsid w:val="00354527"/>
    <w:rsid w:val="00395206"/>
    <w:rsid w:val="003A478A"/>
    <w:rsid w:val="003B005F"/>
    <w:rsid w:val="003C1A2E"/>
    <w:rsid w:val="003C1BBC"/>
    <w:rsid w:val="003D47CC"/>
    <w:rsid w:val="00423418"/>
    <w:rsid w:val="00427A21"/>
    <w:rsid w:val="00433680"/>
    <w:rsid w:val="004478D1"/>
    <w:rsid w:val="00465268"/>
    <w:rsid w:val="00491C95"/>
    <w:rsid w:val="00494056"/>
    <w:rsid w:val="004A255F"/>
    <w:rsid w:val="004D10F0"/>
    <w:rsid w:val="00527D18"/>
    <w:rsid w:val="00542D89"/>
    <w:rsid w:val="00544F38"/>
    <w:rsid w:val="00560B8F"/>
    <w:rsid w:val="00585115"/>
    <w:rsid w:val="00587388"/>
    <w:rsid w:val="00590729"/>
    <w:rsid w:val="005A30D7"/>
    <w:rsid w:val="005C1681"/>
    <w:rsid w:val="005D1921"/>
    <w:rsid w:val="005D47D6"/>
    <w:rsid w:val="005E27AC"/>
    <w:rsid w:val="00614B2D"/>
    <w:rsid w:val="0063608B"/>
    <w:rsid w:val="00664B16"/>
    <w:rsid w:val="00681E9C"/>
    <w:rsid w:val="006864D7"/>
    <w:rsid w:val="006A05E5"/>
    <w:rsid w:val="006D07FB"/>
    <w:rsid w:val="006D4778"/>
    <w:rsid w:val="006D626E"/>
    <w:rsid w:val="00734E9D"/>
    <w:rsid w:val="00737C2A"/>
    <w:rsid w:val="007C5293"/>
    <w:rsid w:val="007D12FE"/>
    <w:rsid w:val="007D1E4D"/>
    <w:rsid w:val="008058B6"/>
    <w:rsid w:val="0082111E"/>
    <w:rsid w:val="00821207"/>
    <w:rsid w:val="0082778C"/>
    <w:rsid w:val="0084286A"/>
    <w:rsid w:val="00847E6F"/>
    <w:rsid w:val="0086773F"/>
    <w:rsid w:val="00893E31"/>
    <w:rsid w:val="008A0775"/>
    <w:rsid w:val="008A2614"/>
    <w:rsid w:val="008A38D0"/>
    <w:rsid w:val="008D09E3"/>
    <w:rsid w:val="008D68BA"/>
    <w:rsid w:val="008E20BE"/>
    <w:rsid w:val="008E5CF3"/>
    <w:rsid w:val="00915EC9"/>
    <w:rsid w:val="009432B5"/>
    <w:rsid w:val="00977161"/>
    <w:rsid w:val="00984D43"/>
    <w:rsid w:val="00986F83"/>
    <w:rsid w:val="00991A06"/>
    <w:rsid w:val="00992A8B"/>
    <w:rsid w:val="00995108"/>
    <w:rsid w:val="009E3479"/>
    <w:rsid w:val="009F2246"/>
    <w:rsid w:val="009F529C"/>
    <w:rsid w:val="009F5E9F"/>
    <w:rsid w:val="00A14709"/>
    <w:rsid w:val="00A15AFA"/>
    <w:rsid w:val="00A206E1"/>
    <w:rsid w:val="00A548D3"/>
    <w:rsid w:val="00AA4EB3"/>
    <w:rsid w:val="00AB1DB6"/>
    <w:rsid w:val="00AC16E8"/>
    <w:rsid w:val="00AD3BC6"/>
    <w:rsid w:val="00AD7FAB"/>
    <w:rsid w:val="00AE13DF"/>
    <w:rsid w:val="00AE22A2"/>
    <w:rsid w:val="00AF233F"/>
    <w:rsid w:val="00B468D6"/>
    <w:rsid w:val="00B710FF"/>
    <w:rsid w:val="00B8718A"/>
    <w:rsid w:val="00B97B90"/>
    <w:rsid w:val="00BA6E61"/>
    <w:rsid w:val="00BC0E01"/>
    <w:rsid w:val="00C02695"/>
    <w:rsid w:val="00C21729"/>
    <w:rsid w:val="00C307CA"/>
    <w:rsid w:val="00C32359"/>
    <w:rsid w:val="00C32771"/>
    <w:rsid w:val="00C91D00"/>
    <w:rsid w:val="00C933F9"/>
    <w:rsid w:val="00C95198"/>
    <w:rsid w:val="00CA1720"/>
    <w:rsid w:val="00CF002D"/>
    <w:rsid w:val="00D355D2"/>
    <w:rsid w:val="00D37AAC"/>
    <w:rsid w:val="00D61363"/>
    <w:rsid w:val="00DA01DD"/>
    <w:rsid w:val="00DB4887"/>
    <w:rsid w:val="00DD5366"/>
    <w:rsid w:val="00DE0FE4"/>
    <w:rsid w:val="00E0055C"/>
    <w:rsid w:val="00E06556"/>
    <w:rsid w:val="00E205E0"/>
    <w:rsid w:val="00E267B4"/>
    <w:rsid w:val="00E34B87"/>
    <w:rsid w:val="00E664C4"/>
    <w:rsid w:val="00E80BCF"/>
    <w:rsid w:val="00EC1BDA"/>
    <w:rsid w:val="00EC1C0B"/>
    <w:rsid w:val="00ED4D89"/>
    <w:rsid w:val="00EF20E6"/>
    <w:rsid w:val="00F0728C"/>
    <w:rsid w:val="00F13F43"/>
    <w:rsid w:val="00F16751"/>
    <w:rsid w:val="00F31E2D"/>
    <w:rsid w:val="00F345DC"/>
    <w:rsid w:val="00F85206"/>
    <w:rsid w:val="00FB4A1E"/>
    <w:rsid w:val="00FE36F2"/>
    <w:rsid w:val="00FF2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491C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7">
    <w:name w:val="heading 7"/>
    <w:basedOn w:val="a"/>
    <w:next w:val="a"/>
    <w:qFormat/>
    <w:rsid w:val="00992A8B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54527"/>
    <w:pPr>
      <w:spacing w:after="120"/>
    </w:pPr>
    <w:rPr>
      <w:sz w:val="20"/>
      <w:szCs w:val="20"/>
    </w:rPr>
  </w:style>
  <w:style w:type="paragraph" w:styleId="21">
    <w:name w:val="Body Text 2"/>
    <w:basedOn w:val="a"/>
    <w:rsid w:val="00354527"/>
    <w:pPr>
      <w:spacing w:after="120" w:line="480" w:lineRule="auto"/>
    </w:pPr>
    <w:rPr>
      <w:sz w:val="20"/>
      <w:szCs w:val="20"/>
    </w:rPr>
  </w:style>
  <w:style w:type="paragraph" w:styleId="3">
    <w:name w:val="Body Text 3"/>
    <w:basedOn w:val="a"/>
    <w:rsid w:val="00354527"/>
    <w:pPr>
      <w:tabs>
        <w:tab w:val="left" w:pos="6521"/>
      </w:tabs>
      <w:jc w:val="both"/>
    </w:pPr>
    <w:rPr>
      <w:b/>
      <w:szCs w:val="20"/>
    </w:rPr>
  </w:style>
  <w:style w:type="character" w:customStyle="1" w:styleId="20">
    <w:name w:val="Заголовок 2 Знак"/>
    <w:basedOn w:val="a0"/>
    <w:link w:val="2"/>
    <w:semiHidden/>
    <w:rsid w:val="00491C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uiPriority w:val="99"/>
    <w:rsid w:val="00491C95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491C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7">
    <w:name w:val="heading 7"/>
    <w:basedOn w:val="a"/>
    <w:next w:val="a"/>
    <w:qFormat/>
    <w:rsid w:val="00992A8B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54527"/>
    <w:pPr>
      <w:spacing w:after="120"/>
    </w:pPr>
    <w:rPr>
      <w:sz w:val="20"/>
      <w:szCs w:val="20"/>
    </w:rPr>
  </w:style>
  <w:style w:type="paragraph" w:styleId="21">
    <w:name w:val="Body Text 2"/>
    <w:basedOn w:val="a"/>
    <w:rsid w:val="00354527"/>
    <w:pPr>
      <w:spacing w:after="120" w:line="480" w:lineRule="auto"/>
    </w:pPr>
    <w:rPr>
      <w:sz w:val="20"/>
      <w:szCs w:val="20"/>
    </w:rPr>
  </w:style>
  <w:style w:type="paragraph" w:styleId="3">
    <w:name w:val="Body Text 3"/>
    <w:basedOn w:val="a"/>
    <w:rsid w:val="00354527"/>
    <w:pPr>
      <w:tabs>
        <w:tab w:val="left" w:pos="6521"/>
      </w:tabs>
      <w:jc w:val="both"/>
    </w:pPr>
    <w:rPr>
      <w:b/>
      <w:szCs w:val="20"/>
    </w:rPr>
  </w:style>
  <w:style w:type="character" w:customStyle="1" w:styleId="20">
    <w:name w:val="Заголовок 2 Знак"/>
    <w:basedOn w:val="a0"/>
    <w:link w:val="2"/>
    <w:semiHidden/>
    <w:rsid w:val="00491C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uiPriority w:val="99"/>
    <w:rsid w:val="00491C95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7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МО_54</Company>
  <LinksUpToDate>false</LinksUpToDate>
  <CharactersWithSpaces>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</dc:creator>
  <cp:lastModifiedBy>User</cp:lastModifiedBy>
  <cp:revision>2</cp:revision>
  <cp:lastPrinted>2011-03-01T09:43:00Z</cp:lastPrinted>
  <dcterms:created xsi:type="dcterms:W3CDTF">2020-06-03T09:29:00Z</dcterms:created>
  <dcterms:modified xsi:type="dcterms:W3CDTF">2020-06-03T09:29:00Z</dcterms:modified>
</cp:coreProperties>
</file>