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47F" w:rsidRDefault="0058247F" w:rsidP="005824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58247F">
        <w:rPr>
          <w:rFonts w:ascii="Times New Roman" w:hAnsi="Times New Roman" w:cs="Times New Roman"/>
          <w:b/>
          <w:bCs/>
          <w:sz w:val="24"/>
          <w:szCs w:val="24"/>
        </w:rPr>
        <w:t xml:space="preserve">ГРАФИК </w:t>
      </w:r>
    </w:p>
    <w:p w:rsidR="0021292D" w:rsidRDefault="0058247F" w:rsidP="005824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247F">
        <w:rPr>
          <w:rFonts w:ascii="Times New Roman" w:hAnsi="Times New Roman" w:cs="Times New Roman"/>
          <w:b/>
          <w:bCs/>
          <w:sz w:val="24"/>
          <w:szCs w:val="24"/>
        </w:rPr>
        <w:t>проведения обсуждений благоустройства, в том числе в рамках приоритетного проекта «Формирование комфортной городской среды» на территории внутригородского муниципального образования Санкт-Петербурга муниципальный округ № 54 в 2021 году (в ред. от 16.09.2021)</w:t>
      </w:r>
    </w:p>
    <w:p w:rsidR="0058247F" w:rsidRPr="0058247F" w:rsidRDefault="0058247F" w:rsidP="005824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39"/>
        <w:gridCol w:w="2691"/>
        <w:gridCol w:w="3115"/>
      </w:tblGrid>
      <w:tr w:rsidR="0058247F" w:rsidRPr="0058247F" w:rsidTr="00480640">
        <w:trPr>
          <w:trHeight w:val="606"/>
        </w:trPr>
        <w:tc>
          <w:tcPr>
            <w:tcW w:w="3539" w:type="dxa"/>
            <w:vAlign w:val="center"/>
          </w:tcPr>
          <w:p w:rsidR="0058247F" w:rsidRPr="0058247F" w:rsidRDefault="0058247F" w:rsidP="0058247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4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2691" w:type="dxa"/>
            <w:vAlign w:val="center"/>
          </w:tcPr>
          <w:p w:rsidR="0058247F" w:rsidRPr="0058247F" w:rsidRDefault="0058247F" w:rsidP="0058247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4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3115" w:type="dxa"/>
            <w:vAlign w:val="center"/>
          </w:tcPr>
          <w:p w:rsidR="0058247F" w:rsidRPr="0058247F" w:rsidRDefault="0058247F" w:rsidP="0058247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4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</w:tr>
      <w:tr w:rsidR="0058247F" w:rsidRPr="0058247F" w:rsidTr="00480640">
        <w:trPr>
          <w:trHeight w:val="1818"/>
        </w:trPr>
        <w:tc>
          <w:tcPr>
            <w:tcW w:w="3539" w:type="dxa"/>
            <w:vAlign w:val="center"/>
            <w:hideMark/>
          </w:tcPr>
          <w:p w:rsidR="0058247F" w:rsidRPr="0058247F" w:rsidRDefault="0058247F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</w:t>
            </w: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бсуждение проекта благоустройства внутриквартального сквера по адресу: ул. Крыленко, д. 43, корп. 2</w:t>
            </w:r>
          </w:p>
        </w:tc>
        <w:tc>
          <w:tcPr>
            <w:tcW w:w="2691" w:type="dxa"/>
            <w:vAlign w:val="center"/>
            <w:hideMark/>
          </w:tcPr>
          <w:p w:rsidR="0058247F" w:rsidRPr="0058247F" w:rsidRDefault="0058247F" w:rsidP="0058247F">
            <w:pPr>
              <w:jc w:val="center"/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27.05.2021 -06.06.2021</w:t>
            </w:r>
          </w:p>
        </w:tc>
        <w:tc>
          <w:tcPr>
            <w:tcW w:w="3115" w:type="dxa"/>
            <w:vAlign w:val="center"/>
            <w:hideMark/>
          </w:tcPr>
          <w:p w:rsidR="0058247F" w:rsidRDefault="007A2EDA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hyperlink r:id="rId5" w:history="1">
              <w:r w:rsidR="0058247F" w:rsidRPr="0058247F">
                <w:rPr>
                  <w:rFonts w:ascii="Times New Roman" w:eastAsia="Times New Roman" w:hAnsi="Times New Roman" w:cs="Times New Roman"/>
                  <w:color w:val="0A6BA8"/>
                  <w:sz w:val="24"/>
                  <w:szCs w:val="24"/>
                  <w:u w:val="single"/>
                  <w:lang w:eastAsia="ru-RU"/>
                </w:rPr>
                <w:t>https://mo54.ru</w:t>
              </w:r>
            </w:hyperlink>
            <w:r w:rsidR="0058247F"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 </w:t>
            </w:r>
          </w:p>
          <w:p w:rsidR="0058247F" w:rsidRPr="0058247F" w:rsidRDefault="0058247F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Общественное голосование на портале Госуслуг «Мой выбор, мое будущее»</w:t>
            </w:r>
          </w:p>
        </w:tc>
      </w:tr>
      <w:tr w:rsidR="0058247F" w:rsidRPr="0058247F" w:rsidTr="00480640">
        <w:trPr>
          <w:trHeight w:val="2151"/>
        </w:trPr>
        <w:tc>
          <w:tcPr>
            <w:tcW w:w="3539" w:type="dxa"/>
            <w:vAlign w:val="center"/>
            <w:hideMark/>
          </w:tcPr>
          <w:p w:rsidR="0058247F" w:rsidRPr="0058247F" w:rsidRDefault="00480640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</w:t>
            </w:r>
            <w:r w:rsidR="0058247F"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бсуждение предложений жителей по включению в перспективную адресную программу 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по </w:t>
            </w:r>
            <w:r w:rsidR="0058247F"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благоустройств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у</w:t>
            </w:r>
            <w:r w:rsidR="0058247F"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 территорий МО №54 на 2022 год</w:t>
            </w:r>
          </w:p>
        </w:tc>
        <w:tc>
          <w:tcPr>
            <w:tcW w:w="2691" w:type="dxa"/>
            <w:vAlign w:val="center"/>
            <w:hideMark/>
          </w:tcPr>
          <w:p w:rsidR="0058247F" w:rsidRPr="0058247F" w:rsidRDefault="0058247F" w:rsidP="0058247F">
            <w:pPr>
              <w:jc w:val="center"/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27.05.2021 – 06.06.2021</w:t>
            </w:r>
          </w:p>
        </w:tc>
        <w:tc>
          <w:tcPr>
            <w:tcW w:w="3115" w:type="dxa"/>
            <w:vAlign w:val="center"/>
            <w:hideMark/>
          </w:tcPr>
          <w:p w:rsidR="0058247F" w:rsidRPr="0058247F" w:rsidRDefault="007A2EDA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hyperlink r:id="rId6" w:history="1">
              <w:r w:rsidR="0058247F" w:rsidRPr="0058247F">
                <w:rPr>
                  <w:rFonts w:ascii="Times New Roman" w:eastAsia="Times New Roman" w:hAnsi="Times New Roman" w:cs="Times New Roman"/>
                  <w:color w:val="0A6BA8"/>
                  <w:sz w:val="24"/>
                  <w:szCs w:val="24"/>
                  <w:u w:val="single"/>
                  <w:lang w:eastAsia="ru-RU"/>
                </w:rPr>
                <w:t>https://mo54.ru</w:t>
              </w:r>
            </w:hyperlink>
          </w:p>
          <w:p w:rsidR="0058247F" w:rsidRPr="0058247F" w:rsidRDefault="0058247F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Общественное голосование на портале Госуслуг «Мой выбор, мое будущее»</w:t>
            </w:r>
          </w:p>
        </w:tc>
      </w:tr>
      <w:tr w:rsidR="0058247F" w:rsidRPr="0058247F" w:rsidTr="00480640">
        <w:trPr>
          <w:trHeight w:val="1324"/>
        </w:trPr>
        <w:tc>
          <w:tcPr>
            <w:tcW w:w="3539" w:type="dxa"/>
            <w:vAlign w:val="center"/>
            <w:hideMark/>
          </w:tcPr>
          <w:p w:rsidR="00480640" w:rsidRPr="0058247F" w:rsidRDefault="00480640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48064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Голосование по проектам (проект благоустройства по адресу: пр.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 </w:t>
            </w:r>
            <w:r w:rsidRPr="0048064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Большевиков, 33. корп.3)</w:t>
            </w:r>
          </w:p>
        </w:tc>
        <w:tc>
          <w:tcPr>
            <w:tcW w:w="2691" w:type="dxa"/>
            <w:vAlign w:val="center"/>
            <w:hideMark/>
          </w:tcPr>
          <w:p w:rsidR="0058247F" w:rsidRPr="0058247F" w:rsidRDefault="0058247F" w:rsidP="0058247F">
            <w:pPr>
              <w:jc w:val="center"/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16.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11</w:t>
            </w: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.2021 – 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24</w:t>
            </w: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11</w:t>
            </w: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.2021</w:t>
            </w:r>
          </w:p>
        </w:tc>
        <w:tc>
          <w:tcPr>
            <w:tcW w:w="3115" w:type="dxa"/>
            <w:vAlign w:val="center"/>
            <w:hideMark/>
          </w:tcPr>
          <w:p w:rsidR="0058247F" w:rsidRPr="0058247F" w:rsidRDefault="007A2EDA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hyperlink r:id="rId7" w:history="1">
              <w:r w:rsidR="0058247F" w:rsidRPr="0058247F">
                <w:rPr>
                  <w:rFonts w:ascii="Times New Roman" w:eastAsia="Times New Roman" w:hAnsi="Times New Roman" w:cs="Times New Roman"/>
                  <w:color w:val="0A6BA8"/>
                  <w:sz w:val="24"/>
                  <w:szCs w:val="24"/>
                  <w:u w:val="single"/>
                  <w:lang w:eastAsia="ru-RU"/>
                </w:rPr>
                <w:t>https://mo54.ru</w:t>
              </w:r>
            </w:hyperlink>
          </w:p>
          <w:p w:rsidR="0058247F" w:rsidRPr="0058247F" w:rsidRDefault="0058247F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Общественное голосование на портале Госуслуг «Мой выбор, мое будущее»</w:t>
            </w:r>
          </w:p>
        </w:tc>
      </w:tr>
    </w:tbl>
    <w:p w:rsidR="0058247F" w:rsidRPr="0058247F" w:rsidRDefault="0058247F" w:rsidP="0058247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8247F" w:rsidRPr="00582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47F"/>
    <w:rsid w:val="00080970"/>
    <w:rsid w:val="0021292D"/>
    <w:rsid w:val="00480640"/>
    <w:rsid w:val="0058247F"/>
    <w:rsid w:val="007A2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2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58247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582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2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58247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582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54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o54.ru/" TargetMode="External"/><Relationship Id="rId5" Type="http://schemas.openxmlformats.org/officeDocument/2006/relationships/hyperlink" Target="https://mo54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User</cp:lastModifiedBy>
  <cp:revision>2</cp:revision>
  <dcterms:created xsi:type="dcterms:W3CDTF">2021-11-16T12:25:00Z</dcterms:created>
  <dcterms:modified xsi:type="dcterms:W3CDTF">2021-11-16T12:25:00Z</dcterms:modified>
</cp:coreProperties>
</file>