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7E7" w:rsidRDefault="00BB67E7" w:rsidP="00BB67E7">
      <w:pPr>
        <w:spacing w:after="0" w:line="240" w:lineRule="auto"/>
        <w:ind w:left="-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СОУЧА</w:t>
      </w:r>
      <w:r w:rsidR="00146A96">
        <w:rPr>
          <w:rFonts w:ascii="Times New Roman" w:hAnsi="Times New Roman" w:cs="Times New Roman"/>
          <w:b/>
          <w:bCs/>
          <w:sz w:val="28"/>
          <w:szCs w:val="28"/>
        </w:rPr>
        <w:t>С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ТВУЮЩЕЕ ПРОЕКТИРОВАНИЕ </w:t>
      </w:r>
    </w:p>
    <w:p w:rsidR="00BB67E7" w:rsidRDefault="00BB67E7" w:rsidP="00BB67E7">
      <w:pPr>
        <w:spacing w:after="0" w:line="240" w:lineRule="auto"/>
        <w:ind w:left="-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 БЛАГОУСТРОЙСТВУ</w:t>
      </w:r>
    </w:p>
    <w:p w:rsidR="00BB67E7" w:rsidRPr="00C85D2E" w:rsidRDefault="00BB67E7" w:rsidP="00BB67E7">
      <w:pPr>
        <w:spacing w:after="0" w:line="240" w:lineRule="auto"/>
        <w:ind w:left="-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B67E7" w:rsidRDefault="00BB67E7" w:rsidP="00BB67E7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122357196"/>
      <w:r w:rsidRPr="00196004">
        <w:rPr>
          <w:rFonts w:ascii="Times New Roman" w:hAnsi="Times New Roman" w:cs="Times New Roman"/>
          <w:sz w:val="28"/>
          <w:szCs w:val="28"/>
        </w:rPr>
        <w:t>Уважаемые</w:t>
      </w:r>
      <w:r w:rsidRPr="00B44457">
        <w:rPr>
          <w:rFonts w:ascii="Times New Roman" w:hAnsi="Times New Roman" w:cs="Times New Roman"/>
          <w:sz w:val="28"/>
          <w:szCs w:val="28"/>
        </w:rPr>
        <w:t xml:space="preserve"> жители нашего округа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BB67E7" w:rsidRDefault="00BB67E7" w:rsidP="00BB67E7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B44457">
        <w:rPr>
          <w:rFonts w:ascii="Times New Roman" w:hAnsi="Times New Roman" w:cs="Times New Roman"/>
          <w:sz w:val="28"/>
          <w:szCs w:val="28"/>
        </w:rPr>
        <w:t xml:space="preserve">нформируем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B44457">
        <w:rPr>
          <w:rFonts w:ascii="Times New Roman" w:hAnsi="Times New Roman" w:cs="Times New Roman"/>
          <w:sz w:val="28"/>
          <w:szCs w:val="28"/>
        </w:rPr>
        <w:t xml:space="preserve">ас 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Pr="00196004">
        <w:rPr>
          <w:rFonts w:ascii="Times New Roman" w:hAnsi="Times New Roman" w:cs="Times New Roman"/>
          <w:sz w:val="28"/>
          <w:szCs w:val="28"/>
        </w:rPr>
        <w:t>начале приема заявок от граждан округа</w:t>
      </w:r>
      <w:r w:rsidR="00146A96">
        <w:rPr>
          <w:rFonts w:ascii="Times New Roman" w:hAnsi="Times New Roman" w:cs="Times New Roman"/>
          <w:sz w:val="28"/>
          <w:szCs w:val="28"/>
        </w:rPr>
        <w:t>,</w:t>
      </w:r>
      <w:r w:rsidRPr="00196004">
        <w:rPr>
          <w:rFonts w:ascii="Times New Roman" w:hAnsi="Times New Roman" w:cs="Times New Roman"/>
          <w:sz w:val="28"/>
          <w:szCs w:val="28"/>
        </w:rPr>
        <w:t xml:space="preserve"> желающих принять участие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подготовке эскизных проектов, концепций благоустройства территорий, разработке проектов </w:t>
      </w:r>
      <w:r w:rsidR="00146A96">
        <w:rPr>
          <w:rFonts w:ascii="Times New Roman" w:hAnsi="Times New Roman" w:cs="Times New Roman"/>
          <w:sz w:val="28"/>
          <w:szCs w:val="28"/>
        </w:rPr>
        <w:t>благоустройства</w:t>
      </w:r>
      <w:r>
        <w:rPr>
          <w:rFonts w:ascii="Times New Roman" w:hAnsi="Times New Roman" w:cs="Times New Roman"/>
          <w:sz w:val="28"/>
          <w:szCs w:val="28"/>
        </w:rPr>
        <w:t xml:space="preserve"> в рамках соучаствующего проектирования.</w:t>
      </w:r>
    </w:p>
    <w:bookmarkEnd w:id="0"/>
    <w:p w:rsidR="00BB67E7" w:rsidRDefault="00BB67E7" w:rsidP="00BB67E7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5798D1A6" wp14:editId="1CAFC4D1">
            <wp:simplePos x="0" y="0"/>
            <wp:positionH relativeFrom="column">
              <wp:posOffset>2691765</wp:posOffset>
            </wp:positionH>
            <wp:positionV relativeFrom="paragraph">
              <wp:posOffset>854075</wp:posOffset>
            </wp:positionV>
            <wp:extent cx="3356610" cy="2982595"/>
            <wp:effectExtent l="0" t="0" r="0" b="8255"/>
            <wp:wrapThrough wrapText="bothSides">
              <wp:wrapPolygon edited="0">
                <wp:start x="368" y="0"/>
                <wp:lineTo x="0" y="552"/>
                <wp:lineTo x="0" y="20694"/>
                <wp:lineTo x="368" y="21522"/>
                <wp:lineTo x="21085" y="21522"/>
                <wp:lineTo x="21453" y="20694"/>
                <wp:lineTo x="21453" y="552"/>
                <wp:lineTo x="21085" y="0"/>
                <wp:lineTo x="368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6610" cy="2982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С</w:t>
      </w:r>
      <w:r w:rsidRPr="00B44457">
        <w:rPr>
          <w:rFonts w:ascii="Times New Roman" w:hAnsi="Times New Roman" w:cs="Times New Roman"/>
          <w:sz w:val="28"/>
          <w:szCs w:val="28"/>
        </w:rPr>
        <w:t>оучаствующе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B44457">
        <w:rPr>
          <w:rFonts w:ascii="Times New Roman" w:hAnsi="Times New Roman" w:cs="Times New Roman"/>
          <w:sz w:val="28"/>
          <w:szCs w:val="28"/>
        </w:rPr>
        <w:t xml:space="preserve">проектирование </w:t>
      </w:r>
      <w:r>
        <w:rPr>
          <w:rFonts w:ascii="Times New Roman" w:hAnsi="Times New Roman" w:cs="Times New Roman"/>
          <w:sz w:val="28"/>
          <w:szCs w:val="28"/>
        </w:rPr>
        <w:t>— это</w:t>
      </w:r>
      <w:r w:rsidRPr="00B44457">
        <w:rPr>
          <w:rFonts w:ascii="Times New Roman" w:hAnsi="Times New Roman" w:cs="Times New Roman"/>
          <w:sz w:val="28"/>
          <w:szCs w:val="28"/>
        </w:rPr>
        <w:t xml:space="preserve"> метод проектирования общественных пространств с вовлечением в процесс жителей, местных сообществ, активистов, представителей административных структур, локального бизнеса, инвесторов, представителей экспертного сообщества и других заинтересованных в проекте сторон.</w:t>
      </w:r>
    </w:p>
    <w:p w:rsidR="00BB67E7" w:rsidRDefault="00146A96" w:rsidP="00BB67E7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Многие жители нашего округа</w:t>
      </w:r>
      <w:r w:rsidR="00BB67E7">
        <w:rPr>
          <w:rFonts w:ascii="Times New Roman" w:hAnsi="Times New Roman" w:cs="Times New Roman"/>
          <w:sz w:val="28"/>
          <w:szCs w:val="28"/>
        </w:rPr>
        <w:t xml:space="preserve"> неоднократно принимали участие в подобных мероприятиях, разрабатывали концепции переустройства дворовых территорий, уч</w:t>
      </w:r>
      <w:r>
        <w:rPr>
          <w:rFonts w:ascii="Times New Roman" w:hAnsi="Times New Roman" w:cs="Times New Roman"/>
          <w:sz w:val="28"/>
          <w:szCs w:val="28"/>
        </w:rPr>
        <w:t>а</w:t>
      </w:r>
      <w:r w:rsidR="00BB67E7">
        <w:rPr>
          <w:rFonts w:ascii="Times New Roman" w:hAnsi="Times New Roman" w:cs="Times New Roman"/>
          <w:sz w:val="28"/>
          <w:szCs w:val="28"/>
        </w:rPr>
        <w:t>ствовали в выборе оборудования для детских и спортивных площадок, подбирали породы деревьев и кустарников для озеленения своих дворов и тем самым, внесли свой вклад в благоустройство нашего муниципального округа.</w:t>
      </w:r>
    </w:p>
    <w:p w:rsidR="00BB67E7" w:rsidRDefault="00BB67E7" w:rsidP="00BB67E7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Соучаствующее проектирование помогает выявить реальные проблемы и потребности жителей, которые непосредственно будут пользоваться созданными и реконструированными объектами благоустройства. </w:t>
      </w:r>
    </w:p>
    <w:p w:rsidR="00BB67E7" w:rsidRDefault="00BB67E7" w:rsidP="00BB67E7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мероприятиях, </w:t>
      </w:r>
      <w:r w:rsidRPr="000C5509">
        <w:rPr>
          <w:rFonts w:ascii="Times New Roman" w:hAnsi="Times New Roman" w:cs="Times New Roman"/>
          <w:sz w:val="28"/>
          <w:szCs w:val="28"/>
        </w:rPr>
        <w:t>проводимых</w:t>
      </w:r>
      <w:r>
        <w:rPr>
          <w:rFonts w:ascii="Times New Roman" w:hAnsi="Times New Roman" w:cs="Times New Roman"/>
          <w:sz w:val="28"/>
          <w:szCs w:val="28"/>
        </w:rPr>
        <w:t xml:space="preserve"> Местной администрацией в рамках соучаствующего проектирования, мы объясняем участникам принципы организации благоустройства в Санкт-Петербурге, вместе превентивно прорабатываем возможные конфликты и находим пути их решения, сообща принимаем решения по острым вопросам благоустройства и озеленения муниципального округа. </w:t>
      </w:r>
    </w:p>
    <w:p w:rsidR="00BB67E7" w:rsidRPr="00F63351" w:rsidRDefault="00BB67E7" w:rsidP="00BB67E7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63351">
        <w:rPr>
          <w:rFonts w:ascii="Times New Roman" w:hAnsi="Times New Roman" w:cs="Times New Roman"/>
          <w:b/>
          <w:bCs/>
          <w:sz w:val="28"/>
          <w:szCs w:val="28"/>
        </w:rPr>
        <w:t>ВАЖНО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ПОНИМАТЬ</w:t>
      </w:r>
      <w:r w:rsidRPr="00F63351">
        <w:rPr>
          <w:rFonts w:ascii="Times New Roman" w:hAnsi="Times New Roman" w:cs="Times New Roman"/>
          <w:b/>
          <w:bCs/>
          <w:sz w:val="28"/>
          <w:szCs w:val="28"/>
        </w:rPr>
        <w:t>!!!</w:t>
      </w:r>
    </w:p>
    <w:p w:rsidR="00BB67E7" w:rsidRDefault="00BB67E7" w:rsidP="00BB67E7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отобранных команд не заменяет иных мероприятий, проводимых в рамках</w:t>
      </w:r>
      <w:r w:rsidRPr="00F724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соучаствующего проектирования, в частности общественных обсуждений проектов благоустройства и других форм вовлечения граждан (опросы, голосования,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рейтингования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интервьюирования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и.т.д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.). Каждый наш житель сможет выразить свое мнение или внести предложение по проектам благоустройства в рамках проводимых опросов и (или) общественных обсуждений. Только совокупная реализация всех форм вовлечения населения </w:t>
      </w:r>
      <w:r>
        <w:rPr>
          <w:rFonts w:ascii="Times New Roman" w:hAnsi="Times New Roman" w:cs="Times New Roman"/>
          <w:sz w:val="28"/>
          <w:szCs w:val="28"/>
        </w:rPr>
        <w:lastRenderedPageBreak/>
        <w:t>в вопросы благоустройства может гарантировать общественное участие в благоустройстве нашего муниципального образования</w:t>
      </w:r>
      <w:r w:rsidR="00146A9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направленное на повышение качества комфортной городской среды.</w:t>
      </w:r>
    </w:p>
    <w:p w:rsidR="00BB67E7" w:rsidRDefault="00BB67E7" w:rsidP="00BB67E7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122360764"/>
      <w:r>
        <w:rPr>
          <w:rFonts w:ascii="Times New Roman" w:hAnsi="Times New Roman" w:cs="Times New Roman"/>
          <w:sz w:val="28"/>
          <w:szCs w:val="28"/>
        </w:rPr>
        <w:t xml:space="preserve">Для включения в </w:t>
      </w:r>
      <w:bookmarkStart w:id="2" w:name="_Hlk122355104"/>
      <w:r>
        <w:rPr>
          <w:rFonts w:ascii="Times New Roman" w:hAnsi="Times New Roman" w:cs="Times New Roman"/>
          <w:sz w:val="28"/>
          <w:szCs w:val="28"/>
        </w:rPr>
        <w:t xml:space="preserve">резерв </w:t>
      </w:r>
      <w:bookmarkEnd w:id="2"/>
      <w:r w:rsidR="00146A96">
        <w:rPr>
          <w:rFonts w:ascii="Times New Roman" w:hAnsi="Times New Roman" w:cs="Times New Roman"/>
          <w:sz w:val="28"/>
          <w:szCs w:val="28"/>
        </w:rPr>
        <w:t>участников в</w:t>
      </w:r>
      <w:r>
        <w:rPr>
          <w:rFonts w:ascii="Times New Roman" w:hAnsi="Times New Roman" w:cs="Times New Roman"/>
          <w:sz w:val="28"/>
          <w:szCs w:val="28"/>
        </w:rPr>
        <w:t xml:space="preserve">ам необходимо заполнить </w:t>
      </w:r>
      <w:hyperlink r:id="rId6" w:history="1">
        <w:r w:rsidRPr="00E61756">
          <w:rPr>
            <w:rStyle w:val="a3"/>
            <w:rFonts w:ascii="Times New Roman" w:hAnsi="Times New Roman" w:cs="Times New Roman"/>
            <w:sz w:val="28"/>
            <w:szCs w:val="28"/>
          </w:rPr>
          <w:t>анкету</w:t>
        </w:r>
      </w:hyperlink>
      <w:r>
        <w:rPr>
          <w:rFonts w:ascii="Times New Roman" w:hAnsi="Times New Roman" w:cs="Times New Roman"/>
          <w:sz w:val="28"/>
          <w:szCs w:val="28"/>
        </w:rPr>
        <w:t>. Команды будут формироваться исходя из информации, полученной при анкетировании с учетом адреса проживания, а при прочих равных</w:t>
      </w:r>
      <w:r w:rsidR="00146A96">
        <w:rPr>
          <w:rFonts w:ascii="Times New Roman" w:hAnsi="Times New Roman" w:cs="Times New Roman"/>
          <w:sz w:val="28"/>
          <w:szCs w:val="28"/>
        </w:rPr>
        <w:t xml:space="preserve"> анкетных данных</w:t>
      </w:r>
      <w:r>
        <w:rPr>
          <w:rFonts w:ascii="Times New Roman" w:hAnsi="Times New Roman" w:cs="Times New Roman"/>
          <w:sz w:val="28"/>
          <w:szCs w:val="28"/>
        </w:rPr>
        <w:t xml:space="preserve">, участники будут отобраны методом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</w:t>
      </w:r>
      <w:r w:rsidRPr="007932BA">
        <w:rPr>
          <w:rFonts w:ascii="Times New Roman" w:hAnsi="Times New Roman" w:cs="Times New Roman"/>
          <w:sz w:val="28"/>
          <w:szCs w:val="28"/>
        </w:rPr>
        <w:t>андомн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отбора претендентов.</w:t>
      </w:r>
    </w:p>
    <w:bookmarkEnd w:id="1"/>
    <w:p w:rsidR="00BB67E7" w:rsidRDefault="00BB67E7" w:rsidP="00BB67E7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Обращаем внимание, что одновременно могут формироваться несколько команд в зависимости от количества подготавливаемых проектов и адресов, по которым находятся объекты благоустройства, а также для подготовки нескольких вариантов благоустройства территории. Команды формируются под конкретные проекты благоустройства. В дальнейшем могут формироваться новые команды для вовлечения в процесс благоустройства как можно большего количества жителей.</w:t>
      </w:r>
    </w:p>
    <w:p w:rsidR="00BB67E7" w:rsidRDefault="00BB67E7" w:rsidP="00BB67E7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Анкету можно заполнить в удобной электронной форме пройдя по ссылке: </w:t>
      </w:r>
      <w:hyperlink r:id="rId7" w:history="1">
        <w:r w:rsidRPr="00E61756">
          <w:rPr>
            <w:rStyle w:val="a3"/>
            <w:rFonts w:ascii="Times New Roman" w:hAnsi="Times New Roman" w:cs="Times New Roman"/>
            <w:sz w:val="28"/>
            <w:szCs w:val="28"/>
          </w:rPr>
          <w:t>АНКЕТА</w:t>
        </w:r>
      </w:hyperlink>
      <w:r w:rsidR="00E61756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или </w:t>
      </w:r>
      <w:r w:rsidR="00B31D9C">
        <w:rPr>
          <w:rFonts w:ascii="Times New Roman" w:hAnsi="Times New Roman" w:cs="Times New Roman"/>
          <w:sz w:val="28"/>
          <w:szCs w:val="28"/>
        </w:rPr>
        <w:t>распечатать</w:t>
      </w:r>
      <w:bookmarkStart w:id="3" w:name="_GoBack"/>
      <w:bookmarkEnd w:id="3"/>
      <w:r>
        <w:rPr>
          <w:rFonts w:ascii="Times New Roman" w:hAnsi="Times New Roman" w:cs="Times New Roman"/>
          <w:sz w:val="28"/>
          <w:szCs w:val="28"/>
        </w:rPr>
        <w:t xml:space="preserve"> с сайта и направить в отдел благоустройства Местной администрации внутригородского муниципального образования города федерального значения Санкт-Петербурга муниципальный округ № 54 любым удобным для Вас способом:</w:t>
      </w:r>
    </w:p>
    <w:p w:rsidR="00BB67E7" w:rsidRDefault="00BB67E7" w:rsidP="00BB67E7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 электронной почте: </w:t>
      </w:r>
      <w:hyperlink r:id="rId8" w:history="1">
        <w:r w:rsidRPr="002F098D">
          <w:rPr>
            <w:rStyle w:val="a3"/>
            <w:rFonts w:ascii="Times New Roman" w:hAnsi="Times New Roman" w:cs="Times New Roman"/>
            <w:sz w:val="28"/>
            <w:szCs w:val="28"/>
          </w:rPr>
          <w:t>blago@mo54.ru</w:t>
        </w:r>
      </w:hyperlink>
    </w:p>
    <w:p w:rsidR="00BB67E7" w:rsidRDefault="00BB67E7" w:rsidP="00BB67E7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 адресу: 193230, г. Санкт-Петербурга, Дальневосточный пр. д. 42.</w:t>
      </w:r>
    </w:p>
    <w:p w:rsidR="00BB67E7" w:rsidRDefault="00BB67E7"/>
    <w:sectPr w:rsidR="00BB67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7E7"/>
    <w:rsid w:val="00146A96"/>
    <w:rsid w:val="00B31D9C"/>
    <w:rsid w:val="00BB67E7"/>
    <w:rsid w:val="00D26A23"/>
    <w:rsid w:val="00E61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7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B67E7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B67E7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7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B67E7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B67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lago@mo54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cs.google.com/forms/d/e/1FAIpQLSdIj3N54YLyjkldhtgWQHhljF39txBy0sSxuFWxHHwDlbD4gQ/viewfor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docs.google.com/forms/d/e/1FAIpQLSdIj3N54YLyjkldhtgWQHhljF39txBy0sSxuFWxHHwDlbD4gQ/viewform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536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User</cp:lastModifiedBy>
  <cp:revision>5</cp:revision>
  <dcterms:created xsi:type="dcterms:W3CDTF">2022-12-20T11:08:00Z</dcterms:created>
  <dcterms:modified xsi:type="dcterms:W3CDTF">2022-12-20T13:45:00Z</dcterms:modified>
</cp:coreProperties>
</file>