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AF118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AF118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AF1186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C91179" w:rsidP="009A73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752E3">
        <w:rPr>
          <w:rFonts w:ascii="Times New Roman" w:hAnsi="Times New Roman" w:cs="Times New Roman"/>
          <w:sz w:val="20"/>
          <w:szCs w:val="20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B471D0" w:rsidRPr="00E752E3">
        <w:rPr>
          <w:rFonts w:ascii="Times New Roman" w:hAnsi="Times New Roman" w:cs="Times New Roman"/>
          <w:sz w:val="20"/>
          <w:szCs w:val="20"/>
        </w:rPr>
        <w:t xml:space="preserve">земель и </w:t>
      </w:r>
      <w:r w:rsidRPr="00E752E3">
        <w:rPr>
          <w:rFonts w:ascii="Times New Roman" w:hAnsi="Times New Roman" w:cs="Times New Roman"/>
          <w:sz w:val="20"/>
          <w:szCs w:val="20"/>
        </w:rPr>
        <w:t>земельн</w:t>
      </w:r>
      <w:r w:rsidR="009E3C8E">
        <w:rPr>
          <w:rFonts w:ascii="Times New Roman" w:hAnsi="Times New Roman" w:cs="Times New Roman"/>
          <w:sz w:val="20"/>
          <w:szCs w:val="20"/>
        </w:rPr>
        <w:t>ого</w:t>
      </w:r>
      <w:r w:rsidRPr="00E752E3">
        <w:rPr>
          <w:rFonts w:ascii="Times New Roman" w:hAnsi="Times New Roman" w:cs="Times New Roman"/>
          <w:sz w:val="20"/>
          <w:szCs w:val="20"/>
        </w:rPr>
        <w:t xml:space="preserve"> участк</w:t>
      </w:r>
      <w:r w:rsidR="009E3C8E">
        <w:rPr>
          <w:rFonts w:ascii="Times New Roman" w:hAnsi="Times New Roman" w:cs="Times New Roman"/>
          <w:sz w:val="20"/>
          <w:szCs w:val="20"/>
        </w:rPr>
        <w:t>а</w:t>
      </w:r>
      <w:r w:rsidRPr="00E752E3">
        <w:rPr>
          <w:rFonts w:ascii="Times New Roman" w:hAnsi="Times New Roman" w:cs="Times New Roman"/>
          <w:sz w:val="20"/>
          <w:szCs w:val="20"/>
        </w:rPr>
        <w:t xml:space="preserve"> согласно схеме расположения границ публичного сервитута:</w:t>
      </w:r>
    </w:p>
    <w:p w:rsidR="003864D5" w:rsidRPr="00E752E3" w:rsidRDefault="003864D5" w:rsidP="009A73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689"/>
        <w:gridCol w:w="2694"/>
        <w:gridCol w:w="1311"/>
        <w:gridCol w:w="2807"/>
      </w:tblGrid>
      <w:tr w:rsidR="00C91179" w:rsidRPr="00445303" w:rsidTr="00B471D0">
        <w:trPr>
          <w:trHeight w:val="955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C91179" w:rsidRPr="00445303" w:rsidTr="00B471D0">
        <w:trPr>
          <w:trHeight w:val="1139"/>
        </w:trPr>
        <w:tc>
          <w:tcPr>
            <w:tcW w:w="0" w:type="auto"/>
            <w:noWrap/>
            <w:hideMark/>
          </w:tcPr>
          <w:p w:rsidR="00C91179" w:rsidRPr="00445303" w:rsidRDefault="00C91179" w:rsidP="00C9117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E3C8E" w:rsidRPr="009E3C8E" w:rsidRDefault="009E3C8E" w:rsidP="009E3C8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3C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Российская Федерация, Санкт-Петербург, внутригородское муниципальное образование Санкт-Петербурга</w:t>
            </w:r>
          </w:p>
          <w:p w:rsidR="00C91179" w:rsidRPr="00C91179" w:rsidRDefault="009E3C8E" w:rsidP="009E3C8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3C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муниципальный округ №54, Искровский проспект, участок 73</w:t>
            </w:r>
          </w:p>
        </w:tc>
        <w:tc>
          <w:tcPr>
            <w:tcW w:w="0" w:type="auto"/>
            <w:noWrap/>
            <w:vAlign w:val="center"/>
            <w:hideMark/>
          </w:tcPr>
          <w:p w:rsidR="00C91179" w:rsidRPr="00C91179" w:rsidRDefault="009E3C8E" w:rsidP="003029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3C8E">
              <w:rPr>
                <w:rFonts w:ascii="Times New Roman" w:hAnsi="Times New Roman" w:cs="Times New Roman"/>
                <w:sz w:val="20"/>
                <w:szCs w:val="20"/>
              </w:rPr>
              <w:t>78:12:0006304:8791</w:t>
            </w:r>
          </w:p>
        </w:tc>
        <w:tc>
          <w:tcPr>
            <w:tcW w:w="0" w:type="auto"/>
          </w:tcPr>
          <w:p w:rsidR="00C91179" w:rsidRPr="00445303" w:rsidRDefault="00C91179" w:rsidP="00395C8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Публичный сервитут на </w:t>
            </w:r>
            <w:r w:rsidR="00395C80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 лет</w:t>
            </w:r>
          </w:p>
        </w:tc>
        <w:tc>
          <w:tcPr>
            <w:tcW w:w="0" w:type="auto"/>
          </w:tcPr>
          <w:p w:rsidR="00C91179" w:rsidRPr="00445303" w:rsidRDefault="00C91179" w:rsidP="00395C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 1 ст. 39.37 Земельн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 кодекса Российской Федерации</w:t>
            </w: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B471D0">
              <w:rPr>
                <w:rFonts w:ascii="Times New Roman" w:hAnsi="Times New Roman" w:cs="Times New Roman"/>
                <w:sz w:val="18"/>
                <w:szCs w:val="18"/>
              </w:rPr>
              <w:t>Эксплуатация</w:t>
            </w:r>
            <w:r w:rsidRPr="001742DF">
              <w:rPr>
                <w:rFonts w:ascii="Times New Roman" w:hAnsi="Times New Roman" w:cs="Times New Roman"/>
                <w:sz w:val="18"/>
                <w:szCs w:val="18"/>
              </w:rPr>
              <w:t xml:space="preserve"> объект</w:t>
            </w:r>
            <w:r w:rsidR="00395C8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742DF">
              <w:rPr>
                <w:rFonts w:ascii="Times New Roman" w:hAnsi="Times New Roman" w:cs="Times New Roman"/>
                <w:sz w:val="18"/>
                <w:szCs w:val="18"/>
              </w:rPr>
              <w:t xml:space="preserve">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Pr="00AF1186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6"/>
          <w:szCs w:val="16"/>
        </w:rPr>
      </w:pPr>
    </w:p>
    <w:p w:rsidR="00112627" w:rsidRPr="00E752E3" w:rsidRDefault="00112627" w:rsidP="00AF118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Обоснование необходимости установления публичного сервитута: </w:t>
      </w:r>
      <w:r w:rsidR="00700047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Разработка документов по планировке территории не требуется. 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Для эксплуатации существующ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его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объект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а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электросетевого хозяйства</w:t>
      </w:r>
      <w:r w:rsidR="00C91179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3C3ADA" w:rsidRPr="00E752E3" w:rsidRDefault="003C3ADA" w:rsidP="009E3C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Ходатайство подано 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ПАО</w:t>
      </w:r>
      <w:r w:rsidR="00700047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«</w:t>
      </w:r>
      <w:proofErr w:type="spellStart"/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Россети</w:t>
      </w:r>
      <w:proofErr w:type="spellEnd"/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Ленэнерго</w:t>
      </w:r>
      <w:r w:rsidR="00700047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»</w:t>
      </w:r>
      <w:r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для эксплуатации объект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а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электросетевого хозяйства – </w:t>
      </w:r>
      <w:r w:rsidR="009E3C8E" w:rsidRPr="009E3C8E">
        <w:rPr>
          <w:rFonts w:ascii="Times New Roman" w:hAnsi="Times New Roman" w:cs="Times New Roman"/>
          <w:color w:val="000000" w:themeColor="text1"/>
          <w:sz w:val="20"/>
          <w:szCs w:val="20"/>
        </w:rPr>
        <w:t>трансформаторная подстанция № 3454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по адресу: </w:t>
      </w:r>
      <w:r w:rsidR="009E3C8E" w:rsidRPr="009E3C8E">
        <w:rPr>
          <w:rFonts w:ascii="Times New Roman" w:hAnsi="Times New Roman" w:cs="Times New Roman"/>
          <w:color w:val="000000" w:themeColor="text1"/>
          <w:sz w:val="20"/>
          <w:szCs w:val="20"/>
        </w:rPr>
        <w:t>Российская Федерация, Санкт-Петербург, внутригородское муниципальное образование Санкт-</w:t>
      </w:r>
      <w:proofErr w:type="spellStart"/>
      <w:r w:rsidR="009E3C8E" w:rsidRPr="009E3C8E">
        <w:rPr>
          <w:rFonts w:ascii="Times New Roman" w:hAnsi="Times New Roman" w:cs="Times New Roman"/>
          <w:color w:val="000000" w:themeColor="text1"/>
          <w:sz w:val="20"/>
          <w:szCs w:val="20"/>
        </w:rPr>
        <w:t>Петербуга</w:t>
      </w:r>
      <w:proofErr w:type="spellEnd"/>
      <w:r w:rsidR="009E3C8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E3C8E" w:rsidRPr="009E3C8E">
        <w:rPr>
          <w:rFonts w:ascii="Times New Roman" w:hAnsi="Times New Roman" w:cs="Times New Roman"/>
          <w:color w:val="000000" w:themeColor="text1"/>
          <w:sz w:val="20"/>
          <w:szCs w:val="20"/>
        </w:rPr>
        <w:t>муниципальный округ № 54, Искровский проспект, дом 28, литера О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кадастровый номер </w:t>
      </w:r>
      <w:r w:rsidR="009E3C8E" w:rsidRPr="009E3C8E">
        <w:rPr>
          <w:rFonts w:ascii="Times New Roman" w:hAnsi="Times New Roman" w:cs="Times New Roman"/>
          <w:color w:val="000000" w:themeColor="text1"/>
          <w:sz w:val="20"/>
          <w:szCs w:val="20"/>
        </w:rPr>
        <w:t>78:12:0006304:2024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C91179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являющ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его</w:t>
      </w:r>
      <w:r w:rsidR="00C91179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ся объект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ом</w:t>
      </w:r>
      <w:r w:rsidR="00C91179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регионального значения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395C80" w:rsidRPr="00E752E3">
        <w:rPr>
          <w:sz w:val="20"/>
          <w:szCs w:val="20"/>
        </w:rPr>
        <w:t xml:space="preserve"> 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находящегося в собственности ПАО «</w:t>
      </w:r>
      <w:proofErr w:type="spellStart"/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Россети</w:t>
      </w:r>
      <w:proofErr w:type="spellEnd"/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Ленэнерго» </w:t>
      </w:r>
      <w:r w:rsidR="00FC148B">
        <w:rPr>
          <w:rFonts w:ascii="Times New Roman" w:hAnsi="Times New Roman" w:cs="Times New Roman"/>
          <w:color w:val="000000" w:themeColor="text1"/>
          <w:sz w:val="20"/>
          <w:szCs w:val="20"/>
        </w:rPr>
        <w:t>(ИНН 7803002209, ОГРН 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1027809170300), запись о государственной регистрации права собственности от </w:t>
      </w:r>
      <w:r w:rsidR="009E3C8E" w:rsidRPr="009E3C8E">
        <w:rPr>
          <w:rFonts w:ascii="Times New Roman" w:hAnsi="Times New Roman" w:cs="Times New Roman"/>
          <w:color w:val="000000" w:themeColor="text1"/>
          <w:sz w:val="20"/>
          <w:szCs w:val="20"/>
        </w:rPr>
        <w:t>19.01.2005</w:t>
      </w:r>
      <w:r w:rsidR="00072338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E3C8E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bookmarkStart w:id="0" w:name="_GoBack"/>
      <w:bookmarkEnd w:id="0"/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9E3C8E" w:rsidRPr="009E3C8E">
        <w:rPr>
          <w:rFonts w:ascii="Times New Roman" w:hAnsi="Times New Roman" w:cs="Times New Roman"/>
          <w:color w:val="000000" w:themeColor="text1"/>
          <w:sz w:val="20"/>
          <w:szCs w:val="20"/>
        </w:rPr>
        <w:t>78-01-318/2004-23.1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112627" w:rsidRPr="00E752E3" w:rsidRDefault="00276FED" w:rsidP="00AF11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752E3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E752E3">
        <w:rPr>
          <w:rFonts w:ascii="Times New Roman" w:hAnsi="Times New Roman" w:cs="Times New Roman"/>
          <w:sz w:val="20"/>
          <w:szCs w:val="20"/>
        </w:rPr>
        <w:t>ь</w:t>
      </w:r>
      <w:r w:rsidRPr="00E752E3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E752E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E752E3">
        <w:rPr>
          <w:rFonts w:ascii="Times New Roman" w:hAnsi="Times New Roman" w:cs="Times New Roman"/>
          <w:sz w:val="20"/>
          <w:szCs w:val="20"/>
        </w:rPr>
        <w:t>190068, Санкт-Петербург, Садовая ул., д. 55-57, лит. А (3 этаж),</w:t>
      </w:r>
      <w:r w:rsidR="00112627" w:rsidRPr="00E752E3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E752E3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E752E3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E752E3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E752E3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E752E3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E752E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E752E3" w:rsidRDefault="0065238D" w:rsidP="00AF1186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E752E3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E752E3" w:rsidRDefault="00276FED" w:rsidP="00AF1186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E752E3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E752E3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E752E3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E752E3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E752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E752E3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E752E3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276FED" w:rsidRPr="00E752E3" w:rsidRDefault="00276FED" w:rsidP="009A73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752E3">
        <w:rPr>
          <w:rStyle w:val="blk"/>
          <w:rFonts w:ascii="Times New Roman" w:hAnsi="Times New Roman" w:cs="Times New Roman"/>
          <w:sz w:val="20"/>
          <w:szCs w:val="20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  <w:r w:rsidR="0079398B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</w:p>
    <w:sectPr w:rsidR="00276FED" w:rsidRPr="00E752E3" w:rsidSect="009A7376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72338"/>
    <w:rsid w:val="00112627"/>
    <w:rsid w:val="00127FBD"/>
    <w:rsid w:val="00136A10"/>
    <w:rsid w:val="00151C5D"/>
    <w:rsid w:val="001742DF"/>
    <w:rsid w:val="00177245"/>
    <w:rsid w:val="00276FED"/>
    <w:rsid w:val="0028752E"/>
    <w:rsid w:val="002D657F"/>
    <w:rsid w:val="002E1699"/>
    <w:rsid w:val="003029E7"/>
    <w:rsid w:val="003652E4"/>
    <w:rsid w:val="003857D5"/>
    <w:rsid w:val="003864D5"/>
    <w:rsid w:val="00395C80"/>
    <w:rsid w:val="003C3ADA"/>
    <w:rsid w:val="003D6F4C"/>
    <w:rsid w:val="00417F53"/>
    <w:rsid w:val="004231A0"/>
    <w:rsid w:val="00437C50"/>
    <w:rsid w:val="00445303"/>
    <w:rsid w:val="004E3826"/>
    <w:rsid w:val="00524C61"/>
    <w:rsid w:val="0059015C"/>
    <w:rsid w:val="005E39CA"/>
    <w:rsid w:val="00616B2C"/>
    <w:rsid w:val="0065238D"/>
    <w:rsid w:val="006750D9"/>
    <w:rsid w:val="006C5E4A"/>
    <w:rsid w:val="00700047"/>
    <w:rsid w:val="00700CB7"/>
    <w:rsid w:val="0072327B"/>
    <w:rsid w:val="00776C48"/>
    <w:rsid w:val="0079398B"/>
    <w:rsid w:val="007A1CBA"/>
    <w:rsid w:val="007F2251"/>
    <w:rsid w:val="007F7A9E"/>
    <w:rsid w:val="008659DC"/>
    <w:rsid w:val="0086677E"/>
    <w:rsid w:val="008F3E26"/>
    <w:rsid w:val="009132B7"/>
    <w:rsid w:val="0098286D"/>
    <w:rsid w:val="009A7376"/>
    <w:rsid w:val="009E0F9E"/>
    <w:rsid w:val="009E3C8E"/>
    <w:rsid w:val="00A807C2"/>
    <w:rsid w:val="00A84AF4"/>
    <w:rsid w:val="00AA4A79"/>
    <w:rsid w:val="00AF1186"/>
    <w:rsid w:val="00B471D0"/>
    <w:rsid w:val="00B63CC3"/>
    <w:rsid w:val="00B67970"/>
    <w:rsid w:val="00B752CB"/>
    <w:rsid w:val="00BA21F0"/>
    <w:rsid w:val="00BD13A9"/>
    <w:rsid w:val="00BE0511"/>
    <w:rsid w:val="00C91179"/>
    <w:rsid w:val="00CC0732"/>
    <w:rsid w:val="00CE640E"/>
    <w:rsid w:val="00CF592E"/>
    <w:rsid w:val="00D51319"/>
    <w:rsid w:val="00D7251F"/>
    <w:rsid w:val="00D80EFD"/>
    <w:rsid w:val="00D8206A"/>
    <w:rsid w:val="00D853B0"/>
    <w:rsid w:val="00DA1D31"/>
    <w:rsid w:val="00DD1504"/>
    <w:rsid w:val="00E52E16"/>
    <w:rsid w:val="00E752E3"/>
    <w:rsid w:val="00E84DF7"/>
    <w:rsid w:val="00E96F8E"/>
    <w:rsid w:val="00EC7E60"/>
    <w:rsid w:val="00F14151"/>
    <w:rsid w:val="00F15913"/>
    <w:rsid w:val="00FB67C2"/>
    <w:rsid w:val="00FC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4F6724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Силачева Юлия Николаевна</cp:lastModifiedBy>
  <cp:revision>25</cp:revision>
  <cp:lastPrinted>2022-06-14T14:49:00Z</cp:lastPrinted>
  <dcterms:created xsi:type="dcterms:W3CDTF">2021-12-27T11:07:00Z</dcterms:created>
  <dcterms:modified xsi:type="dcterms:W3CDTF">2025-06-03T13:52:00Z</dcterms:modified>
</cp:coreProperties>
</file>