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01118" w14:textId="4A69295B" w:rsidR="00517482" w:rsidRPr="00482472" w:rsidRDefault="00517482">
      <w:pPr>
        <w:rPr>
          <w:sz w:val="12"/>
          <w:szCs w:val="12"/>
        </w:rPr>
      </w:pPr>
    </w:p>
    <w:tbl>
      <w:tblPr>
        <w:tblStyle w:val="a3"/>
        <w:tblpPr w:leftFromText="180" w:rightFromText="180" w:horzAnchor="margin" w:tblpXSpec="center" w:tblpY="-510"/>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17482" w14:paraId="06A64D92" w14:textId="77777777" w:rsidTr="001B319C">
        <w:tc>
          <w:tcPr>
            <w:tcW w:w="9634" w:type="dxa"/>
          </w:tcPr>
          <w:p w14:paraId="6E11588E" w14:textId="6272F7A1" w:rsidR="00517482" w:rsidRDefault="00517482" w:rsidP="001B319C">
            <w:pPr>
              <w:ind w:left="-120"/>
              <w:jc w:val="center"/>
              <w:rPr>
                <w:rFonts w:ascii="Times New Roman" w:hAnsi="Times New Roman" w:cs="Times New Roman"/>
                <w:bCs/>
                <w:sz w:val="28"/>
                <w:szCs w:val="28"/>
              </w:rPr>
            </w:pPr>
            <w:r>
              <w:rPr>
                <w:rFonts w:ascii="Times New Roman" w:hAnsi="Times New Roman" w:cs="Times New Roman"/>
                <w:b/>
                <w:noProof/>
                <w:sz w:val="28"/>
                <w:szCs w:val="28"/>
              </w:rPr>
              <w:drawing>
                <wp:inline distT="0" distB="0" distL="0" distR="0" wp14:anchorId="6F92C403" wp14:editId="6C768FD6">
                  <wp:extent cx="5867400" cy="952493"/>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4403"/>
                          <a:stretch/>
                        </pic:blipFill>
                        <pic:spPr bwMode="auto">
                          <a:xfrm>
                            <a:off x="0" y="0"/>
                            <a:ext cx="6045450" cy="981397"/>
                          </a:xfrm>
                          <a:prstGeom prst="rect">
                            <a:avLst/>
                          </a:prstGeom>
                          <a:noFill/>
                          <a:ln>
                            <a:noFill/>
                          </a:ln>
                          <a:extLst>
                            <a:ext uri="{53640926-AAD7-44D8-BBD7-CCE9431645EC}">
                              <a14:shadowObscured xmlns:a14="http://schemas.microsoft.com/office/drawing/2010/main"/>
                            </a:ext>
                          </a:extLst>
                        </pic:spPr>
                      </pic:pic>
                    </a:graphicData>
                  </a:graphic>
                </wp:inline>
              </w:drawing>
            </w:r>
          </w:p>
          <w:p w14:paraId="7A14C117" w14:textId="6EAC965D" w:rsidR="00517482" w:rsidRPr="000764F4"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Местная администрация внутригородского муниципального образования города федерального значения Санкт-Петербурга</w:t>
            </w:r>
          </w:p>
          <w:p w14:paraId="09409495" w14:textId="58E6FE18" w:rsidR="00517482"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муниципальный округ № 54</w:t>
            </w:r>
          </w:p>
          <w:p w14:paraId="0D90CA1C" w14:textId="56FFD80B" w:rsidR="00517482" w:rsidRDefault="00517482" w:rsidP="001B319C">
            <w:pPr>
              <w:ind w:left="-120"/>
              <w:jc w:val="center"/>
              <w:rPr>
                <w:rFonts w:ascii="Times New Roman" w:hAnsi="Times New Roman" w:cs="Times New Roman"/>
                <w:b/>
                <w:sz w:val="28"/>
                <w:szCs w:val="28"/>
              </w:rPr>
            </w:pPr>
            <w:r>
              <w:rPr>
                <w:rFonts w:ascii="Times New Roman" w:hAnsi="Times New Roman" w:cs="Times New Roman"/>
                <w:bCs/>
                <w:sz w:val="28"/>
                <w:szCs w:val="28"/>
              </w:rPr>
              <w:t>(МА ВМО СПб МО № 54)</w:t>
            </w:r>
          </w:p>
        </w:tc>
      </w:tr>
    </w:tbl>
    <w:p w14:paraId="66D73652" w14:textId="77777777" w:rsidR="00FE14BE" w:rsidRPr="00E54759" w:rsidRDefault="00FE14BE" w:rsidP="000A741D">
      <w:pPr>
        <w:spacing w:after="0" w:line="240" w:lineRule="auto"/>
        <w:jc w:val="right"/>
        <w:rPr>
          <w:rFonts w:ascii="Times New Roman" w:hAnsi="Times New Roman" w:cs="Times New Roman"/>
          <w:b/>
          <w:bCs/>
          <w:i/>
          <w:iCs/>
          <w:sz w:val="28"/>
          <w:szCs w:val="28"/>
          <w:u w:val="single"/>
        </w:rPr>
      </w:pPr>
      <w:bookmarkStart w:id="0" w:name="_Hlk117092627"/>
      <w:bookmarkStart w:id="1" w:name="_Hlk115880090"/>
      <w:bookmarkStart w:id="2" w:name="_Hlk191643628"/>
      <w:bookmarkEnd w:id="2"/>
      <w:r w:rsidRPr="00E54759">
        <w:rPr>
          <w:rFonts w:ascii="Times New Roman" w:hAnsi="Times New Roman" w:cs="Times New Roman"/>
          <w:b/>
          <w:bCs/>
          <w:i/>
          <w:iCs/>
          <w:sz w:val="28"/>
          <w:szCs w:val="28"/>
          <w:u w:val="single"/>
        </w:rPr>
        <w:t>ПРОЕКТ</w:t>
      </w:r>
    </w:p>
    <w:p w14:paraId="694BD4F5" w14:textId="77777777" w:rsidR="00FE14BE" w:rsidRDefault="00FE14BE" w:rsidP="000A741D">
      <w:pPr>
        <w:spacing w:after="0" w:line="240" w:lineRule="auto"/>
        <w:jc w:val="center"/>
        <w:rPr>
          <w:rFonts w:ascii="Times New Roman" w:hAnsi="Times New Roman" w:cs="Times New Roman"/>
          <w:b/>
          <w:bCs/>
          <w:sz w:val="24"/>
          <w:szCs w:val="24"/>
        </w:rPr>
      </w:pPr>
    </w:p>
    <w:p w14:paraId="1D35ADCC" w14:textId="77777777" w:rsidR="00FE14BE" w:rsidRPr="009735B8" w:rsidRDefault="00FE14BE" w:rsidP="000A741D">
      <w:pPr>
        <w:spacing w:after="0" w:line="240" w:lineRule="auto"/>
        <w:jc w:val="center"/>
        <w:rPr>
          <w:rFonts w:ascii="Times New Roman" w:hAnsi="Times New Roman" w:cs="Times New Roman"/>
          <w:b/>
          <w:bCs/>
          <w:sz w:val="24"/>
          <w:szCs w:val="24"/>
        </w:rPr>
      </w:pPr>
      <w:r w:rsidRPr="009735B8">
        <w:rPr>
          <w:rFonts w:ascii="Times New Roman" w:hAnsi="Times New Roman" w:cs="Times New Roman"/>
          <w:b/>
          <w:bCs/>
          <w:sz w:val="24"/>
          <w:szCs w:val="24"/>
        </w:rPr>
        <w:t>ПОСТАНОВЛЕНИЕ</w:t>
      </w:r>
    </w:p>
    <w:p w14:paraId="2F592914" w14:textId="77777777" w:rsidR="00FE14BE" w:rsidRDefault="00FE14BE" w:rsidP="000A741D">
      <w:pPr>
        <w:spacing w:after="0" w:line="240" w:lineRule="auto"/>
        <w:jc w:val="both"/>
        <w:rPr>
          <w:rFonts w:ascii="Times New Roman" w:hAnsi="Times New Roman" w:cs="Times New Roman"/>
          <w:sz w:val="24"/>
          <w:szCs w:val="24"/>
        </w:rPr>
      </w:pPr>
    </w:p>
    <w:p w14:paraId="0A89A010" w14:textId="77777777" w:rsidR="00FE14BE" w:rsidRDefault="00FE14BE" w:rsidP="000A741D">
      <w:pPr>
        <w:spacing w:after="0" w:line="240" w:lineRule="auto"/>
        <w:jc w:val="both"/>
        <w:rPr>
          <w:rFonts w:ascii="Times New Roman" w:hAnsi="Times New Roman" w:cs="Times New Roman"/>
          <w:sz w:val="24"/>
          <w:szCs w:val="24"/>
        </w:rPr>
      </w:pPr>
    </w:p>
    <w:p w14:paraId="5CCE3757" w14:textId="227EADA8" w:rsidR="00FE14BE" w:rsidRPr="0074536A" w:rsidRDefault="00FE14BE" w:rsidP="000A741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«___»___________</w:t>
      </w:r>
      <w:r w:rsidRPr="0074536A">
        <w:rPr>
          <w:rFonts w:ascii="Times New Roman" w:hAnsi="Times New Roman" w:cs="Times New Roman"/>
          <w:b/>
          <w:bCs/>
          <w:sz w:val="24"/>
          <w:szCs w:val="24"/>
        </w:rPr>
        <w:t>.20</w:t>
      </w:r>
      <w:r>
        <w:rPr>
          <w:rFonts w:ascii="Times New Roman" w:hAnsi="Times New Roman" w:cs="Times New Roman"/>
          <w:b/>
          <w:bCs/>
          <w:sz w:val="24"/>
          <w:szCs w:val="24"/>
        </w:rPr>
        <w:t xml:space="preserve">____    </w:t>
      </w:r>
      <w:r w:rsidRPr="0074536A">
        <w:rPr>
          <w:rFonts w:ascii="Times New Roman" w:hAnsi="Times New Roman" w:cs="Times New Roman"/>
          <w:b/>
          <w:bCs/>
          <w:sz w:val="24"/>
          <w:szCs w:val="24"/>
        </w:rPr>
        <w:t xml:space="preserve"> № </w:t>
      </w:r>
      <w:r>
        <w:rPr>
          <w:rFonts w:ascii="Times New Roman" w:hAnsi="Times New Roman" w:cs="Times New Roman"/>
          <w:b/>
          <w:bCs/>
          <w:sz w:val="24"/>
          <w:szCs w:val="24"/>
        </w:rPr>
        <w:t>____</w:t>
      </w:r>
    </w:p>
    <w:p w14:paraId="6E2DE0EA" w14:textId="77777777" w:rsidR="00FE14BE" w:rsidRDefault="00FE14BE" w:rsidP="00FE14BE"/>
    <w:tbl>
      <w:tblPr>
        <w:tblStyle w:val="a3"/>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36"/>
      </w:tblGrid>
      <w:tr w:rsidR="00517482" w:rsidRPr="00F932B3" w14:paraId="75557043" w14:textId="77777777" w:rsidTr="00ED504F">
        <w:tc>
          <w:tcPr>
            <w:tcW w:w="4962" w:type="dxa"/>
          </w:tcPr>
          <w:bookmarkEnd w:id="0"/>
          <w:p w14:paraId="167A8E72" w14:textId="035183D5" w:rsidR="000F398F" w:rsidRPr="00A171D9" w:rsidRDefault="00517482" w:rsidP="00EE3B8D">
            <w:pPr>
              <w:jc w:val="both"/>
              <w:rPr>
                <w:rFonts w:ascii="Times New Roman" w:hAnsi="Times New Roman" w:cs="Times New Roman"/>
              </w:rPr>
            </w:pPr>
            <w:r w:rsidRPr="000F398F">
              <w:rPr>
                <w:rFonts w:ascii="Times New Roman" w:hAnsi="Times New Roman" w:cs="Times New Roman"/>
              </w:rPr>
              <w:t xml:space="preserve">О </w:t>
            </w:r>
            <w:r w:rsidR="00674993" w:rsidRPr="000F398F">
              <w:rPr>
                <w:rFonts w:ascii="Times New Roman" w:hAnsi="Times New Roman" w:cs="Times New Roman"/>
              </w:rPr>
              <w:t xml:space="preserve">внесении изменений в </w:t>
            </w:r>
            <w:r w:rsidR="00EE3AC4">
              <w:rPr>
                <w:rFonts w:ascii="Times New Roman" w:hAnsi="Times New Roman" w:cs="Times New Roman"/>
              </w:rPr>
              <w:t xml:space="preserve">отдельные </w:t>
            </w:r>
            <w:r w:rsidR="004162E2" w:rsidRPr="000F398F">
              <w:rPr>
                <w:rFonts w:ascii="Times New Roman" w:hAnsi="Times New Roman" w:cs="Times New Roman"/>
              </w:rPr>
              <w:t>Административны</w:t>
            </w:r>
            <w:r w:rsidR="00B32C34">
              <w:rPr>
                <w:rFonts w:ascii="Times New Roman" w:hAnsi="Times New Roman" w:cs="Times New Roman"/>
              </w:rPr>
              <w:t>е</w:t>
            </w:r>
            <w:r w:rsidR="00674993" w:rsidRPr="000F398F">
              <w:rPr>
                <w:rFonts w:ascii="Times New Roman" w:hAnsi="Times New Roman" w:cs="Times New Roman"/>
              </w:rPr>
              <w:t xml:space="preserve"> регламент</w:t>
            </w:r>
            <w:r w:rsidR="00B32C34">
              <w:rPr>
                <w:rFonts w:ascii="Times New Roman" w:hAnsi="Times New Roman" w:cs="Times New Roman"/>
              </w:rPr>
              <w:t>ы</w:t>
            </w:r>
            <w:r w:rsidR="00674993" w:rsidRPr="000F398F">
              <w:rPr>
                <w:rFonts w:ascii="Times New Roman" w:hAnsi="Times New Roman" w:cs="Times New Roman"/>
              </w:rPr>
              <w:t>, утвержденны</w:t>
            </w:r>
            <w:r w:rsidR="00B32C34">
              <w:rPr>
                <w:rFonts w:ascii="Times New Roman" w:hAnsi="Times New Roman" w:cs="Times New Roman"/>
              </w:rPr>
              <w:t>е</w:t>
            </w:r>
            <w:r w:rsidR="00674993" w:rsidRPr="000F398F">
              <w:rPr>
                <w:rFonts w:ascii="Times New Roman" w:hAnsi="Times New Roman" w:cs="Times New Roman"/>
              </w:rPr>
              <w:t xml:space="preserve"> постановлени</w:t>
            </w:r>
            <w:r w:rsidR="00ED504F">
              <w:rPr>
                <w:rFonts w:ascii="Times New Roman" w:hAnsi="Times New Roman" w:cs="Times New Roman"/>
              </w:rPr>
              <w:t>е</w:t>
            </w:r>
            <w:r w:rsidR="00674993" w:rsidRPr="000F398F">
              <w:rPr>
                <w:rFonts w:ascii="Times New Roman" w:hAnsi="Times New Roman" w:cs="Times New Roman"/>
              </w:rPr>
              <w:t>м Местной администрации внутригородского муниципального образования города федерального значения Санкт-Петербург муниципальный округ № 54</w:t>
            </w:r>
            <w:r w:rsidR="00ED504F">
              <w:rPr>
                <w:rFonts w:ascii="Times New Roman" w:hAnsi="Times New Roman" w:cs="Times New Roman"/>
              </w:rPr>
              <w:t xml:space="preserve"> </w:t>
            </w:r>
            <w:r w:rsidR="00ED504F" w:rsidRPr="00123425">
              <w:rPr>
                <w:rFonts w:ascii="Times New Roman" w:hAnsi="Times New Roman" w:cs="Times New Roman"/>
                <w:bCs/>
              </w:rPr>
              <w:t xml:space="preserve">от </w:t>
            </w:r>
            <w:r w:rsidR="00B32C34">
              <w:rPr>
                <w:rFonts w:ascii="Times New Roman" w:hAnsi="Times New Roman" w:cs="Times New Roman"/>
                <w:bCs/>
              </w:rPr>
              <w:t>28.12.2012</w:t>
            </w:r>
            <w:r w:rsidR="00ED504F" w:rsidRPr="00123425">
              <w:rPr>
                <w:rFonts w:ascii="Times New Roman" w:hAnsi="Times New Roman" w:cs="Times New Roman"/>
                <w:bCs/>
              </w:rPr>
              <w:t xml:space="preserve"> № </w:t>
            </w:r>
            <w:r w:rsidR="00B32C34">
              <w:rPr>
                <w:rFonts w:ascii="Times New Roman" w:hAnsi="Times New Roman" w:cs="Times New Roman"/>
                <w:bCs/>
              </w:rPr>
              <w:t>9</w:t>
            </w:r>
          </w:p>
        </w:tc>
        <w:tc>
          <w:tcPr>
            <w:tcW w:w="4536" w:type="dxa"/>
          </w:tcPr>
          <w:p w14:paraId="76B76974" w14:textId="77777777" w:rsidR="00517482" w:rsidRPr="00F932B3" w:rsidRDefault="00517482" w:rsidP="001B319C">
            <w:pPr>
              <w:jc w:val="center"/>
              <w:rPr>
                <w:rFonts w:ascii="Times New Roman" w:hAnsi="Times New Roman" w:cs="Times New Roman"/>
              </w:rPr>
            </w:pPr>
          </w:p>
        </w:tc>
      </w:tr>
    </w:tbl>
    <w:p w14:paraId="6554DA8F" w14:textId="77777777" w:rsidR="00A171D9" w:rsidRDefault="00A171D9" w:rsidP="00517482">
      <w:pPr>
        <w:pStyle w:val="Default"/>
        <w:ind w:firstLine="708"/>
        <w:jc w:val="both"/>
      </w:pPr>
    </w:p>
    <w:p w14:paraId="20DB4297" w14:textId="62B30CB2" w:rsidR="00517482" w:rsidRPr="000F398F" w:rsidRDefault="00674993" w:rsidP="00517482">
      <w:pPr>
        <w:pStyle w:val="Default"/>
        <w:ind w:firstLine="708"/>
        <w:jc w:val="both"/>
      </w:pPr>
      <w:r w:rsidRPr="000F398F">
        <w:t>В целях приведения нормативн</w:t>
      </w:r>
      <w:r w:rsidR="00D844F4" w:rsidRPr="000F398F">
        <w:t>ых</w:t>
      </w:r>
      <w:r w:rsidRPr="000F398F">
        <w:t xml:space="preserve"> правов</w:t>
      </w:r>
      <w:r w:rsidR="00D844F4" w:rsidRPr="000F398F">
        <w:t>ых</w:t>
      </w:r>
      <w:r w:rsidRPr="000F398F">
        <w:t xml:space="preserve"> акт</w:t>
      </w:r>
      <w:r w:rsidR="00D844F4" w:rsidRPr="000F398F">
        <w:t>ов</w:t>
      </w:r>
      <w:r w:rsidRPr="000F398F">
        <w:t xml:space="preserve"> в соответстви</w:t>
      </w:r>
      <w:r w:rsidR="00D844F4" w:rsidRPr="000F398F">
        <w:t>е</w:t>
      </w:r>
      <w:r w:rsidRPr="000F398F">
        <w:t xml:space="preserve"> с действующим законодательством</w:t>
      </w:r>
      <w:r w:rsidR="00517482" w:rsidRPr="000F398F">
        <w:t>,</w:t>
      </w:r>
      <w:r w:rsidR="00F27694" w:rsidRPr="000F398F">
        <w:t xml:space="preserve"> </w:t>
      </w:r>
      <w:r w:rsidR="00517482" w:rsidRPr="000F398F">
        <w:t>Местная</w:t>
      </w:r>
      <w:r w:rsidR="00F27694" w:rsidRPr="000F398F">
        <w:t xml:space="preserve"> </w:t>
      </w:r>
      <w:r w:rsidR="00517482" w:rsidRPr="000F398F">
        <w:t>администрация</w:t>
      </w:r>
      <w:r w:rsidR="00F27694" w:rsidRPr="000F398F">
        <w:t xml:space="preserve"> </w:t>
      </w:r>
      <w:r w:rsidR="00517482" w:rsidRPr="000F398F">
        <w:t>внутригородского муниципального образования города федерального значения Санкт-Петербурга муниципальный округ № 54</w:t>
      </w:r>
    </w:p>
    <w:p w14:paraId="16966BA2" w14:textId="77777777" w:rsidR="00517482" w:rsidRPr="000F398F" w:rsidRDefault="00517482" w:rsidP="00517482">
      <w:pPr>
        <w:spacing w:after="0" w:line="240" w:lineRule="auto"/>
        <w:ind w:firstLine="709"/>
        <w:jc w:val="both"/>
        <w:rPr>
          <w:rFonts w:ascii="Times New Roman" w:hAnsi="Times New Roman" w:cs="Times New Roman"/>
          <w:sz w:val="24"/>
          <w:szCs w:val="24"/>
        </w:rPr>
      </w:pPr>
      <w:r w:rsidRPr="000F398F">
        <w:rPr>
          <w:rFonts w:ascii="Times New Roman" w:hAnsi="Times New Roman" w:cs="Times New Roman"/>
          <w:sz w:val="24"/>
          <w:szCs w:val="24"/>
        </w:rPr>
        <w:t xml:space="preserve"> </w:t>
      </w:r>
    </w:p>
    <w:p w14:paraId="23ABD1FD" w14:textId="77777777" w:rsidR="00517482" w:rsidRPr="000F398F" w:rsidRDefault="00517482" w:rsidP="00517482">
      <w:pPr>
        <w:spacing w:after="0" w:line="240" w:lineRule="auto"/>
        <w:jc w:val="both"/>
        <w:rPr>
          <w:rFonts w:ascii="Times New Roman" w:hAnsi="Times New Roman" w:cs="Times New Roman"/>
          <w:b/>
          <w:sz w:val="24"/>
          <w:szCs w:val="24"/>
        </w:rPr>
      </w:pPr>
      <w:bookmarkStart w:id="3" w:name="_Hlk117093423"/>
      <w:r w:rsidRPr="000F398F">
        <w:rPr>
          <w:rFonts w:ascii="Times New Roman" w:hAnsi="Times New Roman" w:cs="Times New Roman"/>
          <w:b/>
          <w:sz w:val="24"/>
          <w:szCs w:val="24"/>
        </w:rPr>
        <w:t>ПОСТАНОВЛЯЕТ:</w:t>
      </w:r>
    </w:p>
    <w:p w14:paraId="53050FFC" w14:textId="56E32265" w:rsidR="00D576E8" w:rsidRPr="00B32C34" w:rsidRDefault="00674993" w:rsidP="00E52849">
      <w:pPr>
        <w:pStyle w:val="a4"/>
        <w:numPr>
          <w:ilvl w:val="0"/>
          <w:numId w:val="6"/>
        </w:numPr>
        <w:tabs>
          <w:tab w:val="left" w:pos="1134"/>
        </w:tabs>
        <w:spacing w:after="0" w:line="240" w:lineRule="auto"/>
        <w:ind w:left="0" w:firstLine="709"/>
        <w:jc w:val="both"/>
        <w:rPr>
          <w:rFonts w:ascii="Times New Roman" w:hAnsi="Times New Roman" w:cs="Times New Roman"/>
          <w:bCs/>
          <w:sz w:val="24"/>
          <w:szCs w:val="24"/>
        </w:rPr>
      </w:pPr>
      <w:bookmarkStart w:id="4" w:name="_Hlk171420686"/>
      <w:bookmarkEnd w:id="3"/>
      <w:r w:rsidRPr="00123425">
        <w:rPr>
          <w:rFonts w:ascii="Times New Roman" w:hAnsi="Times New Roman" w:cs="Times New Roman"/>
          <w:bCs/>
          <w:sz w:val="24"/>
          <w:szCs w:val="24"/>
        </w:rPr>
        <w:t xml:space="preserve">Внести </w:t>
      </w:r>
      <w:r w:rsidR="000F398F" w:rsidRPr="00123425">
        <w:rPr>
          <w:rFonts w:ascii="Times New Roman" w:hAnsi="Times New Roman" w:cs="Times New Roman"/>
          <w:bCs/>
          <w:sz w:val="24"/>
          <w:szCs w:val="24"/>
        </w:rPr>
        <w:t xml:space="preserve">в </w:t>
      </w:r>
      <w:r w:rsidRPr="00123425">
        <w:rPr>
          <w:rFonts w:ascii="Times New Roman" w:hAnsi="Times New Roman" w:cs="Times New Roman"/>
          <w:bCs/>
          <w:sz w:val="24"/>
          <w:szCs w:val="24"/>
        </w:rPr>
        <w:t>Административны</w:t>
      </w:r>
      <w:r w:rsidR="000F398F" w:rsidRPr="00123425">
        <w:rPr>
          <w:rFonts w:ascii="Times New Roman" w:hAnsi="Times New Roman" w:cs="Times New Roman"/>
          <w:bCs/>
          <w:sz w:val="24"/>
          <w:szCs w:val="24"/>
        </w:rPr>
        <w:t>й</w:t>
      </w:r>
      <w:r w:rsidRPr="00123425">
        <w:rPr>
          <w:rFonts w:ascii="Times New Roman" w:hAnsi="Times New Roman" w:cs="Times New Roman"/>
          <w:bCs/>
          <w:sz w:val="24"/>
          <w:szCs w:val="24"/>
        </w:rPr>
        <w:t xml:space="preserve"> регламент </w:t>
      </w:r>
      <w:r w:rsidR="00B32C34" w:rsidRPr="00B32C34">
        <w:rPr>
          <w:rFonts w:ascii="Times New Roman" w:hAnsi="Times New Roman" w:cs="Times New Roman"/>
          <w:bCs/>
          <w:sz w:val="24"/>
          <w:szCs w:val="24"/>
        </w:rPr>
        <w:t>по предоставлению местной администрацией МО №</w:t>
      </w:r>
      <w:r w:rsidR="00B32C34">
        <w:rPr>
          <w:rFonts w:ascii="Times New Roman" w:hAnsi="Times New Roman" w:cs="Times New Roman"/>
          <w:bCs/>
          <w:sz w:val="24"/>
          <w:szCs w:val="24"/>
        </w:rPr>
        <w:t xml:space="preserve"> </w:t>
      </w:r>
      <w:r w:rsidR="00B32C34" w:rsidRPr="00B32C34">
        <w:rPr>
          <w:rFonts w:ascii="Times New Roman" w:hAnsi="Times New Roman" w:cs="Times New Roman"/>
          <w:bCs/>
          <w:sz w:val="24"/>
          <w:szCs w:val="24"/>
        </w:rPr>
        <w:t>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разрешения на раздельное проживание попечителей и их несовершеннолетних подопечных</w:t>
      </w:r>
      <w:r w:rsidR="00B32C34">
        <w:rPr>
          <w:rFonts w:ascii="Times New Roman" w:hAnsi="Times New Roman" w:cs="Times New Roman"/>
          <w:bCs/>
          <w:sz w:val="24"/>
          <w:szCs w:val="24"/>
        </w:rPr>
        <w:t xml:space="preserve"> </w:t>
      </w:r>
      <w:r w:rsidR="00123425" w:rsidRPr="00123425">
        <w:rPr>
          <w:rFonts w:ascii="Times New Roman" w:hAnsi="Times New Roman" w:cs="Times New Roman"/>
          <w:bCs/>
          <w:sz w:val="24"/>
          <w:szCs w:val="24"/>
        </w:rPr>
        <w:t xml:space="preserve">от </w:t>
      </w:r>
      <w:r w:rsidR="00B32C34">
        <w:rPr>
          <w:rFonts w:ascii="Times New Roman" w:hAnsi="Times New Roman" w:cs="Times New Roman"/>
          <w:bCs/>
          <w:sz w:val="24"/>
          <w:szCs w:val="24"/>
        </w:rPr>
        <w:t>28.12.2012</w:t>
      </w:r>
      <w:r w:rsidR="00123425" w:rsidRPr="00123425">
        <w:rPr>
          <w:rFonts w:ascii="Times New Roman" w:hAnsi="Times New Roman" w:cs="Times New Roman"/>
          <w:bCs/>
          <w:sz w:val="24"/>
          <w:szCs w:val="24"/>
        </w:rPr>
        <w:t xml:space="preserve"> № </w:t>
      </w:r>
      <w:r w:rsidR="00B32C34">
        <w:rPr>
          <w:rFonts w:ascii="Times New Roman" w:hAnsi="Times New Roman" w:cs="Times New Roman"/>
          <w:bCs/>
          <w:sz w:val="24"/>
          <w:szCs w:val="24"/>
        </w:rPr>
        <w:t>9</w:t>
      </w:r>
      <w:r w:rsidR="00123425" w:rsidRPr="00123425">
        <w:rPr>
          <w:rFonts w:ascii="Times New Roman" w:hAnsi="Times New Roman" w:cs="Times New Roman"/>
          <w:bCs/>
          <w:sz w:val="24"/>
          <w:szCs w:val="24"/>
        </w:rPr>
        <w:t xml:space="preserve"> (в редакции Постановлений МА ВМО СПб МО №</w:t>
      </w:r>
      <w:r w:rsidR="00E820BE">
        <w:rPr>
          <w:rFonts w:ascii="Times New Roman" w:hAnsi="Times New Roman" w:cs="Times New Roman"/>
          <w:bCs/>
          <w:sz w:val="24"/>
          <w:szCs w:val="24"/>
        </w:rPr>
        <w:t xml:space="preserve"> </w:t>
      </w:r>
      <w:r w:rsidR="00123425" w:rsidRPr="00123425">
        <w:rPr>
          <w:rFonts w:ascii="Times New Roman" w:hAnsi="Times New Roman" w:cs="Times New Roman"/>
          <w:bCs/>
          <w:sz w:val="24"/>
          <w:szCs w:val="24"/>
        </w:rPr>
        <w:t xml:space="preserve">54 от </w:t>
      </w:r>
      <w:r w:rsidR="00B32C34" w:rsidRPr="00B32C34">
        <w:rPr>
          <w:rFonts w:ascii="Times New Roman" w:hAnsi="Times New Roman" w:cs="Times New Roman"/>
          <w:bCs/>
          <w:sz w:val="24"/>
          <w:szCs w:val="24"/>
        </w:rPr>
        <w:t>09.04.2019 №</w:t>
      </w:r>
      <w:r w:rsidR="00E820BE">
        <w:rPr>
          <w:rFonts w:ascii="Times New Roman" w:hAnsi="Times New Roman" w:cs="Times New Roman"/>
          <w:bCs/>
          <w:sz w:val="24"/>
          <w:szCs w:val="24"/>
        </w:rPr>
        <w:t xml:space="preserve"> </w:t>
      </w:r>
      <w:r w:rsidR="00B32C34" w:rsidRPr="00B32C34">
        <w:rPr>
          <w:rFonts w:ascii="Times New Roman" w:hAnsi="Times New Roman" w:cs="Times New Roman"/>
          <w:bCs/>
          <w:sz w:val="24"/>
          <w:szCs w:val="24"/>
        </w:rPr>
        <w:t>14, от 17.05.2022 №</w:t>
      </w:r>
      <w:r w:rsidR="00B32C34">
        <w:rPr>
          <w:rFonts w:ascii="Times New Roman" w:hAnsi="Times New Roman" w:cs="Times New Roman"/>
          <w:bCs/>
          <w:sz w:val="24"/>
          <w:szCs w:val="24"/>
        </w:rPr>
        <w:t xml:space="preserve"> </w:t>
      </w:r>
      <w:r w:rsidR="00B32C34" w:rsidRPr="00B32C34">
        <w:rPr>
          <w:rFonts w:ascii="Times New Roman" w:hAnsi="Times New Roman" w:cs="Times New Roman"/>
          <w:bCs/>
          <w:sz w:val="24"/>
          <w:szCs w:val="24"/>
        </w:rPr>
        <w:t>22, от 14.06.2022 № 35,</w:t>
      </w:r>
      <w:r w:rsidR="00B32C34">
        <w:rPr>
          <w:rFonts w:ascii="Times New Roman" w:hAnsi="Times New Roman" w:cs="Times New Roman"/>
          <w:bCs/>
          <w:sz w:val="24"/>
          <w:szCs w:val="24"/>
        </w:rPr>
        <w:t xml:space="preserve"> </w:t>
      </w:r>
      <w:r w:rsidR="00B32C34" w:rsidRPr="00B32C34">
        <w:rPr>
          <w:rFonts w:ascii="Times New Roman" w:hAnsi="Times New Roman" w:cs="Times New Roman"/>
          <w:bCs/>
          <w:sz w:val="24"/>
          <w:szCs w:val="24"/>
        </w:rPr>
        <w:t>от 31.08.2022 №</w:t>
      </w:r>
      <w:r w:rsidR="00E820BE">
        <w:rPr>
          <w:rFonts w:ascii="Times New Roman" w:hAnsi="Times New Roman" w:cs="Times New Roman"/>
          <w:bCs/>
          <w:sz w:val="24"/>
          <w:szCs w:val="24"/>
        </w:rPr>
        <w:t xml:space="preserve"> </w:t>
      </w:r>
      <w:r w:rsidR="00B32C34" w:rsidRPr="00B32C34">
        <w:rPr>
          <w:rFonts w:ascii="Times New Roman" w:hAnsi="Times New Roman" w:cs="Times New Roman"/>
          <w:bCs/>
          <w:sz w:val="24"/>
          <w:szCs w:val="24"/>
        </w:rPr>
        <w:t>62, от 23.03.2023 № 17 от 28.06.2023 № 36, от 09.07.2024 № 18, от 24.10.2024 № 49</w:t>
      </w:r>
      <w:r w:rsidR="00965867">
        <w:rPr>
          <w:rFonts w:ascii="Times New Roman" w:hAnsi="Times New Roman" w:cs="Times New Roman"/>
          <w:bCs/>
          <w:sz w:val="24"/>
          <w:szCs w:val="24"/>
        </w:rPr>
        <w:t>, от 08.09.2025 №39</w:t>
      </w:r>
      <w:r w:rsidR="00123425" w:rsidRPr="00B32C34">
        <w:rPr>
          <w:rFonts w:ascii="Times New Roman" w:hAnsi="Times New Roman" w:cs="Times New Roman"/>
          <w:bCs/>
          <w:sz w:val="24"/>
          <w:szCs w:val="24"/>
        </w:rPr>
        <w:t xml:space="preserve">), </w:t>
      </w:r>
      <w:r w:rsidR="000F398F" w:rsidRPr="00B32C34">
        <w:rPr>
          <w:rFonts w:ascii="Times New Roman" w:hAnsi="Times New Roman" w:cs="Times New Roman"/>
          <w:bCs/>
          <w:sz w:val="24"/>
          <w:szCs w:val="24"/>
        </w:rPr>
        <w:t>следующие изменения:</w:t>
      </w:r>
    </w:p>
    <w:bookmarkEnd w:id="4"/>
    <w:p w14:paraId="70A4FF23" w14:textId="60DE2AB8" w:rsidR="004D74FC" w:rsidRDefault="004D74FC" w:rsidP="004D74FC">
      <w:pPr>
        <w:pStyle w:val="a4"/>
        <w:numPr>
          <w:ilvl w:val="0"/>
          <w:numId w:val="9"/>
        </w:numPr>
        <w:tabs>
          <w:tab w:val="left" w:pos="1134"/>
        </w:tabs>
        <w:spacing w:after="0" w:line="240" w:lineRule="auto"/>
        <w:ind w:left="0" w:firstLine="709"/>
        <w:jc w:val="both"/>
        <w:rPr>
          <w:rFonts w:ascii="Times New Roman" w:hAnsi="Times New Roman" w:cs="Times New Roman"/>
          <w:bCs/>
          <w:sz w:val="24"/>
          <w:szCs w:val="24"/>
        </w:rPr>
      </w:pPr>
      <w:r w:rsidRPr="004D74FC">
        <w:rPr>
          <w:rFonts w:ascii="Times New Roman" w:hAnsi="Times New Roman" w:cs="Times New Roman"/>
          <w:bCs/>
          <w:sz w:val="24"/>
          <w:szCs w:val="24"/>
        </w:rPr>
        <w:t xml:space="preserve">в пункте </w:t>
      </w:r>
      <w:r>
        <w:rPr>
          <w:rFonts w:ascii="Times New Roman" w:hAnsi="Times New Roman" w:cs="Times New Roman"/>
          <w:bCs/>
          <w:sz w:val="24"/>
          <w:szCs w:val="24"/>
        </w:rPr>
        <w:t>1.3.3.7</w:t>
      </w:r>
      <w:r w:rsidRPr="004D74FC">
        <w:rPr>
          <w:rFonts w:ascii="Times New Roman" w:hAnsi="Times New Roman" w:cs="Times New Roman"/>
          <w:bCs/>
          <w:sz w:val="24"/>
          <w:szCs w:val="24"/>
        </w:rPr>
        <w:t xml:space="preserve"> слова «настоящи</w:t>
      </w:r>
      <w:r>
        <w:rPr>
          <w:rFonts w:ascii="Times New Roman" w:hAnsi="Times New Roman" w:cs="Times New Roman"/>
          <w:bCs/>
          <w:sz w:val="24"/>
          <w:szCs w:val="24"/>
        </w:rPr>
        <w:t>м</w:t>
      </w:r>
      <w:r w:rsidRPr="004D74FC">
        <w:rPr>
          <w:rFonts w:ascii="Times New Roman" w:hAnsi="Times New Roman" w:cs="Times New Roman"/>
          <w:bCs/>
          <w:sz w:val="24"/>
          <w:szCs w:val="24"/>
        </w:rPr>
        <w:t xml:space="preserve"> </w:t>
      </w:r>
      <w:r>
        <w:rPr>
          <w:rFonts w:ascii="Times New Roman" w:hAnsi="Times New Roman" w:cs="Times New Roman"/>
          <w:bCs/>
          <w:sz w:val="24"/>
          <w:szCs w:val="24"/>
        </w:rPr>
        <w:t>м</w:t>
      </w:r>
      <w:r w:rsidRPr="004D74FC">
        <w:rPr>
          <w:rFonts w:ascii="Times New Roman" w:hAnsi="Times New Roman" w:cs="Times New Roman"/>
          <w:bCs/>
          <w:sz w:val="24"/>
          <w:szCs w:val="24"/>
        </w:rPr>
        <w:t>етодически</w:t>
      </w:r>
      <w:r>
        <w:rPr>
          <w:rFonts w:ascii="Times New Roman" w:hAnsi="Times New Roman" w:cs="Times New Roman"/>
          <w:bCs/>
          <w:sz w:val="24"/>
          <w:szCs w:val="24"/>
        </w:rPr>
        <w:t>м</w:t>
      </w:r>
      <w:r w:rsidRPr="004D74FC">
        <w:rPr>
          <w:rFonts w:ascii="Times New Roman" w:hAnsi="Times New Roman" w:cs="Times New Roman"/>
          <w:bCs/>
          <w:sz w:val="24"/>
          <w:szCs w:val="24"/>
        </w:rPr>
        <w:t xml:space="preserve"> рекомендац</w:t>
      </w:r>
      <w:r>
        <w:rPr>
          <w:rFonts w:ascii="Times New Roman" w:hAnsi="Times New Roman" w:cs="Times New Roman"/>
          <w:bCs/>
          <w:sz w:val="24"/>
          <w:szCs w:val="24"/>
        </w:rPr>
        <w:t>иям</w:t>
      </w:r>
      <w:r w:rsidRPr="004D74FC">
        <w:rPr>
          <w:rFonts w:ascii="Times New Roman" w:hAnsi="Times New Roman" w:cs="Times New Roman"/>
          <w:bCs/>
          <w:sz w:val="24"/>
          <w:szCs w:val="24"/>
        </w:rPr>
        <w:t>» заменить словами «настоящ</w:t>
      </w:r>
      <w:r>
        <w:rPr>
          <w:rFonts w:ascii="Times New Roman" w:hAnsi="Times New Roman" w:cs="Times New Roman"/>
          <w:bCs/>
          <w:sz w:val="24"/>
          <w:szCs w:val="24"/>
        </w:rPr>
        <w:t>ему</w:t>
      </w:r>
      <w:r w:rsidRPr="004D74FC">
        <w:rPr>
          <w:rFonts w:ascii="Times New Roman" w:hAnsi="Times New Roman" w:cs="Times New Roman"/>
          <w:bCs/>
          <w:sz w:val="24"/>
          <w:szCs w:val="24"/>
        </w:rPr>
        <w:t xml:space="preserve"> административно</w:t>
      </w:r>
      <w:r>
        <w:rPr>
          <w:rFonts w:ascii="Times New Roman" w:hAnsi="Times New Roman" w:cs="Times New Roman"/>
          <w:bCs/>
          <w:sz w:val="24"/>
          <w:szCs w:val="24"/>
        </w:rPr>
        <w:t>му</w:t>
      </w:r>
      <w:r w:rsidRPr="004D74FC">
        <w:rPr>
          <w:rFonts w:ascii="Times New Roman" w:hAnsi="Times New Roman" w:cs="Times New Roman"/>
          <w:bCs/>
          <w:sz w:val="24"/>
          <w:szCs w:val="24"/>
        </w:rPr>
        <w:t xml:space="preserve"> регламент</w:t>
      </w:r>
      <w:r>
        <w:rPr>
          <w:rFonts w:ascii="Times New Roman" w:hAnsi="Times New Roman" w:cs="Times New Roman"/>
          <w:bCs/>
          <w:sz w:val="24"/>
          <w:szCs w:val="24"/>
        </w:rPr>
        <w:t>у</w:t>
      </w:r>
      <w:r w:rsidRPr="004D74FC">
        <w:rPr>
          <w:rFonts w:ascii="Times New Roman" w:hAnsi="Times New Roman" w:cs="Times New Roman"/>
          <w:bCs/>
          <w:sz w:val="24"/>
          <w:szCs w:val="24"/>
        </w:rPr>
        <w:t>»</w:t>
      </w:r>
      <w:r>
        <w:rPr>
          <w:rFonts w:ascii="Times New Roman" w:hAnsi="Times New Roman" w:cs="Times New Roman"/>
          <w:bCs/>
          <w:sz w:val="24"/>
          <w:szCs w:val="24"/>
        </w:rPr>
        <w:t>;</w:t>
      </w:r>
    </w:p>
    <w:p w14:paraId="1E1E192E" w14:textId="0F6A0095" w:rsidR="00BD116A" w:rsidRDefault="004D74FC" w:rsidP="00BD116A">
      <w:pPr>
        <w:pStyle w:val="a4"/>
        <w:numPr>
          <w:ilvl w:val="0"/>
          <w:numId w:val="9"/>
        </w:numPr>
        <w:tabs>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п</w:t>
      </w:r>
      <w:r w:rsidR="00BD116A">
        <w:rPr>
          <w:rFonts w:ascii="Times New Roman" w:hAnsi="Times New Roman" w:cs="Times New Roman"/>
          <w:bCs/>
          <w:sz w:val="24"/>
          <w:szCs w:val="24"/>
        </w:rPr>
        <w:t>ункт 2.6. дополнить абзацами следующего содержания:</w:t>
      </w:r>
    </w:p>
    <w:p w14:paraId="5CAED2B7" w14:textId="6693AFBB" w:rsidR="00BD116A" w:rsidRPr="00BD116A" w:rsidRDefault="00BD116A" w:rsidP="004D74FC">
      <w:pPr>
        <w:tabs>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 xml:space="preserve">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w:t>
      </w:r>
      <w:r w:rsidRPr="00BD116A">
        <w:rPr>
          <w:rFonts w:ascii="Times New Roman" w:hAnsi="Times New Roman" w:cs="Times New Roman"/>
          <w:bCs/>
          <w:sz w:val="24"/>
          <w:szCs w:val="24"/>
        </w:rPr>
        <w:lastRenderedPageBreak/>
        <w:t>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60C465FE" w14:textId="4619C7B5" w:rsidR="00BD116A" w:rsidRPr="00BD116A" w:rsidRDefault="00BD116A" w:rsidP="004D74FC">
      <w:pPr>
        <w:tabs>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r w:rsidR="004D74FC">
        <w:rPr>
          <w:rFonts w:ascii="Times New Roman" w:hAnsi="Times New Roman" w:cs="Times New Roman"/>
          <w:bCs/>
          <w:sz w:val="24"/>
          <w:szCs w:val="24"/>
        </w:rPr>
        <w:t>;</w:t>
      </w:r>
    </w:p>
    <w:p w14:paraId="629FB035" w14:textId="105021F8" w:rsidR="00BD116A" w:rsidRDefault="004D74FC" w:rsidP="00BD116A">
      <w:pPr>
        <w:pStyle w:val="a4"/>
        <w:numPr>
          <w:ilvl w:val="0"/>
          <w:numId w:val="9"/>
        </w:numPr>
        <w:tabs>
          <w:tab w:val="left" w:pos="1418"/>
        </w:tabs>
        <w:spacing w:after="0" w:line="240" w:lineRule="auto"/>
        <w:jc w:val="both"/>
        <w:rPr>
          <w:rFonts w:ascii="Times New Roman" w:hAnsi="Times New Roman" w:cs="Times New Roman"/>
          <w:bCs/>
          <w:sz w:val="24"/>
          <w:szCs w:val="24"/>
        </w:rPr>
      </w:pPr>
      <w:r w:rsidRPr="004D74FC">
        <w:rPr>
          <w:rFonts w:ascii="Times New Roman" w:hAnsi="Times New Roman" w:cs="Times New Roman"/>
          <w:bCs/>
          <w:sz w:val="24"/>
          <w:szCs w:val="24"/>
        </w:rPr>
        <w:t>пункт 2.</w:t>
      </w:r>
      <w:r>
        <w:rPr>
          <w:rFonts w:ascii="Times New Roman" w:hAnsi="Times New Roman" w:cs="Times New Roman"/>
          <w:bCs/>
          <w:sz w:val="24"/>
          <w:szCs w:val="24"/>
        </w:rPr>
        <w:t>9</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0F40D7AB" w14:textId="5AD71FDB" w:rsidR="004D74FC" w:rsidRDefault="004D74FC" w:rsidP="004D74FC">
      <w:pPr>
        <w:tabs>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r w:rsidR="004D28C4">
        <w:rPr>
          <w:rFonts w:ascii="Times New Roman" w:hAnsi="Times New Roman" w:cs="Times New Roman"/>
          <w:bCs/>
          <w:sz w:val="24"/>
          <w:szCs w:val="24"/>
        </w:rPr>
        <w:t>.</w:t>
      </w:r>
    </w:p>
    <w:p w14:paraId="5FEB73C1" w14:textId="77777777" w:rsidR="002A4EAE" w:rsidRPr="004D74FC" w:rsidRDefault="002A4EAE" w:rsidP="004D74FC">
      <w:pPr>
        <w:tabs>
          <w:tab w:val="left" w:pos="1418"/>
        </w:tabs>
        <w:spacing w:after="0" w:line="240" w:lineRule="auto"/>
        <w:ind w:firstLine="709"/>
        <w:jc w:val="both"/>
        <w:rPr>
          <w:rFonts w:ascii="Times New Roman" w:hAnsi="Times New Roman" w:cs="Times New Roman"/>
          <w:bCs/>
          <w:sz w:val="24"/>
          <w:szCs w:val="24"/>
        </w:rPr>
      </w:pPr>
    </w:p>
    <w:p w14:paraId="7DFCCF18" w14:textId="4655D8D9" w:rsidR="00E52849" w:rsidRPr="00E52849" w:rsidRDefault="00E52849" w:rsidP="00E52849">
      <w:pPr>
        <w:pStyle w:val="a4"/>
        <w:numPr>
          <w:ilvl w:val="0"/>
          <w:numId w:val="6"/>
        </w:numPr>
        <w:tabs>
          <w:tab w:val="left" w:pos="1134"/>
        </w:tabs>
        <w:spacing w:after="0" w:line="240" w:lineRule="auto"/>
        <w:ind w:left="0" w:firstLine="709"/>
        <w:jc w:val="both"/>
        <w:rPr>
          <w:rFonts w:ascii="Times New Roman" w:hAnsi="Times New Roman" w:cs="Times New Roman"/>
          <w:bCs/>
          <w:sz w:val="24"/>
          <w:szCs w:val="24"/>
        </w:rPr>
      </w:pPr>
      <w:bookmarkStart w:id="5" w:name="_Hlk117093336"/>
      <w:bookmarkStart w:id="6" w:name="_Hlk202976264"/>
      <w:r w:rsidRPr="00123425">
        <w:rPr>
          <w:rFonts w:ascii="Times New Roman" w:hAnsi="Times New Roman" w:cs="Times New Roman"/>
          <w:bCs/>
          <w:sz w:val="24"/>
          <w:szCs w:val="24"/>
        </w:rPr>
        <w:t xml:space="preserve">Внести в Административный регламент </w:t>
      </w:r>
      <w:r w:rsidRPr="00B32C34">
        <w:rPr>
          <w:rFonts w:ascii="Times New Roman" w:hAnsi="Times New Roman" w:cs="Times New Roman"/>
          <w:bCs/>
          <w:sz w:val="24"/>
          <w:szCs w:val="24"/>
        </w:rPr>
        <w:t>по предоставлению местной администрацией МО №</w:t>
      </w:r>
      <w:r>
        <w:rPr>
          <w:rFonts w:ascii="Times New Roman" w:hAnsi="Times New Roman" w:cs="Times New Roman"/>
          <w:bCs/>
          <w:sz w:val="24"/>
          <w:szCs w:val="24"/>
        </w:rPr>
        <w:t xml:space="preserve"> </w:t>
      </w:r>
      <w:r w:rsidRPr="00B32C34">
        <w:rPr>
          <w:rFonts w:ascii="Times New Roman" w:hAnsi="Times New Roman" w:cs="Times New Roman"/>
          <w:bCs/>
          <w:sz w:val="24"/>
          <w:szCs w:val="24"/>
        </w:rPr>
        <w:t xml:space="preserve">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w:t>
      </w:r>
      <w:r w:rsidRPr="00E52849">
        <w:rPr>
          <w:rFonts w:ascii="Times New Roman" w:hAnsi="Times New Roman" w:cs="Times New Roman"/>
          <w:bCs/>
          <w:sz w:val="24"/>
          <w:szCs w:val="24"/>
        </w:rPr>
        <w:t xml:space="preserve">разрешению органом опеки и попечительства вопросов, касающихся предоставления близким родственникам ребенка возможности общаться с ребенком </w:t>
      </w:r>
      <w:r w:rsidRPr="00123425">
        <w:rPr>
          <w:rFonts w:ascii="Times New Roman" w:hAnsi="Times New Roman" w:cs="Times New Roman"/>
          <w:bCs/>
          <w:sz w:val="24"/>
          <w:szCs w:val="24"/>
        </w:rPr>
        <w:t xml:space="preserve">от </w:t>
      </w:r>
      <w:r>
        <w:rPr>
          <w:rFonts w:ascii="Times New Roman" w:hAnsi="Times New Roman" w:cs="Times New Roman"/>
          <w:bCs/>
          <w:sz w:val="24"/>
          <w:szCs w:val="24"/>
        </w:rPr>
        <w:t>28.12.2012</w:t>
      </w:r>
      <w:r w:rsidRPr="00123425">
        <w:rPr>
          <w:rFonts w:ascii="Times New Roman" w:hAnsi="Times New Roman" w:cs="Times New Roman"/>
          <w:bCs/>
          <w:sz w:val="24"/>
          <w:szCs w:val="24"/>
        </w:rPr>
        <w:t xml:space="preserve"> №</w:t>
      </w:r>
      <w:r>
        <w:rPr>
          <w:rFonts w:ascii="Times New Roman" w:hAnsi="Times New Roman" w:cs="Times New Roman"/>
          <w:bCs/>
          <w:sz w:val="24"/>
          <w:szCs w:val="24"/>
        </w:rPr>
        <w:t>9</w:t>
      </w:r>
      <w:r w:rsidRPr="00123425">
        <w:rPr>
          <w:rFonts w:ascii="Times New Roman" w:hAnsi="Times New Roman" w:cs="Times New Roman"/>
          <w:bCs/>
          <w:sz w:val="24"/>
          <w:szCs w:val="24"/>
        </w:rPr>
        <w:t xml:space="preserve"> (в редакции Постановлений МА ВМО СПб МО №54 </w:t>
      </w:r>
      <w:r w:rsidRPr="00E52849">
        <w:rPr>
          <w:rFonts w:ascii="Times New Roman" w:hAnsi="Times New Roman" w:cs="Times New Roman"/>
          <w:bCs/>
          <w:sz w:val="24"/>
          <w:szCs w:val="24"/>
        </w:rPr>
        <w:t>от 09.04.2019 №8, от 17.05.2022 №18, от 14.06.2022 №31, от 31.08.2022 №60</w:t>
      </w:r>
      <w:r w:rsidR="002A4EAE">
        <w:rPr>
          <w:rFonts w:ascii="Times New Roman" w:hAnsi="Times New Roman" w:cs="Times New Roman"/>
          <w:bCs/>
          <w:sz w:val="24"/>
          <w:szCs w:val="24"/>
        </w:rPr>
        <w:t>; от 08.09.2025 №39</w:t>
      </w:r>
      <w:r w:rsidRPr="00E52849">
        <w:rPr>
          <w:rFonts w:ascii="Times New Roman" w:hAnsi="Times New Roman" w:cs="Times New Roman"/>
          <w:bCs/>
          <w:sz w:val="24"/>
          <w:szCs w:val="24"/>
        </w:rPr>
        <w:t>), следующие изменения:</w:t>
      </w:r>
    </w:p>
    <w:p w14:paraId="29EAD5C8" w14:textId="724CD06A"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bookmarkStart w:id="7" w:name="_Hlk202976738"/>
      <w:bookmarkStart w:id="8" w:name="_Hlk211955228"/>
      <w:bookmarkEnd w:id="6"/>
      <w:r w:rsidRPr="002A4EAE">
        <w:rPr>
          <w:rFonts w:ascii="Times New Roman" w:hAnsi="Times New Roman" w:cs="Times New Roman"/>
          <w:bCs/>
          <w:sz w:val="24"/>
          <w:szCs w:val="24"/>
        </w:rPr>
        <w:t>в пункте 1.3.3.</w:t>
      </w:r>
      <w:r>
        <w:rPr>
          <w:rFonts w:ascii="Times New Roman" w:hAnsi="Times New Roman" w:cs="Times New Roman"/>
          <w:bCs/>
          <w:sz w:val="24"/>
          <w:szCs w:val="24"/>
        </w:rPr>
        <w:t>3</w:t>
      </w:r>
      <w:r w:rsidRPr="002A4EAE">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62C3B9D8" w14:textId="727789BF"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в пункте 1.3.3.</w:t>
      </w:r>
      <w:r>
        <w:rPr>
          <w:rFonts w:ascii="Times New Roman" w:hAnsi="Times New Roman" w:cs="Times New Roman"/>
          <w:bCs/>
          <w:sz w:val="24"/>
          <w:szCs w:val="24"/>
        </w:rPr>
        <w:t>7</w:t>
      </w:r>
      <w:r w:rsidRPr="002A4EAE">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360C992A" w14:textId="77777777" w:rsidR="002A4EAE" w:rsidRDefault="002A4EAE" w:rsidP="002A4EAE">
      <w:pPr>
        <w:pStyle w:val="a4"/>
        <w:numPr>
          <w:ilvl w:val="0"/>
          <w:numId w:val="10"/>
        </w:numPr>
        <w:tabs>
          <w:tab w:val="left" w:pos="1134"/>
          <w:tab w:val="left" w:pos="1418"/>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пункт 2.6. дополнить абзацами следующего содержания:</w:t>
      </w:r>
    </w:p>
    <w:p w14:paraId="1C5CA08C" w14:textId="77777777" w:rsidR="002A4EAE" w:rsidRPr="00BD116A" w:rsidRDefault="002A4EAE" w:rsidP="002A4EAE">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2887EEDB" w14:textId="77777777" w:rsidR="002A4EAE" w:rsidRPr="00BD116A" w:rsidRDefault="002A4EAE" w:rsidP="002A4EAE">
      <w:pPr>
        <w:tabs>
          <w:tab w:val="left" w:pos="1134"/>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3DEBBC8D" w14:textId="77777777" w:rsidR="002A4EAE" w:rsidRDefault="002A4EAE" w:rsidP="002A4EAE">
      <w:pPr>
        <w:pStyle w:val="a4"/>
        <w:numPr>
          <w:ilvl w:val="0"/>
          <w:numId w:val="10"/>
        </w:numPr>
        <w:tabs>
          <w:tab w:val="left" w:pos="1134"/>
          <w:tab w:val="left" w:pos="1418"/>
        </w:tabs>
        <w:spacing w:after="0" w:line="240" w:lineRule="auto"/>
        <w:ind w:left="0" w:firstLine="709"/>
        <w:jc w:val="both"/>
        <w:rPr>
          <w:rFonts w:ascii="Times New Roman" w:hAnsi="Times New Roman" w:cs="Times New Roman"/>
          <w:bCs/>
          <w:sz w:val="24"/>
          <w:szCs w:val="24"/>
        </w:rPr>
      </w:pPr>
      <w:r w:rsidRPr="004D74FC">
        <w:rPr>
          <w:rFonts w:ascii="Times New Roman" w:hAnsi="Times New Roman" w:cs="Times New Roman"/>
          <w:bCs/>
          <w:sz w:val="24"/>
          <w:szCs w:val="24"/>
        </w:rPr>
        <w:lastRenderedPageBreak/>
        <w:t>пункт 2.</w:t>
      </w:r>
      <w:r>
        <w:rPr>
          <w:rFonts w:ascii="Times New Roman" w:hAnsi="Times New Roman" w:cs="Times New Roman"/>
          <w:bCs/>
          <w:sz w:val="24"/>
          <w:szCs w:val="24"/>
        </w:rPr>
        <w:t>9</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094F3802" w14:textId="6AB57B29" w:rsidR="002A4EAE" w:rsidRPr="002A4EAE" w:rsidRDefault="002A4EAE" w:rsidP="002A4EAE">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r>
        <w:rPr>
          <w:rFonts w:ascii="Times New Roman" w:hAnsi="Times New Roman" w:cs="Times New Roman"/>
          <w:bCs/>
          <w:sz w:val="24"/>
          <w:szCs w:val="24"/>
        </w:rPr>
        <w:t>;</w:t>
      </w:r>
    </w:p>
    <w:p w14:paraId="07E4775C" w14:textId="73E3E82F"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 пятом абзаце пункта 3.1 </w:t>
      </w:r>
      <w:r w:rsidRPr="002A4EAE">
        <w:rPr>
          <w:rFonts w:ascii="Times New Roman" w:hAnsi="Times New Roman" w:cs="Times New Roman"/>
          <w:bCs/>
          <w:sz w:val="24"/>
          <w:szCs w:val="24"/>
        </w:rPr>
        <w:t>слова «настоящим методическим рекомендациям» заменить словами «настоящему административному регламенту»;</w:t>
      </w:r>
    </w:p>
    <w:p w14:paraId="6F08C4C2" w14:textId="77777777"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 двадцать восьмом абзаце пункта 3.4.2 </w:t>
      </w:r>
      <w:r w:rsidRPr="002A4EAE">
        <w:rPr>
          <w:rFonts w:ascii="Times New Roman" w:hAnsi="Times New Roman" w:cs="Times New Roman"/>
          <w:bCs/>
          <w:sz w:val="24"/>
          <w:szCs w:val="24"/>
        </w:rPr>
        <w:t>слова «настоящим методическим рекомендациям» заменить словами «настоящему административному регламенту»;</w:t>
      </w:r>
    </w:p>
    <w:p w14:paraId="5019A9DE" w14:textId="77777777"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во втором абзаце пункта 3.5.1 </w:t>
      </w:r>
      <w:r w:rsidRPr="002A4EAE">
        <w:rPr>
          <w:rFonts w:ascii="Times New Roman" w:hAnsi="Times New Roman" w:cs="Times New Roman"/>
          <w:bCs/>
          <w:sz w:val="24"/>
          <w:szCs w:val="24"/>
        </w:rPr>
        <w:t>слова «настоящи</w:t>
      </w:r>
      <w:r>
        <w:rPr>
          <w:rFonts w:ascii="Times New Roman" w:hAnsi="Times New Roman" w:cs="Times New Roman"/>
          <w:bCs/>
          <w:sz w:val="24"/>
          <w:szCs w:val="24"/>
        </w:rPr>
        <w:t>х</w:t>
      </w:r>
      <w:r w:rsidRPr="002A4EAE">
        <w:rPr>
          <w:rFonts w:ascii="Times New Roman" w:hAnsi="Times New Roman" w:cs="Times New Roman"/>
          <w:bCs/>
          <w:sz w:val="24"/>
          <w:szCs w:val="24"/>
        </w:rPr>
        <w:t xml:space="preserve"> методически</w:t>
      </w:r>
      <w:r>
        <w:rPr>
          <w:rFonts w:ascii="Times New Roman" w:hAnsi="Times New Roman" w:cs="Times New Roman"/>
          <w:bCs/>
          <w:sz w:val="24"/>
          <w:szCs w:val="24"/>
        </w:rPr>
        <w:t>х</w:t>
      </w:r>
      <w:r w:rsidRPr="002A4EAE">
        <w:rPr>
          <w:rFonts w:ascii="Times New Roman" w:hAnsi="Times New Roman" w:cs="Times New Roman"/>
          <w:bCs/>
          <w:sz w:val="24"/>
          <w:szCs w:val="24"/>
        </w:rPr>
        <w:t xml:space="preserve"> </w:t>
      </w:r>
      <w:r w:rsidRPr="002A4EAE">
        <w:rPr>
          <w:rFonts w:ascii="Times New Roman" w:hAnsi="Times New Roman" w:cs="Times New Roman"/>
          <w:bCs/>
          <w:sz w:val="24"/>
          <w:szCs w:val="24"/>
        </w:rPr>
        <w:t>рекомендаци</w:t>
      </w:r>
      <w:r>
        <w:rPr>
          <w:rFonts w:ascii="Times New Roman" w:hAnsi="Times New Roman" w:cs="Times New Roman"/>
          <w:bCs/>
          <w:sz w:val="24"/>
          <w:szCs w:val="24"/>
        </w:rPr>
        <w:t>й</w:t>
      </w:r>
      <w:r w:rsidRPr="002A4EAE">
        <w:rPr>
          <w:rFonts w:ascii="Times New Roman" w:hAnsi="Times New Roman" w:cs="Times New Roman"/>
          <w:bCs/>
          <w:sz w:val="24"/>
          <w:szCs w:val="24"/>
        </w:rPr>
        <w:t>» заменить словами «настояще</w:t>
      </w:r>
      <w:r>
        <w:rPr>
          <w:rFonts w:ascii="Times New Roman" w:hAnsi="Times New Roman" w:cs="Times New Roman"/>
          <w:bCs/>
          <w:sz w:val="24"/>
          <w:szCs w:val="24"/>
        </w:rPr>
        <w:t>го</w:t>
      </w:r>
      <w:r w:rsidRPr="002A4EAE">
        <w:rPr>
          <w:rFonts w:ascii="Times New Roman" w:hAnsi="Times New Roman" w:cs="Times New Roman"/>
          <w:bCs/>
          <w:sz w:val="24"/>
          <w:szCs w:val="24"/>
        </w:rPr>
        <w:t xml:space="preserve"> административно</w:t>
      </w:r>
      <w:r>
        <w:rPr>
          <w:rFonts w:ascii="Times New Roman" w:hAnsi="Times New Roman" w:cs="Times New Roman"/>
          <w:bCs/>
          <w:sz w:val="24"/>
          <w:szCs w:val="24"/>
        </w:rPr>
        <w:t>го</w:t>
      </w:r>
      <w:r w:rsidRPr="002A4EAE">
        <w:rPr>
          <w:rFonts w:ascii="Times New Roman" w:hAnsi="Times New Roman" w:cs="Times New Roman"/>
          <w:bCs/>
          <w:sz w:val="24"/>
          <w:szCs w:val="24"/>
        </w:rPr>
        <w:t xml:space="preserve"> регламент</w:t>
      </w:r>
      <w:r>
        <w:rPr>
          <w:rFonts w:ascii="Times New Roman" w:hAnsi="Times New Roman" w:cs="Times New Roman"/>
          <w:bCs/>
          <w:sz w:val="24"/>
          <w:szCs w:val="24"/>
        </w:rPr>
        <w:t>а</w:t>
      </w:r>
      <w:r w:rsidRPr="002A4EAE">
        <w:rPr>
          <w:rFonts w:ascii="Times New Roman" w:hAnsi="Times New Roman" w:cs="Times New Roman"/>
          <w:bCs/>
          <w:sz w:val="24"/>
          <w:szCs w:val="24"/>
        </w:rPr>
        <w:t>»;</w:t>
      </w:r>
    </w:p>
    <w:p w14:paraId="2AE14E87" w14:textId="6AED565E"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 xml:space="preserve">в абзаце </w:t>
      </w:r>
      <w:r>
        <w:rPr>
          <w:rFonts w:ascii="Times New Roman" w:hAnsi="Times New Roman" w:cs="Times New Roman"/>
          <w:bCs/>
          <w:sz w:val="24"/>
          <w:szCs w:val="24"/>
        </w:rPr>
        <w:t>шестом</w:t>
      </w:r>
      <w:r w:rsidRPr="002A4EAE">
        <w:rPr>
          <w:rFonts w:ascii="Times New Roman" w:hAnsi="Times New Roman" w:cs="Times New Roman"/>
          <w:bCs/>
          <w:sz w:val="24"/>
          <w:szCs w:val="24"/>
        </w:rPr>
        <w:t xml:space="preserve"> пункта 4.4 слова «законом от 13.0.215 № 218-ФЗ» заменить словами «законом от 13.07.2015 № 218-ФЗ»</w:t>
      </w:r>
      <w:r>
        <w:rPr>
          <w:rFonts w:ascii="Times New Roman" w:hAnsi="Times New Roman" w:cs="Times New Roman"/>
          <w:bCs/>
          <w:sz w:val="24"/>
          <w:szCs w:val="24"/>
        </w:rPr>
        <w:t>.</w:t>
      </w:r>
    </w:p>
    <w:bookmarkEnd w:id="8"/>
    <w:p w14:paraId="2E17328F" w14:textId="77777777" w:rsidR="002A4EAE" w:rsidRPr="002A4EAE" w:rsidRDefault="002A4EAE" w:rsidP="002A4EAE">
      <w:pPr>
        <w:tabs>
          <w:tab w:val="left" w:pos="1134"/>
        </w:tabs>
        <w:spacing w:after="0" w:line="240" w:lineRule="auto"/>
        <w:jc w:val="both"/>
        <w:rPr>
          <w:rFonts w:ascii="Times New Roman" w:hAnsi="Times New Roman" w:cs="Times New Roman"/>
          <w:bCs/>
          <w:sz w:val="24"/>
          <w:szCs w:val="24"/>
        </w:rPr>
      </w:pPr>
    </w:p>
    <w:p w14:paraId="0C10DB4F" w14:textId="5BC6FAF4" w:rsidR="00C14A63" w:rsidRPr="002A4EAE" w:rsidRDefault="00C14A63" w:rsidP="00C14A63">
      <w:pPr>
        <w:pStyle w:val="a4"/>
        <w:numPr>
          <w:ilvl w:val="0"/>
          <w:numId w:val="6"/>
        </w:numPr>
        <w:tabs>
          <w:tab w:val="left" w:pos="709"/>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Внести в Административный регламент </w:t>
      </w:r>
      <w:r w:rsidRPr="00C14A63">
        <w:rPr>
          <w:rFonts w:ascii="Times New Roman" w:hAnsi="Times New Roman" w:cs="Times New Roman"/>
          <w:bCs/>
          <w:sz w:val="24"/>
          <w:szCs w:val="24"/>
        </w:rPr>
        <w:t>по предоставлению местной администрацией МО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и выплате денежных средств на содержание детей, находящихся под опекой или попечительством, и денежных средств на содержание детей в приемных семьях</w:t>
      </w:r>
      <w:r w:rsidRPr="00C14A63">
        <w:rPr>
          <w:rFonts w:ascii="Times New Roman" w:hAnsi="Times New Roman" w:cs="Times New Roman"/>
          <w:bCs/>
          <w:sz w:val="24"/>
          <w:szCs w:val="24"/>
        </w:rPr>
        <w:t xml:space="preserve"> </w:t>
      </w:r>
      <w:r w:rsidRPr="002A4EAE">
        <w:rPr>
          <w:rFonts w:ascii="Times New Roman" w:hAnsi="Times New Roman" w:cs="Times New Roman"/>
          <w:bCs/>
          <w:sz w:val="24"/>
          <w:szCs w:val="24"/>
        </w:rPr>
        <w:t>от 28.12.2012 №9</w:t>
      </w:r>
      <w:r>
        <w:rPr>
          <w:rFonts w:ascii="Times New Roman" w:hAnsi="Times New Roman" w:cs="Times New Roman"/>
          <w:bCs/>
          <w:sz w:val="24"/>
          <w:szCs w:val="24"/>
        </w:rPr>
        <w:t xml:space="preserve"> (в редакции </w:t>
      </w:r>
      <w:r w:rsidRPr="00C14A63">
        <w:rPr>
          <w:rFonts w:ascii="Times New Roman" w:hAnsi="Times New Roman" w:cs="Times New Roman"/>
          <w:bCs/>
          <w:sz w:val="24"/>
          <w:szCs w:val="24"/>
        </w:rPr>
        <w:t>Постановлений МА ВМО СПб МО №54 от</w:t>
      </w:r>
      <w:r>
        <w:rPr>
          <w:rFonts w:ascii="Times New Roman" w:hAnsi="Times New Roman" w:cs="Times New Roman"/>
          <w:bCs/>
          <w:sz w:val="24"/>
          <w:szCs w:val="24"/>
        </w:rPr>
        <w:t xml:space="preserve"> </w:t>
      </w:r>
      <w:r w:rsidRPr="00C14A63">
        <w:rPr>
          <w:rFonts w:ascii="Times New Roman" w:hAnsi="Times New Roman" w:cs="Times New Roman"/>
          <w:bCs/>
          <w:sz w:val="24"/>
          <w:szCs w:val="24"/>
        </w:rPr>
        <w:t>26.11.2019 №22, от 21.09.2022 №80, от 23.03.2023 №18, от 28.06.2023 №38, от 24.10.2024 №49</w:t>
      </w:r>
      <w:r>
        <w:rPr>
          <w:rFonts w:ascii="Times New Roman" w:hAnsi="Times New Roman" w:cs="Times New Roman"/>
          <w:bCs/>
          <w:sz w:val="24"/>
          <w:szCs w:val="24"/>
        </w:rPr>
        <w:t xml:space="preserve">), </w:t>
      </w:r>
      <w:r w:rsidRPr="002A4EAE">
        <w:rPr>
          <w:rFonts w:ascii="Times New Roman" w:hAnsi="Times New Roman" w:cs="Times New Roman"/>
          <w:bCs/>
          <w:sz w:val="24"/>
          <w:szCs w:val="24"/>
        </w:rPr>
        <w:t>следующие изменения:</w:t>
      </w:r>
    </w:p>
    <w:p w14:paraId="6AAEBDEF" w14:textId="51B32E03"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bookmarkStart w:id="9" w:name="_Hlk211959298"/>
      <w:r w:rsidRPr="00C14A63">
        <w:rPr>
          <w:rFonts w:ascii="Times New Roman" w:hAnsi="Times New Roman" w:cs="Times New Roman"/>
          <w:bCs/>
          <w:sz w:val="24"/>
          <w:szCs w:val="24"/>
        </w:rPr>
        <w:t>1)</w:t>
      </w:r>
      <w:r w:rsidRPr="00C14A63">
        <w:rPr>
          <w:rFonts w:ascii="Times New Roman" w:hAnsi="Times New Roman" w:cs="Times New Roman"/>
          <w:bCs/>
          <w:sz w:val="24"/>
          <w:szCs w:val="24"/>
        </w:rPr>
        <w:tab/>
        <w:t>в</w:t>
      </w:r>
      <w:r>
        <w:rPr>
          <w:rFonts w:ascii="Times New Roman" w:hAnsi="Times New Roman" w:cs="Times New Roman"/>
          <w:bCs/>
          <w:sz w:val="24"/>
          <w:szCs w:val="24"/>
        </w:rPr>
        <w:t xml:space="preserve">о втором абзаце </w:t>
      </w:r>
      <w:r w:rsidRPr="00C14A63">
        <w:rPr>
          <w:rFonts w:ascii="Times New Roman" w:hAnsi="Times New Roman" w:cs="Times New Roman"/>
          <w:bCs/>
          <w:sz w:val="24"/>
          <w:szCs w:val="24"/>
        </w:rPr>
        <w:t>пункт</w:t>
      </w:r>
      <w:r>
        <w:rPr>
          <w:rFonts w:ascii="Times New Roman" w:hAnsi="Times New Roman" w:cs="Times New Roman"/>
          <w:bCs/>
          <w:sz w:val="24"/>
          <w:szCs w:val="24"/>
        </w:rPr>
        <w:t>а 1.1</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3CDFC0ED" w14:textId="77777777" w:rsid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2)</w:t>
      </w:r>
      <w:r w:rsidRPr="00C14A63">
        <w:rPr>
          <w:rFonts w:ascii="Times New Roman" w:hAnsi="Times New Roman" w:cs="Times New Roman"/>
          <w:bCs/>
          <w:sz w:val="24"/>
          <w:szCs w:val="24"/>
        </w:rPr>
        <w:tab/>
        <w:t>в</w:t>
      </w:r>
      <w:r>
        <w:rPr>
          <w:rFonts w:ascii="Times New Roman" w:hAnsi="Times New Roman" w:cs="Times New Roman"/>
          <w:bCs/>
          <w:sz w:val="24"/>
          <w:szCs w:val="24"/>
        </w:rPr>
        <w:t xml:space="preserve"> пятом абзаце</w:t>
      </w:r>
      <w:r w:rsidRPr="00C14A63">
        <w:rPr>
          <w:rFonts w:ascii="Times New Roman" w:hAnsi="Times New Roman" w:cs="Times New Roman"/>
          <w:bCs/>
          <w:sz w:val="24"/>
          <w:szCs w:val="24"/>
        </w:rPr>
        <w:t xml:space="preserve"> пункт</w:t>
      </w:r>
      <w:r>
        <w:rPr>
          <w:rFonts w:ascii="Times New Roman" w:hAnsi="Times New Roman" w:cs="Times New Roman"/>
          <w:bCs/>
          <w:sz w:val="24"/>
          <w:szCs w:val="24"/>
        </w:rPr>
        <w:t>а</w:t>
      </w:r>
      <w:r w:rsidRPr="00C14A63">
        <w:rPr>
          <w:rFonts w:ascii="Times New Roman" w:hAnsi="Times New Roman" w:cs="Times New Roman"/>
          <w:bCs/>
          <w:sz w:val="24"/>
          <w:szCs w:val="24"/>
        </w:rPr>
        <w:t xml:space="preserve"> </w:t>
      </w:r>
      <w:r>
        <w:rPr>
          <w:rFonts w:ascii="Times New Roman" w:hAnsi="Times New Roman" w:cs="Times New Roman"/>
          <w:bCs/>
          <w:sz w:val="24"/>
          <w:szCs w:val="24"/>
        </w:rPr>
        <w:t>1.3.1.1</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54AEE95B" w14:textId="219C069C" w:rsid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w:t>
      </w:r>
      <w:r>
        <w:rPr>
          <w:rFonts w:ascii="Times New Roman" w:hAnsi="Times New Roman" w:cs="Times New Roman"/>
          <w:bCs/>
          <w:sz w:val="24"/>
          <w:szCs w:val="24"/>
        </w:rPr>
        <w:tab/>
      </w:r>
      <w:r w:rsidRPr="00C14A63">
        <w:rPr>
          <w:rFonts w:ascii="Times New Roman" w:hAnsi="Times New Roman" w:cs="Times New Roman"/>
          <w:bCs/>
          <w:sz w:val="24"/>
          <w:szCs w:val="24"/>
        </w:rPr>
        <w:t>в</w:t>
      </w:r>
      <w:r>
        <w:rPr>
          <w:rFonts w:ascii="Times New Roman" w:hAnsi="Times New Roman" w:cs="Times New Roman"/>
          <w:bCs/>
          <w:sz w:val="24"/>
          <w:szCs w:val="24"/>
        </w:rPr>
        <w:t xml:space="preserve"> </w:t>
      </w:r>
      <w:r w:rsidRPr="00C14A63">
        <w:rPr>
          <w:rFonts w:ascii="Times New Roman" w:hAnsi="Times New Roman" w:cs="Times New Roman"/>
          <w:bCs/>
          <w:sz w:val="24"/>
          <w:szCs w:val="24"/>
        </w:rPr>
        <w:t>пункт</w:t>
      </w:r>
      <w:r>
        <w:rPr>
          <w:rFonts w:ascii="Times New Roman" w:hAnsi="Times New Roman" w:cs="Times New Roman"/>
          <w:bCs/>
          <w:sz w:val="24"/>
          <w:szCs w:val="24"/>
        </w:rPr>
        <w:t>е</w:t>
      </w:r>
      <w:r w:rsidRPr="00C14A63">
        <w:rPr>
          <w:rFonts w:ascii="Times New Roman" w:hAnsi="Times New Roman" w:cs="Times New Roman"/>
          <w:bCs/>
          <w:sz w:val="24"/>
          <w:szCs w:val="24"/>
        </w:rPr>
        <w:t xml:space="preserve"> </w:t>
      </w:r>
      <w:r>
        <w:rPr>
          <w:rFonts w:ascii="Times New Roman" w:hAnsi="Times New Roman" w:cs="Times New Roman"/>
          <w:bCs/>
          <w:sz w:val="24"/>
          <w:szCs w:val="24"/>
        </w:rPr>
        <w:t>1.3.</w:t>
      </w:r>
      <w:r>
        <w:rPr>
          <w:rFonts w:ascii="Times New Roman" w:hAnsi="Times New Roman" w:cs="Times New Roman"/>
          <w:bCs/>
          <w:sz w:val="24"/>
          <w:szCs w:val="24"/>
        </w:rPr>
        <w:t>3</w:t>
      </w:r>
      <w:r>
        <w:rPr>
          <w:rFonts w:ascii="Times New Roman" w:hAnsi="Times New Roman" w:cs="Times New Roman"/>
          <w:bCs/>
          <w:sz w:val="24"/>
          <w:szCs w:val="24"/>
        </w:rPr>
        <w:t>.1</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79B661FD" w14:textId="4DB6DBB6" w:rsid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w:t>
      </w:r>
      <w:r>
        <w:rPr>
          <w:rFonts w:ascii="Times New Roman" w:hAnsi="Times New Roman" w:cs="Times New Roman"/>
          <w:bCs/>
          <w:sz w:val="24"/>
          <w:szCs w:val="24"/>
        </w:rPr>
        <w:tab/>
      </w:r>
      <w:r w:rsidRPr="00C14A63">
        <w:rPr>
          <w:rFonts w:ascii="Times New Roman" w:hAnsi="Times New Roman" w:cs="Times New Roman"/>
          <w:bCs/>
          <w:sz w:val="24"/>
          <w:szCs w:val="24"/>
        </w:rPr>
        <w:t>в</w:t>
      </w:r>
      <w:r>
        <w:rPr>
          <w:rFonts w:ascii="Times New Roman" w:hAnsi="Times New Roman" w:cs="Times New Roman"/>
          <w:bCs/>
          <w:sz w:val="24"/>
          <w:szCs w:val="24"/>
        </w:rPr>
        <w:t xml:space="preserve"> </w:t>
      </w:r>
      <w:r w:rsidRPr="00C14A63">
        <w:rPr>
          <w:rFonts w:ascii="Times New Roman" w:hAnsi="Times New Roman" w:cs="Times New Roman"/>
          <w:bCs/>
          <w:sz w:val="24"/>
          <w:szCs w:val="24"/>
        </w:rPr>
        <w:t>пункт</w:t>
      </w:r>
      <w:r>
        <w:rPr>
          <w:rFonts w:ascii="Times New Roman" w:hAnsi="Times New Roman" w:cs="Times New Roman"/>
          <w:bCs/>
          <w:sz w:val="24"/>
          <w:szCs w:val="24"/>
        </w:rPr>
        <w:t>е</w:t>
      </w:r>
      <w:r w:rsidRPr="00C14A63">
        <w:rPr>
          <w:rFonts w:ascii="Times New Roman" w:hAnsi="Times New Roman" w:cs="Times New Roman"/>
          <w:bCs/>
          <w:sz w:val="24"/>
          <w:szCs w:val="24"/>
        </w:rPr>
        <w:t xml:space="preserve"> </w:t>
      </w:r>
      <w:r>
        <w:rPr>
          <w:rFonts w:ascii="Times New Roman" w:hAnsi="Times New Roman" w:cs="Times New Roman"/>
          <w:bCs/>
          <w:sz w:val="24"/>
          <w:szCs w:val="24"/>
        </w:rPr>
        <w:t>1.3.3.</w:t>
      </w:r>
      <w:r>
        <w:rPr>
          <w:rFonts w:ascii="Times New Roman" w:hAnsi="Times New Roman" w:cs="Times New Roman"/>
          <w:bCs/>
          <w:sz w:val="24"/>
          <w:szCs w:val="24"/>
        </w:rPr>
        <w:t>3</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7B17BD6A" w14:textId="0BE3B382"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w:t>
      </w:r>
      <w:r>
        <w:rPr>
          <w:rFonts w:ascii="Times New Roman" w:hAnsi="Times New Roman" w:cs="Times New Roman"/>
          <w:bCs/>
          <w:sz w:val="24"/>
          <w:szCs w:val="24"/>
        </w:rPr>
        <w:tab/>
      </w:r>
      <w:r w:rsidRPr="00C14A63">
        <w:rPr>
          <w:rFonts w:ascii="Times New Roman" w:hAnsi="Times New Roman" w:cs="Times New Roman"/>
          <w:bCs/>
          <w:sz w:val="24"/>
          <w:szCs w:val="24"/>
        </w:rPr>
        <w:t>в</w:t>
      </w:r>
      <w:r>
        <w:rPr>
          <w:rFonts w:ascii="Times New Roman" w:hAnsi="Times New Roman" w:cs="Times New Roman"/>
          <w:bCs/>
          <w:sz w:val="24"/>
          <w:szCs w:val="24"/>
        </w:rPr>
        <w:t>о втором</w:t>
      </w:r>
      <w:r>
        <w:rPr>
          <w:rFonts w:ascii="Times New Roman" w:hAnsi="Times New Roman" w:cs="Times New Roman"/>
          <w:bCs/>
          <w:sz w:val="24"/>
          <w:szCs w:val="24"/>
        </w:rPr>
        <w:t xml:space="preserve"> абзаце</w:t>
      </w:r>
      <w:r w:rsidRPr="00C14A63">
        <w:rPr>
          <w:rFonts w:ascii="Times New Roman" w:hAnsi="Times New Roman" w:cs="Times New Roman"/>
          <w:bCs/>
          <w:sz w:val="24"/>
          <w:szCs w:val="24"/>
        </w:rPr>
        <w:t xml:space="preserve"> пункт</w:t>
      </w:r>
      <w:r>
        <w:rPr>
          <w:rFonts w:ascii="Times New Roman" w:hAnsi="Times New Roman" w:cs="Times New Roman"/>
          <w:bCs/>
          <w:sz w:val="24"/>
          <w:szCs w:val="24"/>
        </w:rPr>
        <w:t>а</w:t>
      </w:r>
      <w:r w:rsidRPr="00C14A63">
        <w:rPr>
          <w:rFonts w:ascii="Times New Roman" w:hAnsi="Times New Roman" w:cs="Times New Roman"/>
          <w:bCs/>
          <w:sz w:val="24"/>
          <w:szCs w:val="24"/>
        </w:rPr>
        <w:t xml:space="preserve"> </w:t>
      </w:r>
      <w:r>
        <w:rPr>
          <w:rFonts w:ascii="Times New Roman" w:hAnsi="Times New Roman" w:cs="Times New Roman"/>
          <w:bCs/>
          <w:sz w:val="24"/>
          <w:szCs w:val="24"/>
        </w:rPr>
        <w:t>2.6</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00240BE5" w14:textId="3BFF7C07"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пункт 2.6. дополнить абзацами следующего содержания:</w:t>
      </w:r>
    </w:p>
    <w:p w14:paraId="01E902C6" w14:textId="77777777"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631C0A58" w14:textId="77777777"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 xml:space="preserve">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w:t>
      </w:r>
      <w:r w:rsidRPr="00C14A63">
        <w:rPr>
          <w:rFonts w:ascii="Times New Roman" w:hAnsi="Times New Roman" w:cs="Times New Roman"/>
          <w:bCs/>
          <w:sz w:val="24"/>
          <w:szCs w:val="24"/>
        </w:rPr>
        <w:lastRenderedPageBreak/>
        <w:t>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14:paraId="45C5C4D2" w14:textId="4A00450B"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пункт 2.9</w:t>
      </w:r>
      <w:r>
        <w:rPr>
          <w:rFonts w:ascii="Times New Roman" w:hAnsi="Times New Roman" w:cs="Times New Roman"/>
          <w:bCs/>
          <w:sz w:val="24"/>
          <w:szCs w:val="24"/>
        </w:rPr>
        <w:t>.2</w:t>
      </w:r>
      <w:r w:rsidRPr="00C14A63">
        <w:rPr>
          <w:rFonts w:ascii="Times New Roman" w:hAnsi="Times New Roman" w:cs="Times New Roman"/>
          <w:bCs/>
          <w:sz w:val="24"/>
          <w:szCs w:val="24"/>
        </w:rPr>
        <w:t xml:space="preserve"> дополнить абзацем следующего содержания:</w:t>
      </w:r>
    </w:p>
    <w:p w14:paraId="4F1C97A9" w14:textId="77777777"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14:paraId="16F31367" w14:textId="0972C025"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8</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 xml:space="preserve">в </w:t>
      </w:r>
      <w:r>
        <w:rPr>
          <w:rFonts w:ascii="Times New Roman" w:hAnsi="Times New Roman" w:cs="Times New Roman"/>
          <w:bCs/>
          <w:sz w:val="24"/>
          <w:szCs w:val="24"/>
        </w:rPr>
        <w:t>четырнадцатом</w:t>
      </w:r>
      <w:r w:rsidRPr="00C14A63">
        <w:rPr>
          <w:rFonts w:ascii="Times New Roman" w:hAnsi="Times New Roman" w:cs="Times New Roman"/>
          <w:bCs/>
          <w:sz w:val="24"/>
          <w:szCs w:val="24"/>
        </w:rPr>
        <w:t xml:space="preserve"> абзаце пункта 3.</w:t>
      </w:r>
      <w:r>
        <w:rPr>
          <w:rFonts w:ascii="Times New Roman" w:hAnsi="Times New Roman" w:cs="Times New Roman"/>
          <w:bCs/>
          <w:sz w:val="24"/>
          <w:szCs w:val="24"/>
        </w:rPr>
        <w:t>4.2</w:t>
      </w:r>
      <w:r w:rsidRPr="00C14A63">
        <w:rPr>
          <w:rFonts w:ascii="Times New Roman" w:hAnsi="Times New Roman" w:cs="Times New Roman"/>
          <w:bCs/>
          <w:sz w:val="24"/>
          <w:szCs w:val="24"/>
        </w:rPr>
        <w:t xml:space="preserve"> слова «настоящим</w:t>
      </w:r>
      <w:r>
        <w:rPr>
          <w:rFonts w:ascii="Times New Roman" w:hAnsi="Times New Roman" w:cs="Times New Roman"/>
          <w:bCs/>
          <w:sz w:val="24"/>
          <w:szCs w:val="24"/>
        </w:rPr>
        <w:t>и</w:t>
      </w:r>
      <w:r w:rsidRPr="00C14A63">
        <w:rPr>
          <w:rFonts w:ascii="Times New Roman" w:hAnsi="Times New Roman" w:cs="Times New Roman"/>
          <w:bCs/>
          <w:sz w:val="24"/>
          <w:szCs w:val="24"/>
        </w:rPr>
        <w:t xml:space="preserve"> методическим</w:t>
      </w:r>
      <w:r>
        <w:rPr>
          <w:rFonts w:ascii="Times New Roman" w:hAnsi="Times New Roman" w:cs="Times New Roman"/>
          <w:bCs/>
          <w:sz w:val="24"/>
          <w:szCs w:val="24"/>
        </w:rPr>
        <w:t>и</w:t>
      </w:r>
      <w:r w:rsidRPr="00C14A63">
        <w:rPr>
          <w:rFonts w:ascii="Times New Roman" w:hAnsi="Times New Roman" w:cs="Times New Roman"/>
          <w:bCs/>
          <w:sz w:val="24"/>
          <w:szCs w:val="24"/>
        </w:rPr>
        <w:t xml:space="preserve"> рекомендациям</w:t>
      </w:r>
      <w:r>
        <w:rPr>
          <w:rFonts w:ascii="Times New Roman" w:hAnsi="Times New Roman" w:cs="Times New Roman"/>
          <w:bCs/>
          <w:sz w:val="24"/>
          <w:szCs w:val="24"/>
        </w:rPr>
        <w:t>и</w:t>
      </w:r>
      <w:r w:rsidRPr="00C14A63">
        <w:rPr>
          <w:rFonts w:ascii="Times New Roman" w:hAnsi="Times New Roman" w:cs="Times New Roman"/>
          <w:bCs/>
          <w:sz w:val="24"/>
          <w:szCs w:val="24"/>
        </w:rPr>
        <w:t>» заменить словами «настоящ</w:t>
      </w:r>
      <w:r>
        <w:rPr>
          <w:rFonts w:ascii="Times New Roman" w:hAnsi="Times New Roman" w:cs="Times New Roman"/>
          <w:bCs/>
          <w:sz w:val="24"/>
          <w:szCs w:val="24"/>
        </w:rPr>
        <w:t>им</w:t>
      </w:r>
      <w:r w:rsidRPr="00C14A63">
        <w:rPr>
          <w:rFonts w:ascii="Times New Roman" w:hAnsi="Times New Roman" w:cs="Times New Roman"/>
          <w:bCs/>
          <w:sz w:val="24"/>
          <w:szCs w:val="24"/>
        </w:rPr>
        <w:t xml:space="preserve"> административн</w:t>
      </w:r>
      <w:r>
        <w:rPr>
          <w:rFonts w:ascii="Times New Roman" w:hAnsi="Times New Roman" w:cs="Times New Roman"/>
          <w:bCs/>
          <w:sz w:val="24"/>
          <w:szCs w:val="24"/>
        </w:rPr>
        <w:t>ым</w:t>
      </w:r>
      <w:r w:rsidRPr="00C14A63">
        <w:rPr>
          <w:rFonts w:ascii="Times New Roman" w:hAnsi="Times New Roman" w:cs="Times New Roman"/>
          <w:bCs/>
          <w:sz w:val="24"/>
          <w:szCs w:val="24"/>
        </w:rPr>
        <w:t xml:space="preserve"> регламент</w:t>
      </w:r>
      <w:r>
        <w:rPr>
          <w:rFonts w:ascii="Times New Roman" w:hAnsi="Times New Roman" w:cs="Times New Roman"/>
          <w:bCs/>
          <w:sz w:val="24"/>
          <w:szCs w:val="24"/>
        </w:rPr>
        <w:t>ом</w:t>
      </w:r>
      <w:r w:rsidRPr="00C14A63">
        <w:rPr>
          <w:rFonts w:ascii="Times New Roman" w:hAnsi="Times New Roman" w:cs="Times New Roman"/>
          <w:bCs/>
          <w:sz w:val="24"/>
          <w:szCs w:val="24"/>
        </w:rPr>
        <w:t>»;</w:t>
      </w:r>
    </w:p>
    <w:p w14:paraId="063C0434" w14:textId="4F107884" w:rsidR="00C14A63" w:rsidRPr="00C14A63" w:rsidRDefault="00C14A63" w:rsidP="00C14A63">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9</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в двадцать восьмом абзаце пункта 3.4.2 слова «настоящим методическим рекомендациям» заменить словами «настоящему административному регламенту»;</w:t>
      </w:r>
    </w:p>
    <w:p w14:paraId="2594247A" w14:textId="2A92BFDC" w:rsidR="00C14A63" w:rsidRDefault="00C14A63" w:rsidP="00F00389">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в</w:t>
      </w:r>
      <w:r w:rsidR="00F00389">
        <w:rPr>
          <w:rFonts w:ascii="Times New Roman" w:hAnsi="Times New Roman" w:cs="Times New Roman"/>
          <w:bCs/>
          <w:sz w:val="24"/>
          <w:szCs w:val="24"/>
        </w:rPr>
        <w:t xml:space="preserve"> третьем</w:t>
      </w:r>
      <w:r w:rsidRPr="00C14A63">
        <w:rPr>
          <w:rFonts w:ascii="Times New Roman" w:hAnsi="Times New Roman" w:cs="Times New Roman"/>
          <w:bCs/>
          <w:sz w:val="24"/>
          <w:szCs w:val="24"/>
        </w:rPr>
        <w:t xml:space="preserve"> абзаце пункта 3.5.</w:t>
      </w:r>
      <w:r w:rsidR="00F00389">
        <w:rPr>
          <w:rFonts w:ascii="Times New Roman" w:hAnsi="Times New Roman" w:cs="Times New Roman"/>
          <w:bCs/>
          <w:sz w:val="24"/>
          <w:szCs w:val="24"/>
        </w:rPr>
        <w:t>3</w:t>
      </w:r>
      <w:r w:rsidRPr="00C14A63">
        <w:rPr>
          <w:rFonts w:ascii="Times New Roman" w:hAnsi="Times New Roman" w:cs="Times New Roman"/>
          <w:bCs/>
          <w:sz w:val="24"/>
          <w:szCs w:val="24"/>
        </w:rPr>
        <w:t xml:space="preserve"> слова «</w:t>
      </w:r>
      <w:r w:rsidR="00F00389" w:rsidRPr="00C14A63">
        <w:rPr>
          <w:rFonts w:ascii="Times New Roman" w:hAnsi="Times New Roman" w:cs="Times New Roman"/>
          <w:bCs/>
          <w:sz w:val="24"/>
          <w:szCs w:val="24"/>
        </w:rPr>
        <w:t>настоящим методическим рекомендациям» заменить словами «настоящему административному регламенту</w:t>
      </w:r>
      <w:r w:rsidRPr="00C14A63">
        <w:rPr>
          <w:rFonts w:ascii="Times New Roman" w:hAnsi="Times New Roman" w:cs="Times New Roman"/>
          <w:bCs/>
          <w:sz w:val="24"/>
          <w:szCs w:val="24"/>
        </w:rPr>
        <w:t>»</w:t>
      </w:r>
      <w:r w:rsidR="004D28C4">
        <w:rPr>
          <w:rFonts w:ascii="Times New Roman" w:hAnsi="Times New Roman" w:cs="Times New Roman"/>
          <w:bCs/>
          <w:sz w:val="24"/>
          <w:szCs w:val="24"/>
        </w:rPr>
        <w:t>.</w:t>
      </w:r>
    </w:p>
    <w:bookmarkEnd w:id="9"/>
    <w:p w14:paraId="76EF10EC" w14:textId="77777777" w:rsidR="00C14A63" w:rsidRPr="00C14A63" w:rsidRDefault="00C14A63" w:rsidP="00C14A63">
      <w:pPr>
        <w:tabs>
          <w:tab w:val="left" w:pos="709"/>
          <w:tab w:val="left" w:pos="1134"/>
        </w:tabs>
        <w:spacing w:after="0" w:line="240" w:lineRule="auto"/>
        <w:jc w:val="both"/>
        <w:rPr>
          <w:rFonts w:ascii="Times New Roman" w:hAnsi="Times New Roman" w:cs="Times New Roman"/>
          <w:bCs/>
          <w:sz w:val="24"/>
          <w:szCs w:val="24"/>
        </w:rPr>
      </w:pPr>
    </w:p>
    <w:p w14:paraId="455DABA1" w14:textId="13227B6E" w:rsidR="00E52849" w:rsidRPr="002A4EAE" w:rsidRDefault="00E52849" w:rsidP="002A4EAE">
      <w:pPr>
        <w:pStyle w:val="a4"/>
        <w:numPr>
          <w:ilvl w:val="0"/>
          <w:numId w:val="6"/>
        </w:numPr>
        <w:tabs>
          <w:tab w:val="left" w:pos="709"/>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 xml:space="preserve">Внести в Административный регламент по предоставлению местной администрацией МО №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w:t>
      </w:r>
      <w:r w:rsidR="00EE3AC4" w:rsidRPr="002A4EAE">
        <w:rPr>
          <w:rFonts w:ascii="Times New Roman" w:hAnsi="Times New Roman" w:cs="Times New Roman"/>
          <w:bCs/>
          <w:sz w:val="24"/>
          <w:szCs w:val="24"/>
        </w:rPr>
        <w:t xml:space="preserve">по освобождению опекуна или попечителя от исполнения ими своих обязанностей </w:t>
      </w:r>
      <w:r w:rsidRPr="002A4EAE">
        <w:rPr>
          <w:rFonts w:ascii="Times New Roman" w:hAnsi="Times New Roman" w:cs="Times New Roman"/>
          <w:bCs/>
          <w:sz w:val="24"/>
          <w:szCs w:val="24"/>
        </w:rPr>
        <w:t xml:space="preserve">от 28.12.2012 №9 (в редакции </w:t>
      </w:r>
      <w:bookmarkStart w:id="10" w:name="_Hlk211955178"/>
      <w:r w:rsidRPr="002A4EAE">
        <w:rPr>
          <w:rFonts w:ascii="Times New Roman" w:hAnsi="Times New Roman" w:cs="Times New Roman"/>
          <w:bCs/>
          <w:sz w:val="24"/>
          <w:szCs w:val="24"/>
        </w:rPr>
        <w:t xml:space="preserve">Постановлений МА ВМО СПб МО №54 </w:t>
      </w:r>
      <w:r w:rsidR="00EE3AC4" w:rsidRPr="002A4EAE">
        <w:rPr>
          <w:rFonts w:ascii="Times New Roman" w:hAnsi="Times New Roman" w:cs="Times New Roman"/>
          <w:bCs/>
          <w:sz w:val="24"/>
          <w:szCs w:val="24"/>
        </w:rPr>
        <w:t xml:space="preserve">от </w:t>
      </w:r>
      <w:bookmarkEnd w:id="10"/>
      <w:r w:rsidR="00EE3AC4" w:rsidRPr="002A4EAE">
        <w:rPr>
          <w:rFonts w:ascii="Times New Roman" w:hAnsi="Times New Roman" w:cs="Times New Roman"/>
          <w:bCs/>
          <w:sz w:val="24"/>
          <w:szCs w:val="24"/>
        </w:rPr>
        <w:t>09.04.2019 №9, от17.05.2022 №19, от 14.06.2022 №32, от 31.08.2022 №61, от 21.09.2022 №78, от 09.07.2024 №18</w:t>
      </w:r>
      <w:r w:rsidR="004D28C4">
        <w:rPr>
          <w:rFonts w:ascii="Times New Roman" w:hAnsi="Times New Roman" w:cs="Times New Roman"/>
          <w:bCs/>
          <w:sz w:val="24"/>
          <w:szCs w:val="24"/>
        </w:rPr>
        <w:t>, от 08.09.2025 №39</w:t>
      </w:r>
      <w:r w:rsidRPr="002A4EAE">
        <w:rPr>
          <w:rFonts w:ascii="Times New Roman" w:hAnsi="Times New Roman" w:cs="Times New Roman"/>
          <w:bCs/>
          <w:sz w:val="24"/>
          <w:szCs w:val="24"/>
        </w:rPr>
        <w:t>), следующие изменения:</w:t>
      </w:r>
    </w:p>
    <w:bookmarkEnd w:id="7"/>
    <w:p w14:paraId="282E88D9" w14:textId="77777777" w:rsidR="00124803" w:rsidRDefault="00124803"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в пункте 1.3.3.</w:t>
      </w:r>
      <w:r>
        <w:rPr>
          <w:rFonts w:ascii="Times New Roman" w:hAnsi="Times New Roman" w:cs="Times New Roman"/>
          <w:bCs/>
          <w:sz w:val="24"/>
          <w:szCs w:val="24"/>
        </w:rPr>
        <w:t>7</w:t>
      </w:r>
      <w:r w:rsidRPr="002A4EAE">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1C44B298" w14:textId="77777777" w:rsidR="00124803" w:rsidRDefault="00124803" w:rsidP="00124803">
      <w:pPr>
        <w:pStyle w:val="a4"/>
        <w:numPr>
          <w:ilvl w:val="0"/>
          <w:numId w:val="11"/>
        </w:numPr>
        <w:tabs>
          <w:tab w:val="left" w:pos="1134"/>
          <w:tab w:val="left" w:pos="1418"/>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пункт 2.6. дополнить абзацами следующего содержания:</w:t>
      </w:r>
    </w:p>
    <w:p w14:paraId="128428D2" w14:textId="77777777" w:rsidR="00124803" w:rsidRPr="00BD116A"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731EAB38" w14:textId="77777777" w:rsidR="00124803" w:rsidRPr="00BD116A"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7A9B869D" w14:textId="77777777" w:rsidR="00124803" w:rsidRDefault="00124803" w:rsidP="00124803">
      <w:pPr>
        <w:pStyle w:val="a4"/>
        <w:numPr>
          <w:ilvl w:val="0"/>
          <w:numId w:val="11"/>
        </w:numPr>
        <w:tabs>
          <w:tab w:val="left" w:pos="1134"/>
          <w:tab w:val="left" w:pos="1418"/>
        </w:tabs>
        <w:spacing w:after="0" w:line="240" w:lineRule="auto"/>
        <w:ind w:left="0" w:firstLine="709"/>
        <w:jc w:val="both"/>
        <w:rPr>
          <w:rFonts w:ascii="Times New Roman" w:hAnsi="Times New Roman" w:cs="Times New Roman"/>
          <w:bCs/>
          <w:sz w:val="24"/>
          <w:szCs w:val="24"/>
        </w:rPr>
      </w:pPr>
      <w:r w:rsidRPr="004D74FC">
        <w:rPr>
          <w:rFonts w:ascii="Times New Roman" w:hAnsi="Times New Roman" w:cs="Times New Roman"/>
          <w:bCs/>
          <w:sz w:val="24"/>
          <w:szCs w:val="24"/>
        </w:rPr>
        <w:t>пункт 2.</w:t>
      </w:r>
      <w:r>
        <w:rPr>
          <w:rFonts w:ascii="Times New Roman" w:hAnsi="Times New Roman" w:cs="Times New Roman"/>
          <w:bCs/>
          <w:sz w:val="24"/>
          <w:szCs w:val="24"/>
        </w:rPr>
        <w:t>9</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3B883E3B" w14:textId="77777777" w:rsidR="00124803" w:rsidRPr="002A4EAE"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74C82763" w14:textId="7C4E5084" w:rsidR="00124803" w:rsidRDefault="00124803"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 </w:t>
      </w:r>
      <w:r w:rsidR="001D0E1C">
        <w:rPr>
          <w:rFonts w:ascii="Times New Roman" w:hAnsi="Times New Roman" w:cs="Times New Roman"/>
          <w:bCs/>
          <w:sz w:val="24"/>
          <w:szCs w:val="24"/>
        </w:rPr>
        <w:t>восемнадцатом</w:t>
      </w:r>
      <w:r>
        <w:rPr>
          <w:rFonts w:ascii="Times New Roman" w:hAnsi="Times New Roman" w:cs="Times New Roman"/>
          <w:bCs/>
          <w:sz w:val="24"/>
          <w:szCs w:val="24"/>
        </w:rPr>
        <w:t xml:space="preserve"> абзаце пункта 3.</w:t>
      </w:r>
      <w:r w:rsidR="001D0E1C">
        <w:rPr>
          <w:rFonts w:ascii="Times New Roman" w:hAnsi="Times New Roman" w:cs="Times New Roman"/>
          <w:bCs/>
          <w:sz w:val="24"/>
          <w:szCs w:val="24"/>
        </w:rPr>
        <w:t>3.3</w:t>
      </w:r>
      <w:r>
        <w:rPr>
          <w:rFonts w:ascii="Times New Roman" w:hAnsi="Times New Roman" w:cs="Times New Roman"/>
          <w:bCs/>
          <w:sz w:val="24"/>
          <w:szCs w:val="24"/>
        </w:rPr>
        <w:t xml:space="preserve"> </w:t>
      </w:r>
      <w:r w:rsidRPr="002A4EAE">
        <w:rPr>
          <w:rFonts w:ascii="Times New Roman" w:hAnsi="Times New Roman" w:cs="Times New Roman"/>
          <w:bCs/>
          <w:sz w:val="24"/>
          <w:szCs w:val="24"/>
        </w:rPr>
        <w:t xml:space="preserve">слова </w:t>
      </w:r>
      <w:r w:rsidR="001D0E1C" w:rsidRPr="002A4EAE">
        <w:rPr>
          <w:rFonts w:ascii="Times New Roman" w:hAnsi="Times New Roman" w:cs="Times New Roman"/>
          <w:bCs/>
          <w:sz w:val="24"/>
          <w:szCs w:val="24"/>
        </w:rPr>
        <w:t>«настоящи</w:t>
      </w:r>
      <w:r w:rsidR="001D0E1C">
        <w:rPr>
          <w:rFonts w:ascii="Times New Roman" w:hAnsi="Times New Roman" w:cs="Times New Roman"/>
          <w:bCs/>
          <w:sz w:val="24"/>
          <w:szCs w:val="24"/>
        </w:rPr>
        <w:t>х</w:t>
      </w:r>
      <w:r w:rsidR="001D0E1C" w:rsidRPr="002A4EAE">
        <w:rPr>
          <w:rFonts w:ascii="Times New Roman" w:hAnsi="Times New Roman" w:cs="Times New Roman"/>
          <w:bCs/>
          <w:sz w:val="24"/>
          <w:szCs w:val="24"/>
        </w:rPr>
        <w:t xml:space="preserve"> методически</w:t>
      </w:r>
      <w:r w:rsidR="001D0E1C">
        <w:rPr>
          <w:rFonts w:ascii="Times New Roman" w:hAnsi="Times New Roman" w:cs="Times New Roman"/>
          <w:bCs/>
          <w:sz w:val="24"/>
          <w:szCs w:val="24"/>
        </w:rPr>
        <w:t>х</w:t>
      </w:r>
      <w:r w:rsidR="001D0E1C" w:rsidRPr="002A4EAE">
        <w:rPr>
          <w:rFonts w:ascii="Times New Roman" w:hAnsi="Times New Roman" w:cs="Times New Roman"/>
          <w:bCs/>
          <w:sz w:val="24"/>
          <w:szCs w:val="24"/>
        </w:rPr>
        <w:t xml:space="preserve"> рекомендаци</w:t>
      </w:r>
      <w:r w:rsidR="001D0E1C">
        <w:rPr>
          <w:rFonts w:ascii="Times New Roman" w:hAnsi="Times New Roman" w:cs="Times New Roman"/>
          <w:bCs/>
          <w:sz w:val="24"/>
          <w:szCs w:val="24"/>
        </w:rPr>
        <w:t>й</w:t>
      </w:r>
      <w:r w:rsidR="001D0E1C" w:rsidRPr="002A4EAE">
        <w:rPr>
          <w:rFonts w:ascii="Times New Roman" w:hAnsi="Times New Roman" w:cs="Times New Roman"/>
          <w:bCs/>
          <w:sz w:val="24"/>
          <w:szCs w:val="24"/>
        </w:rPr>
        <w:t>» заменить словами «настояще</w:t>
      </w:r>
      <w:r w:rsidR="001D0E1C">
        <w:rPr>
          <w:rFonts w:ascii="Times New Roman" w:hAnsi="Times New Roman" w:cs="Times New Roman"/>
          <w:bCs/>
          <w:sz w:val="24"/>
          <w:szCs w:val="24"/>
        </w:rPr>
        <w:t>го</w:t>
      </w:r>
      <w:r w:rsidR="001D0E1C" w:rsidRPr="002A4EAE">
        <w:rPr>
          <w:rFonts w:ascii="Times New Roman" w:hAnsi="Times New Roman" w:cs="Times New Roman"/>
          <w:bCs/>
          <w:sz w:val="24"/>
          <w:szCs w:val="24"/>
        </w:rPr>
        <w:t xml:space="preserve"> административно</w:t>
      </w:r>
      <w:r w:rsidR="001D0E1C">
        <w:rPr>
          <w:rFonts w:ascii="Times New Roman" w:hAnsi="Times New Roman" w:cs="Times New Roman"/>
          <w:bCs/>
          <w:sz w:val="24"/>
          <w:szCs w:val="24"/>
        </w:rPr>
        <w:t>го</w:t>
      </w:r>
      <w:r w:rsidR="001D0E1C" w:rsidRPr="002A4EAE">
        <w:rPr>
          <w:rFonts w:ascii="Times New Roman" w:hAnsi="Times New Roman" w:cs="Times New Roman"/>
          <w:bCs/>
          <w:sz w:val="24"/>
          <w:szCs w:val="24"/>
        </w:rPr>
        <w:t xml:space="preserve"> регламент</w:t>
      </w:r>
      <w:r w:rsidR="001D0E1C">
        <w:rPr>
          <w:rFonts w:ascii="Times New Roman" w:hAnsi="Times New Roman" w:cs="Times New Roman"/>
          <w:bCs/>
          <w:sz w:val="24"/>
          <w:szCs w:val="24"/>
        </w:rPr>
        <w:t>а</w:t>
      </w:r>
      <w:r w:rsidR="001D0E1C" w:rsidRPr="002A4EAE">
        <w:rPr>
          <w:rFonts w:ascii="Times New Roman" w:hAnsi="Times New Roman" w:cs="Times New Roman"/>
          <w:bCs/>
          <w:sz w:val="24"/>
          <w:szCs w:val="24"/>
        </w:rPr>
        <w:t>»;</w:t>
      </w:r>
    </w:p>
    <w:p w14:paraId="24CA54B9" w14:textId="7A212962" w:rsidR="00124803" w:rsidRDefault="00124803"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 xml:space="preserve">в абзаце </w:t>
      </w:r>
      <w:r>
        <w:rPr>
          <w:rFonts w:ascii="Times New Roman" w:hAnsi="Times New Roman" w:cs="Times New Roman"/>
          <w:bCs/>
          <w:sz w:val="24"/>
          <w:szCs w:val="24"/>
        </w:rPr>
        <w:t>десятом</w:t>
      </w:r>
      <w:r w:rsidRPr="002A4EAE">
        <w:rPr>
          <w:rFonts w:ascii="Times New Roman" w:hAnsi="Times New Roman" w:cs="Times New Roman"/>
          <w:bCs/>
          <w:sz w:val="24"/>
          <w:szCs w:val="24"/>
        </w:rPr>
        <w:t xml:space="preserve"> пункта 4.</w:t>
      </w:r>
      <w:r>
        <w:rPr>
          <w:rFonts w:ascii="Times New Roman" w:hAnsi="Times New Roman" w:cs="Times New Roman"/>
          <w:bCs/>
          <w:sz w:val="24"/>
          <w:szCs w:val="24"/>
        </w:rPr>
        <w:t>3</w:t>
      </w:r>
      <w:r w:rsidRPr="002A4EAE">
        <w:rPr>
          <w:rFonts w:ascii="Times New Roman" w:hAnsi="Times New Roman" w:cs="Times New Roman"/>
          <w:bCs/>
          <w:sz w:val="24"/>
          <w:szCs w:val="24"/>
        </w:rPr>
        <w:t xml:space="preserve"> слова «законом от 13.0.215 № 218-ФЗ» заменить словами «законом от 13.07.2015 № 218-ФЗ»</w:t>
      </w:r>
      <w:r>
        <w:rPr>
          <w:rFonts w:ascii="Times New Roman" w:hAnsi="Times New Roman" w:cs="Times New Roman"/>
          <w:bCs/>
          <w:sz w:val="24"/>
          <w:szCs w:val="24"/>
        </w:rPr>
        <w:t>.</w:t>
      </w:r>
    </w:p>
    <w:p w14:paraId="2218864F" w14:textId="77777777" w:rsidR="00124803" w:rsidRPr="00E52849" w:rsidRDefault="00124803" w:rsidP="00E52849">
      <w:pPr>
        <w:pStyle w:val="a4"/>
        <w:tabs>
          <w:tab w:val="left" w:pos="1134"/>
        </w:tabs>
        <w:spacing w:after="0" w:line="240" w:lineRule="auto"/>
        <w:ind w:left="709"/>
        <w:jc w:val="both"/>
        <w:rPr>
          <w:rFonts w:ascii="Times New Roman" w:hAnsi="Times New Roman" w:cs="Times New Roman"/>
          <w:bCs/>
          <w:sz w:val="24"/>
          <w:szCs w:val="24"/>
        </w:rPr>
      </w:pPr>
    </w:p>
    <w:p w14:paraId="17E9425C" w14:textId="143F79D2" w:rsidR="00EE3AC4" w:rsidRPr="00EE3AC4" w:rsidRDefault="00EE3AC4" w:rsidP="002A4EAE">
      <w:pPr>
        <w:pStyle w:val="a4"/>
        <w:numPr>
          <w:ilvl w:val="0"/>
          <w:numId w:val="6"/>
        </w:numPr>
        <w:tabs>
          <w:tab w:val="left" w:pos="1134"/>
        </w:tabs>
        <w:spacing w:after="0" w:line="240" w:lineRule="auto"/>
        <w:ind w:left="0" w:firstLine="709"/>
        <w:jc w:val="both"/>
        <w:rPr>
          <w:rFonts w:ascii="Times New Roman" w:hAnsi="Times New Roman" w:cs="Times New Roman"/>
          <w:bCs/>
          <w:sz w:val="24"/>
          <w:szCs w:val="24"/>
        </w:rPr>
      </w:pPr>
      <w:bookmarkStart w:id="11" w:name="_Hlk211960241"/>
      <w:r w:rsidRPr="00E52849">
        <w:rPr>
          <w:rFonts w:ascii="Times New Roman" w:hAnsi="Times New Roman" w:cs="Times New Roman"/>
          <w:bCs/>
          <w:sz w:val="24"/>
          <w:szCs w:val="24"/>
        </w:rPr>
        <w:t xml:space="preserve">Внести в Административный регламент по предоставлению местной администрацией МО №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w:t>
      </w:r>
      <w:r w:rsidRPr="00EE3AC4">
        <w:rPr>
          <w:rFonts w:ascii="Times New Roman" w:hAnsi="Times New Roman" w:cs="Times New Roman"/>
          <w:bCs/>
          <w:sz w:val="24"/>
          <w:szCs w:val="24"/>
        </w:rPr>
        <w:t xml:space="preserve">по оказанию содействия опекунам и попечителям в защите прав и законных интересов подопечных от 28.12.2012 №9 (в редакции Постановлений МА ВМО СПб МО №54 от </w:t>
      </w:r>
      <w:r w:rsidR="00E820BE" w:rsidRPr="00E820BE">
        <w:rPr>
          <w:rFonts w:ascii="Times New Roman" w:hAnsi="Times New Roman" w:cs="Times New Roman"/>
          <w:bCs/>
          <w:sz w:val="24"/>
          <w:szCs w:val="24"/>
        </w:rPr>
        <w:t xml:space="preserve">26.11.2019 №23, от 17.05.2022 №21, </w:t>
      </w:r>
      <w:r w:rsidR="004D28C4">
        <w:rPr>
          <w:rFonts w:ascii="Times New Roman" w:hAnsi="Times New Roman" w:cs="Times New Roman"/>
          <w:bCs/>
          <w:sz w:val="24"/>
          <w:szCs w:val="24"/>
        </w:rPr>
        <w:br/>
      </w:r>
      <w:r w:rsidR="00E820BE" w:rsidRPr="00E820BE">
        <w:rPr>
          <w:rFonts w:ascii="Times New Roman" w:hAnsi="Times New Roman" w:cs="Times New Roman"/>
          <w:bCs/>
          <w:sz w:val="24"/>
          <w:szCs w:val="24"/>
        </w:rPr>
        <w:t>от 14.06.2022 №33, от 31.08.2022 №65</w:t>
      </w:r>
      <w:r w:rsidR="00E820BE">
        <w:rPr>
          <w:rFonts w:ascii="Times New Roman" w:hAnsi="Times New Roman" w:cs="Times New Roman"/>
          <w:bCs/>
          <w:sz w:val="24"/>
          <w:szCs w:val="24"/>
        </w:rPr>
        <w:t xml:space="preserve">, </w:t>
      </w:r>
      <w:r w:rsidR="00E820BE" w:rsidRPr="00E820BE">
        <w:rPr>
          <w:rFonts w:ascii="Times New Roman" w:hAnsi="Times New Roman" w:cs="Times New Roman"/>
          <w:bCs/>
          <w:sz w:val="24"/>
          <w:szCs w:val="24"/>
        </w:rPr>
        <w:t>от 09.07.2024 №18, от 24.10.2024 № 49</w:t>
      </w:r>
      <w:r w:rsidR="004D28C4">
        <w:rPr>
          <w:rFonts w:ascii="Times New Roman" w:hAnsi="Times New Roman" w:cs="Times New Roman"/>
          <w:bCs/>
          <w:sz w:val="24"/>
          <w:szCs w:val="24"/>
        </w:rPr>
        <w:t>,от 08.09.2025 №39</w:t>
      </w:r>
      <w:r w:rsidRPr="00EE3AC4">
        <w:rPr>
          <w:rFonts w:ascii="Times New Roman" w:hAnsi="Times New Roman" w:cs="Times New Roman"/>
          <w:bCs/>
          <w:sz w:val="24"/>
          <w:szCs w:val="24"/>
        </w:rPr>
        <w:t>), следующие изменения:</w:t>
      </w:r>
    </w:p>
    <w:bookmarkEnd w:id="11"/>
    <w:p w14:paraId="0C532F74" w14:textId="1FA4CC83" w:rsidR="001D0E1C" w:rsidRPr="00C14A63" w:rsidRDefault="001D0E1C" w:rsidP="001D0E1C">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1)</w:t>
      </w:r>
      <w:r w:rsidRPr="00C14A63">
        <w:rPr>
          <w:rFonts w:ascii="Times New Roman" w:hAnsi="Times New Roman" w:cs="Times New Roman"/>
          <w:bCs/>
          <w:sz w:val="24"/>
          <w:szCs w:val="24"/>
        </w:rPr>
        <w:tab/>
        <w:t>в</w:t>
      </w:r>
      <w:r>
        <w:rPr>
          <w:rFonts w:ascii="Times New Roman" w:hAnsi="Times New Roman" w:cs="Times New Roman"/>
          <w:bCs/>
          <w:sz w:val="24"/>
          <w:szCs w:val="24"/>
        </w:rPr>
        <w:t xml:space="preserve"> восемнадцатом</w:t>
      </w:r>
      <w:r>
        <w:rPr>
          <w:rFonts w:ascii="Times New Roman" w:hAnsi="Times New Roman" w:cs="Times New Roman"/>
          <w:bCs/>
          <w:sz w:val="24"/>
          <w:szCs w:val="24"/>
        </w:rPr>
        <w:t xml:space="preserve"> абзаце </w:t>
      </w:r>
      <w:r w:rsidRPr="00C14A63">
        <w:rPr>
          <w:rFonts w:ascii="Times New Roman" w:hAnsi="Times New Roman" w:cs="Times New Roman"/>
          <w:bCs/>
          <w:sz w:val="24"/>
          <w:szCs w:val="24"/>
        </w:rPr>
        <w:t>пункт</w:t>
      </w:r>
      <w:r>
        <w:rPr>
          <w:rFonts w:ascii="Times New Roman" w:hAnsi="Times New Roman" w:cs="Times New Roman"/>
          <w:bCs/>
          <w:sz w:val="24"/>
          <w:szCs w:val="24"/>
        </w:rPr>
        <w:t>а 1.</w:t>
      </w:r>
      <w:r>
        <w:rPr>
          <w:rFonts w:ascii="Times New Roman" w:hAnsi="Times New Roman" w:cs="Times New Roman"/>
          <w:bCs/>
          <w:sz w:val="24"/>
          <w:szCs w:val="24"/>
        </w:rPr>
        <w:t>4.2</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70700A23" w14:textId="6984F9EE" w:rsidR="001D0E1C" w:rsidRPr="00C14A63" w:rsidRDefault="004D28C4" w:rsidP="001D0E1C">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w:t>
      </w:r>
      <w:r w:rsidR="001D0E1C" w:rsidRPr="00C14A63">
        <w:rPr>
          <w:rFonts w:ascii="Times New Roman" w:hAnsi="Times New Roman" w:cs="Times New Roman"/>
          <w:bCs/>
          <w:sz w:val="24"/>
          <w:szCs w:val="24"/>
        </w:rPr>
        <w:t>)</w:t>
      </w:r>
      <w:r w:rsidR="001D0E1C" w:rsidRPr="00C14A63">
        <w:rPr>
          <w:rFonts w:ascii="Times New Roman" w:hAnsi="Times New Roman" w:cs="Times New Roman"/>
          <w:bCs/>
          <w:sz w:val="24"/>
          <w:szCs w:val="24"/>
        </w:rPr>
        <w:tab/>
        <w:t>пункт 2.6.</w:t>
      </w:r>
      <w:r>
        <w:rPr>
          <w:rFonts w:ascii="Times New Roman" w:hAnsi="Times New Roman" w:cs="Times New Roman"/>
          <w:bCs/>
          <w:sz w:val="24"/>
          <w:szCs w:val="24"/>
        </w:rPr>
        <w:t>3</w:t>
      </w:r>
      <w:r w:rsidR="001D0E1C" w:rsidRPr="00C14A63">
        <w:rPr>
          <w:rFonts w:ascii="Times New Roman" w:hAnsi="Times New Roman" w:cs="Times New Roman"/>
          <w:bCs/>
          <w:sz w:val="24"/>
          <w:szCs w:val="24"/>
        </w:rPr>
        <w:t xml:space="preserve"> дополнить абзацами следующего содержания:</w:t>
      </w:r>
    </w:p>
    <w:p w14:paraId="1541C186" w14:textId="77777777" w:rsidR="001D0E1C" w:rsidRPr="00C14A63" w:rsidRDefault="001D0E1C" w:rsidP="001D0E1C">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16A9FF3C" w14:textId="77777777" w:rsidR="001D0E1C" w:rsidRPr="00C14A63" w:rsidRDefault="001D0E1C" w:rsidP="001D0E1C">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14:paraId="12B15433" w14:textId="25DA148F" w:rsidR="001D0E1C" w:rsidRPr="00C14A63" w:rsidRDefault="00075837" w:rsidP="001D0E1C">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w:t>
      </w:r>
      <w:r w:rsidR="001D0E1C" w:rsidRPr="00C14A63">
        <w:rPr>
          <w:rFonts w:ascii="Times New Roman" w:hAnsi="Times New Roman" w:cs="Times New Roman"/>
          <w:bCs/>
          <w:sz w:val="24"/>
          <w:szCs w:val="24"/>
        </w:rPr>
        <w:t>)</w:t>
      </w:r>
      <w:r w:rsidR="001D0E1C" w:rsidRPr="00C14A63">
        <w:rPr>
          <w:rFonts w:ascii="Times New Roman" w:hAnsi="Times New Roman" w:cs="Times New Roman"/>
          <w:bCs/>
          <w:sz w:val="24"/>
          <w:szCs w:val="24"/>
        </w:rPr>
        <w:tab/>
        <w:t>пункт 2.</w:t>
      </w:r>
      <w:r>
        <w:rPr>
          <w:rFonts w:ascii="Times New Roman" w:hAnsi="Times New Roman" w:cs="Times New Roman"/>
          <w:bCs/>
          <w:sz w:val="24"/>
          <w:szCs w:val="24"/>
        </w:rPr>
        <w:t>7</w:t>
      </w:r>
      <w:r w:rsidR="001D0E1C" w:rsidRPr="00C14A63">
        <w:rPr>
          <w:rFonts w:ascii="Times New Roman" w:hAnsi="Times New Roman" w:cs="Times New Roman"/>
          <w:bCs/>
          <w:sz w:val="24"/>
          <w:szCs w:val="24"/>
        </w:rPr>
        <w:t xml:space="preserve"> дополнить абзацем следующего содержания:</w:t>
      </w:r>
    </w:p>
    <w:p w14:paraId="37F7F33B" w14:textId="2CDCB2F8" w:rsidR="001D0E1C" w:rsidRPr="00C14A63" w:rsidRDefault="001D0E1C" w:rsidP="001D0E1C">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sidR="00075837">
        <w:rPr>
          <w:rFonts w:ascii="Times New Roman" w:hAnsi="Times New Roman" w:cs="Times New Roman"/>
          <w:bCs/>
          <w:sz w:val="24"/>
          <w:szCs w:val="24"/>
        </w:rPr>
        <w:t>.</w:t>
      </w:r>
    </w:p>
    <w:p w14:paraId="71216E79" w14:textId="038FC2A6" w:rsidR="001D0E1C" w:rsidRDefault="001D0E1C" w:rsidP="001D0E1C">
      <w:pPr>
        <w:tabs>
          <w:tab w:val="left" w:pos="709"/>
          <w:tab w:val="left" w:pos="1134"/>
        </w:tabs>
        <w:spacing w:after="0" w:line="240" w:lineRule="auto"/>
        <w:ind w:firstLine="709"/>
        <w:jc w:val="both"/>
        <w:rPr>
          <w:rFonts w:ascii="Times New Roman" w:hAnsi="Times New Roman" w:cs="Times New Roman"/>
          <w:bCs/>
          <w:sz w:val="24"/>
          <w:szCs w:val="24"/>
        </w:rPr>
      </w:pPr>
    </w:p>
    <w:p w14:paraId="69519B71" w14:textId="61919C54" w:rsidR="00075837" w:rsidRPr="00075837" w:rsidRDefault="00075837" w:rsidP="00075837">
      <w:pPr>
        <w:pStyle w:val="a4"/>
        <w:numPr>
          <w:ilvl w:val="0"/>
          <w:numId w:val="6"/>
        </w:numPr>
        <w:tabs>
          <w:tab w:val="left" w:pos="709"/>
          <w:tab w:val="left" w:pos="1134"/>
        </w:tabs>
        <w:spacing w:after="0" w:line="240" w:lineRule="auto"/>
        <w:ind w:left="0" w:firstLine="709"/>
        <w:jc w:val="both"/>
        <w:rPr>
          <w:rFonts w:ascii="Times New Roman" w:hAnsi="Times New Roman" w:cs="Times New Roman"/>
          <w:bCs/>
          <w:sz w:val="24"/>
          <w:szCs w:val="24"/>
        </w:rPr>
      </w:pPr>
      <w:r w:rsidRPr="00075837">
        <w:rPr>
          <w:rFonts w:ascii="Times New Roman" w:hAnsi="Times New Roman" w:cs="Times New Roman"/>
          <w:bCs/>
          <w:sz w:val="24"/>
          <w:szCs w:val="24"/>
        </w:rPr>
        <w:lastRenderedPageBreak/>
        <w:t>Внести в Административный регламент по предоставлению местной администрацией МО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помощника совершеннолетнему дееспособному гражданину, нуждающиеся в установлении патронажа от 28.12.2012 №9 (в редакции Постановлений МА ВМО СПб МО №54 от 09.04.2019 № 12, от 17.05.2022 № 28, от 14.06.2022 № 39, от 31.08.2022 № 59,</w:t>
      </w:r>
      <w:r>
        <w:rPr>
          <w:rFonts w:ascii="Times New Roman" w:hAnsi="Times New Roman" w:cs="Times New Roman"/>
          <w:bCs/>
          <w:sz w:val="24"/>
          <w:szCs w:val="24"/>
        </w:rPr>
        <w:t xml:space="preserve"> </w:t>
      </w:r>
      <w:r w:rsidRPr="00075837">
        <w:rPr>
          <w:rFonts w:ascii="Times New Roman" w:hAnsi="Times New Roman" w:cs="Times New Roman"/>
          <w:bCs/>
          <w:sz w:val="24"/>
          <w:szCs w:val="24"/>
        </w:rPr>
        <w:t>от 21.09.2022 № 83), следующие изменения:</w:t>
      </w:r>
    </w:p>
    <w:p w14:paraId="16858CF2" w14:textId="77777777" w:rsidR="00075837" w:rsidRPr="00C14A63"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1)</w:t>
      </w:r>
      <w:r w:rsidRPr="00C14A63">
        <w:rPr>
          <w:rFonts w:ascii="Times New Roman" w:hAnsi="Times New Roman" w:cs="Times New Roman"/>
          <w:bCs/>
          <w:sz w:val="24"/>
          <w:szCs w:val="24"/>
        </w:rPr>
        <w:tab/>
        <w:t>пункт 2.6. дополнить абзацами следующего содержания:</w:t>
      </w:r>
    </w:p>
    <w:p w14:paraId="1C7CF077" w14:textId="77777777" w:rsidR="00075837" w:rsidRPr="00C14A63"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0021C2D3" w14:textId="77777777" w:rsidR="00075837" w:rsidRPr="00C14A63"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14:paraId="1191EE30" w14:textId="7B726A3A" w:rsidR="00075837" w:rsidRPr="00C14A63"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w:t>
      </w:r>
      <w:r>
        <w:rPr>
          <w:rFonts w:ascii="Times New Roman" w:hAnsi="Times New Roman" w:cs="Times New Roman"/>
          <w:bCs/>
          <w:sz w:val="24"/>
          <w:szCs w:val="24"/>
        </w:rPr>
        <w:tab/>
        <w:t>в</w:t>
      </w:r>
      <w:r>
        <w:rPr>
          <w:rFonts w:ascii="Times New Roman" w:hAnsi="Times New Roman" w:cs="Times New Roman"/>
          <w:bCs/>
          <w:sz w:val="24"/>
          <w:szCs w:val="24"/>
        </w:rPr>
        <w:t xml:space="preserve"> </w:t>
      </w:r>
      <w:r w:rsidRPr="00C14A63">
        <w:rPr>
          <w:rFonts w:ascii="Times New Roman" w:hAnsi="Times New Roman" w:cs="Times New Roman"/>
          <w:bCs/>
          <w:sz w:val="24"/>
          <w:szCs w:val="24"/>
        </w:rPr>
        <w:t>пункт</w:t>
      </w:r>
      <w:r>
        <w:rPr>
          <w:rFonts w:ascii="Times New Roman" w:hAnsi="Times New Roman" w:cs="Times New Roman"/>
          <w:bCs/>
          <w:sz w:val="24"/>
          <w:szCs w:val="24"/>
        </w:rPr>
        <w:t>е 2.15.3</w:t>
      </w:r>
      <w:r w:rsidRPr="00C14A63">
        <w:rPr>
          <w:rFonts w:ascii="Times New Roman" w:hAnsi="Times New Roman" w:cs="Times New Roman"/>
          <w:bCs/>
          <w:sz w:val="24"/>
          <w:szCs w:val="24"/>
        </w:rPr>
        <w:t xml:space="preserve"> слова «настоящи</w:t>
      </w:r>
      <w:r>
        <w:rPr>
          <w:rFonts w:ascii="Times New Roman" w:hAnsi="Times New Roman" w:cs="Times New Roman"/>
          <w:bCs/>
          <w:sz w:val="24"/>
          <w:szCs w:val="24"/>
        </w:rPr>
        <w:t>х</w:t>
      </w:r>
      <w:r w:rsidRPr="00C14A63">
        <w:rPr>
          <w:rFonts w:ascii="Times New Roman" w:hAnsi="Times New Roman" w:cs="Times New Roman"/>
          <w:bCs/>
          <w:sz w:val="24"/>
          <w:szCs w:val="24"/>
        </w:rPr>
        <w:t xml:space="preserve"> методически</w:t>
      </w:r>
      <w:r>
        <w:rPr>
          <w:rFonts w:ascii="Times New Roman" w:hAnsi="Times New Roman" w:cs="Times New Roman"/>
          <w:bCs/>
          <w:sz w:val="24"/>
          <w:szCs w:val="24"/>
        </w:rPr>
        <w:t>х</w:t>
      </w:r>
      <w:r w:rsidRPr="00C14A63">
        <w:rPr>
          <w:rFonts w:ascii="Times New Roman" w:hAnsi="Times New Roman" w:cs="Times New Roman"/>
          <w:bCs/>
          <w:sz w:val="24"/>
          <w:szCs w:val="24"/>
        </w:rPr>
        <w:t xml:space="preserve"> рекомендаци</w:t>
      </w:r>
      <w:r>
        <w:rPr>
          <w:rFonts w:ascii="Times New Roman" w:hAnsi="Times New Roman" w:cs="Times New Roman"/>
          <w:bCs/>
          <w:sz w:val="24"/>
          <w:szCs w:val="24"/>
        </w:rPr>
        <w:t>й</w:t>
      </w:r>
      <w:r w:rsidRPr="00C14A63">
        <w:rPr>
          <w:rFonts w:ascii="Times New Roman" w:hAnsi="Times New Roman" w:cs="Times New Roman"/>
          <w:bCs/>
          <w:sz w:val="24"/>
          <w:szCs w:val="24"/>
        </w:rPr>
        <w:t>» заменить словами «настояще</w:t>
      </w:r>
      <w:r>
        <w:rPr>
          <w:rFonts w:ascii="Times New Roman" w:hAnsi="Times New Roman" w:cs="Times New Roman"/>
          <w:bCs/>
          <w:sz w:val="24"/>
          <w:szCs w:val="24"/>
        </w:rPr>
        <w:t>го</w:t>
      </w:r>
      <w:r w:rsidRPr="00C14A63">
        <w:rPr>
          <w:rFonts w:ascii="Times New Roman" w:hAnsi="Times New Roman" w:cs="Times New Roman"/>
          <w:bCs/>
          <w:sz w:val="24"/>
          <w:szCs w:val="24"/>
        </w:rPr>
        <w:t xml:space="preserve"> административно</w:t>
      </w:r>
      <w:r>
        <w:rPr>
          <w:rFonts w:ascii="Times New Roman" w:hAnsi="Times New Roman" w:cs="Times New Roman"/>
          <w:bCs/>
          <w:sz w:val="24"/>
          <w:szCs w:val="24"/>
        </w:rPr>
        <w:t>го</w:t>
      </w:r>
      <w:r w:rsidRPr="00C14A63">
        <w:rPr>
          <w:rFonts w:ascii="Times New Roman" w:hAnsi="Times New Roman" w:cs="Times New Roman"/>
          <w:bCs/>
          <w:sz w:val="24"/>
          <w:szCs w:val="24"/>
        </w:rPr>
        <w:t xml:space="preserve"> регламент</w:t>
      </w:r>
      <w:r>
        <w:rPr>
          <w:rFonts w:ascii="Times New Roman" w:hAnsi="Times New Roman" w:cs="Times New Roman"/>
          <w:bCs/>
          <w:sz w:val="24"/>
          <w:szCs w:val="24"/>
        </w:rPr>
        <w:t>а</w:t>
      </w:r>
      <w:r w:rsidRPr="00C14A63">
        <w:rPr>
          <w:rFonts w:ascii="Times New Roman" w:hAnsi="Times New Roman" w:cs="Times New Roman"/>
          <w:bCs/>
          <w:sz w:val="24"/>
          <w:szCs w:val="24"/>
        </w:rPr>
        <w:t>»;</w:t>
      </w:r>
    </w:p>
    <w:p w14:paraId="266B578B" w14:textId="26614127" w:rsidR="00075837"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в</w:t>
      </w:r>
      <w:r>
        <w:rPr>
          <w:rFonts w:ascii="Times New Roman" w:hAnsi="Times New Roman" w:cs="Times New Roman"/>
          <w:bCs/>
          <w:sz w:val="24"/>
          <w:szCs w:val="24"/>
        </w:rPr>
        <w:t xml:space="preserve"> </w:t>
      </w:r>
      <w:r>
        <w:rPr>
          <w:rFonts w:ascii="Times New Roman" w:hAnsi="Times New Roman" w:cs="Times New Roman"/>
          <w:bCs/>
          <w:sz w:val="24"/>
          <w:szCs w:val="24"/>
        </w:rPr>
        <w:t>шестом</w:t>
      </w:r>
      <w:r>
        <w:rPr>
          <w:rFonts w:ascii="Times New Roman" w:hAnsi="Times New Roman" w:cs="Times New Roman"/>
          <w:bCs/>
          <w:sz w:val="24"/>
          <w:szCs w:val="24"/>
        </w:rPr>
        <w:t xml:space="preserve"> абзаце</w:t>
      </w:r>
      <w:r w:rsidRPr="00C14A63">
        <w:rPr>
          <w:rFonts w:ascii="Times New Roman" w:hAnsi="Times New Roman" w:cs="Times New Roman"/>
          <w:bCs/>
          <w:sz w:val="24"/>
          <w:szCs w:val="24"/>
        </w:rPr>
        <w:t xml:space="preserve"> пункт</w:t>
      </w:r>
      <w:r>
        <w:rPr>
          <w:rFonts w:ascii="Times New Roman" w:hAnsi="Times New Roman" w:cs="Times New Roman"/>
          <w:bCs/>
          <w:sz w:val="24"/>
          <w:szCs w:val="24"/>
        </w:rPr>
        <w:t>а</w:t>
      </w:r>
      <w:r w:rsidRPr="00C14A63">
        <w:rPr>
          <w:rFonts w:ascii="Times New Roman" w:hAnsi="Times New Roman" w:cs="Times New Roman"/>
          <w:bCs/>
          <w:sz w:val="24"/>
          <w:szCs w:val="24"/>
        </w:rPr>
        <w:t xml:space="preserve"> </w:t>
      </w:r>
      <w:r>
        <w:rPr>
          <w:rFonts w:ascii="Times New Roman" w:hAnsi="Times New Roman" w:cs="Times New Roman"/>
          <w:bCs/>
          <w:sz w:val="24"/>
          <w:szCs w:val="24"/>
        </w:rPr>
        <w:t>2.16.3.1</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«настоящему административному регламенту»;</w:t>
      </w:r>
    </w:p>
    <w:p w14:paraId="7F0A3A7F" w14:textId="60807FC0" w:rsidR="00075837"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w:t>
      </w:r>
      <w:r>
        <w:rPr>
          <w:rFonts w:ascii="Times New Roman" w:hAnsi="Times New Roman" w:cs="Times New Roman"/>
          <w:bCs/>
          <w:sz w:val="24"/>
          <w:szCs w:val="24"/>
        </w:rPr>
        <w:t>)</w:t>
      </w:r>
      <w:r>
        <w:rPr>
          <w:rFonts w:ascii="Times New Roman" w:hAnsi="Times New Roman" w:cs="Times New Roman"/>
          <w:bCs/>
          <w:sz w:val="24"/>
          <w:szCs w:val="24"/>
        </w:rPr>
        <w:tab/>
      </w:r>
      <w:r w:rsidRPr="00C14A63">
        <w:rPr>
          <w:rFonts w:ascii="Times New Roman" w:hAnsi="Times New Roman" w:cs="Times New Roman"/>
          <w:bCs/>
          <w:sz w:val="24"/>
          <w:szCs w:val="24"/>
        </w:rPr>
        <w:t>в</w:t>
      </w:r>
      <w:r>
        <w:rPr>
          <w:rFonts w:ascii="Times New Roman" w:hAnsi="Times New Roman" w:cs="Times New Roman"/>
          <w:bCs/>
          <w:sz w:val="24"/>
          <w:szCs w:val="24"/>
        </w:rPr>
        <w:t xml:space="preserve"> </w:t>
      </w:r>
      <w:r w:rsidR="00BC001F">
        <w:rPr>
          <w:rFonts w:ascii="Times New Roman" w:hAnsi="Times New Roman" w:cs="Times New Roman"/>
          <w:bCs/>
          <w:sz w:val="24"/>
          <w:szCs w:val="24"/>
        </w:rPr>
        <w:t xml:space="preserve">подпункте г </w:t>
      </w:r>
      <w:r w:rsidRPr="00C14A63">
        <w:rPr>
          <w:rFonts w:ascii="Times New Roman" w:hAnsi="Times New Roman" w:cs="Times New Roman"/>
          <w:bCs/>
          <w:sz w:val="24"/>
          <w:szCs w:val="24"/>
        </w:rPr>
        <w:t>пункт</w:t>
      </w:r>
      <w:r w:rsidR="00BC001F">
        <w:rPr>
          <w:rFonts w:ascii="Times New Roman" w:hAnsi="Times New Roman" w:cs="Times New Roman"/>
          <w:bCs/>
          <w:sz w:val="24"/>
          <w:szCs w:val="24"/>
        </w:rPr>
        <w:t>а</w:t>
      </w:r>
      <w:r w:rsidRPr="00C14A63">
        <w:rPr>
          <w:rFonts w:ascii="Times New Roman" w:hAnsi="Times New Roman" w:cs="Times New Roman"/>
          <w:bCs/>
          <w:sz w:val="24"/>
          <w:szCs w:val="24"/>
        </w:rPr>
        <w:t xml:space="preserve"> </w:t>
      </w:r>
      <w:r w:rsidR="00BC001F">
        <w:rPr>
          <w:rFonts w:ascii="Times New Roman" w:hAnsi="Times New Roman" w:cs="Times New Roman"/>
          <w:bCs/>
          <w:sz w:val="24"/>
          <w:szCs w:val="24"/>
        </w:rPr>
        <w:t>2.16.3.</w:t>
      </w:r>
      <w:r w:rsidR="00BC001F">
        <w:rPr>
          <w:rFonts w:ascii="Times New Roman" w:hAnsi="Times New Roman" w:cs="Times New Roman"/>
          <w:bCs/>
          <w:sz w:val="24"/>
          <w:szCs w:val="24"/>
        </w:rPr>
        <w:t>2</w:t>
      </w:r>
      <w:r w:rsidR="00BC001F" w:rsidRPr="00C14A63">
        <w:rPr>
          <w:rFonts w:ascii="Times New Roman" w:hAnsi="Times New Roman" w:cs="Times New Roman"/>
          <w:bCs/>
          <w:sz w:val="24"/>
          <w:szCs w:val="24"/>
        </w:rPr>
        <w:t xml:space="preserve"> </w:t>
      </w:r>
      <w:r w:rsidRPr="00C14A63">
        <w:rPr>
          <w:rFonts w:ascii="Times New Roman" w:hAnsi="Times New Roman" w:cs="Times New Roman"/>
          <w:bCs/>
          <w:sz w:val="24"/>
          <w:szCs w:val="24"/>
        </w:rPr>
        <w:t>слова «</w:t>
      </w:r>
      <w:r w:rsidR="00BC001F" w:rsidRPr="00C14A63">
        <w:rPr>
          <w:rFonts w:ascii="Times New Roman" w:hAnsi="Times New Roman" w:cs="Times New Roman"/>
          <w:bCs/>
          <w:sz w:val="24"/>
          <w:szCs w:val="24"/>
        </w:rPr>
        <w:t>настоящи</w:t>
      </w:r>
      <w:r w:rsidR="00BC001F">
        <w:rPr>
          <w:rFonts w:ascii="Times New Roman" w:hAnsi="Times New Roman" w:cs="Times New Roman"/>
          <w:bCs/>
          <w:sz w:val="24"/>
          <w:szCs w:val="24"/>
        </w:rPr>
        <w:t>х</w:t>
      </w:r>
      <w:r w:rsidR="00BC001F" w:rsidRPr="00C14A63">
        <w:rPr>
          <w:rFonts w:ascii="Times New Roman" w:hAnsi="Times New Roman" w:cs="Times New Roman"/>
          <w:bCs/>
          <w:sz w:val="24"/>
          <w:szCs w:val="24"/>
        </w:rPr>
        <w:t xml:space="preserve"> методически</w:t>
      </w:r>
      <w:r w:rsidR="00BC001F">
        <w:rPr>
          <w:rFonts w:ascii="Times New Roman" w:hAnsi="Times New Roman" w:cs="Times New Roman"/>
          <w:bCs/>
          <w:sz w:val="24"/>
          <w:szCs w:val="24"/>
        </w:rPr>
        <w:t>х</w:t>
      </w:r>
      <w:r w:rsidR="00BC001F" w:rsidRPr="00C14A63">
        <w:rPr>
          <w:rFonts w:ascii="Times New Roman" w:hAnsi="Times New Roman" w:cs="Times New Roman"/>
          <w:bCs/>
          <w:sz w:val="24"/>
          <w:szCs w:val="24"/>
        </w:rPr>
        <w:t xml:space="preserve"> рекомендаци</w:t>
      </w:r>
      <w:r w:rsidR="00BC001F">
        <w:rPr>
          <w:rFonts w:ascii="Times New Roman" w:hAnsi="Times New Roman" w:cs="Times New Roman"/>
          <w:bCs/>
          <w:sz w:val="24"/>
          <w:szCs w:val="24"/>
        </w:rPr>
        <w:t>й</w:t>
      </w:r>
      <w:r w:rsidR="00BC001F" w:rsidRPr="00C14A63">
        <w:rPr>
          <w:rFonts w:ascii="Times New Roman" w:hAnsi="Times New Roman" w:cs="Times New Roman"/>
          <w:bCs/>
          <w:sz w:val="24"/>
          <w:szCs w:val="24"/>
        </w:rPr>
        <w:t>» заменить словами «настояще</w:t>
      </w:r>
      <w:r w:rsidR="00BC001F">
        <w:rPr>
          <w:rFonts w:ascii="Times New Roman" w:hAnsi="Times New Roman" w:cs="Times New Roman"/>
          <w:bCs/>
          <w:sz w:val="24"/>
          <w:szCs w:val="24"/>
        </w:rPr>
        <w:t>го</w:t>
      </w:r>
      <w:r w:rsidR="00BC001F" w:rsidRPr="00C14A63">
        <w:rPr>
          <w:rFonts w:ascii="Times New Roman" w:hAnsi="Times New Roman" w:cs="Times New Roman"/>
          <w:bCs/>
          <w:sz w:val="24"/>
          <w:szCs w:val="24"/>
        </w:rPr>
        <w:t xml:space="preserve"> административно</w:t>
      </w:r>
      <w:r w:rsidR="00BC001F">
        <w:rPr>
          <w:rFonts w:ascii="Times New Roman" w:hAnsi="Times New Roman" w:cs="Times New Roman"/>
          <w:bCs/>
          <w:sz w:val="24"/>
          <w:szCs w:val="24"/>
        </w:rPr>
        <w:t>го</w:t>
      </w:r>
      <w:r w:rsidR="00BC001F" w:rsidRPr="00C14A63">
        <w:rPr>
          <w:rFonts w:ascii="Times New Roman" w:hAnsi="Times New Roman" w:cs="Times New Roman"/>
          <w:bCs/>
          <w:sz w:val="24"/>
          <w:szCs w:val="24"/>
        </w:rPr>
        <w:t xml:space="preserve"> регламент</w:t>
      </w:r>
      <w:r w:rsidR="00BC001F">
        <w:rPr>
          <w:rFonts w:ascii="Times New Roman" w:hAnsi="Times New Roman" w:cs="Times New Roman"/>
          <w:bCs/>
          <w:sz w:val="24"/>
          <w:szCs w:val="24"/>
        </w:rPr>
        <w:t>а</w:t>
      </w:r>
      <w:r w:rsidRPr="00C14A63">
        <w:rPr>
          <w:rFonts w:ascii="Times New Roman" w:hAnsi="Times New Roman" w:cs="Times New Roman"/>
          <w:bCs/>
          <w:sz w:val="24"/>
          <w:szCs w:val="24"/>
        </w:rPr>
        <w:t>»;</w:t>
      </w:r>
    </w:p>
    <w:p w14:paraId="46731385" w14:textId="665CFD58" w:rsidR="00075837"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w:t>
      </w:r>
      <w:r>
        <w:rPr>
          <w:rFonts w:ascii="Times New Roman" w:hAnsi="Times New Roman" w:cs="Times New Roman"/>
          <w:bCs/>
          <w:sz w:val="24"/>
          <w:szCs w:val="24"/>
        </w:rPr>
        <w:t>)</w:t>
      </w:r>
      <w:r>
        <w:rPr>
          <w:rFonts w:ascii="Times New Roman" w:hAnsi="Times New Roman" w:cs="Times New Roman"/>
          <w:bCs/>
          <w:sz w:val="24"/>
          <w:szCs w:val="24"/>
        </w:rPr>
        <w:tab/>
      </w:r>
      <w:r w:rsidRPr="00C14A63">
        <w:rPr>
          <w:rFonts w:ascii="Times New Roman" w:hAnsi="Times New Roman" w:cs="Times New Roman"/>
          <w:bCs/>
          <w:sz w:val="24"/>
          <w:szCs w:val="24"/>
        </w:rPr>
        <w:t>в</w:t>
      </w:r>
      <w:r w:rsidR="00BC001F">
        <w:rPr>
          <w:rFonts w:ascii="Times New Roman" w:hAnsi="Times New Roman" w:cs="Times New Roman"/>
          <w:bCs/>
          <w:sz w:val="24"/>
          <w:szCs w:val="24"/>
        </w:rPr>
        <w:t xml:space="preserve">о втором абзаце </w:t>
      </w:r>
      <w:r w:rsidRPr="00C14A63">
        <w:rPr>
          <w:rFonts w:ascii="Times New Roman" w:hAnsi="Times New Roman" w:cs="Times New Roman"/>
          <w:bCs/>
          <w:sz w:val="24"/>
          <w:szCs w:val="24"/>
        </w:rPr>
        <w:t>пункт</w:t>
      </w:r>
      <w:r w:rsidR="00BC001F">
        <w:rPr>
          <w:rFonts w:ascii="Times New Roman" w:hAnsi="Times New Roman" w:cs="Times New Roman"/>
          <w:bCs/>
          <w:sz w:val="24"/>
          <w:szCs w:val="24"/>
        </w:rPr>
        <w:t>а</w:t>
      </w:r>
      <w:r w:rsidRPr="00C14A63">
        <w:rPr>
          <w:rFonts w:ascii="Times New Roman" w:hAnsi="Times New Roman" w:cs="Times New Roman"/>
          <w:bCs/>
          <w:sz w:val="24"/>
          <w:szCs w:val="24"/>
        </w:rPr>
        <w:t xml:space="preserve"> </w:t>
      </w:r>
      <w:r w:rsidR="00BC001F">
        <w:rPr>
          <w:rFonts w:ascii="Times New Roman" w:hAnsi="Times New Roman" w:cs="Times New Roman"/>
          <w:bCs/>
          <w:sz w:val="24"/>
          <w:szCs w:val="24"/>
        </w:rPr>
        <w:t>2.16.3.5</w:t>
      </w:r>
      <w:r w:rsidRPr="00C14A63">
        <w:rPr>
          <w:rFonts w:ascii="Times New Roman" w:hAnsi="Times New Roman" w:cs="Times New Roman"/>
          <w:bCs/>
          <w:sz w:val="24"/>
          <w:szCs w:val="24"/>
        </w:rPr>
        <w:t xml:space="preserve"> слова «</w:t>
      </w:r>
      <w:r w:rsidR="00BC001F" w:rsidRPr="00C14A63">
        <w:rPr>
          <w:rFonts w:ascii="Times New Roman" w:hAnsi="Times New Roman" w:cs="Times New Roman"/>
          <w:bCs/>
          <w:sz w:val="24"/>
          <w:szCs w:val="24"/>
        </w:rPr>
        <w:t>настоящи</w:t>
      </w:r>
      <w:r w:rsidR="00BC001F">
        <w:rPr>
          <w:rFonts w:ascii="Times New Roman" w:hAnsi="Times New Roman" w:cs="Times New Roman"/>
          <w:bCs/>
          <w:sz w:val="24"/>
          <w:szCs w:val="24"/>
        </w:rPr>
        <w:t>х</w:t>
      </w:r>
      <w:r w:rsidR="00BC001F" w:rsidRPr="00C14A63">
        <w:rPr>
          <w:rFonts w:ascii="Times New Roman" w:hAnsi="Times New Roman" w:cs="Times New Roman"/>
          <w:bCs/>
          <w:sz w:val="24"/>
          <w:szCs w:val="24"/>
        </w:rPr>
        <w:t xml:space="preserve"> методически</w:t>
      </w:r>
      <w:r w:rsidR="00BC001F">
        <w:rPr>
          <w:rFonts w:ascii="Times New Roman" w:hAnsi="Times New Roman" w:cs="Times New Roman"/>
          <w:bCs/>
          <w:sz w:val="24"/>
          <w:szCs w:val="24"/>
        </w:rPr>
        <w:t>х</w:t>
      </w:r>
      <w:r w:rsidR="00BC001F" w:rsidRPr="00C14A63">
        <w:rPr>
          <w:rFonts w:ascii="Times New Roman" w:hAnsi="Times New Roman" w:cs="Times New Roman"/>
          <w:bCs/>
          <w:sz w:val="24"/>
          <w:szCs w:val="24"/>
        </w:rPr>
        <w:t xml:space="preserve"> рекомендаци</w:t>
      </w:r>
      <w:r w:rsidR="00BC001F">
        <w:rPr>
          <w:rFonts w:ascii="Times New Roman" w:hAnsi="Times New Roman" w:cs="Times New Roman"/>
          <w:bCs/>
          <w:sz w:val="24"/>
          <w:szCs w:val="24"/>
        </w:rPr>
        <w:t>й</w:t>
      </w:r>
      <w:r w:rsidR="00BC001F" w:rsidRPr="00C14A63">
        <w:rPr>
          <w:rFonts w:ascii="Times New Roman" w:hAnsi="Times New Roman" w:cs="Times New Roman"/>
          <w:bCs/>
          <w:sz w:val="24"/>
          <w:szCs w:val="24"/>
        </w:rPr>
        <w:t>» заменить словами «настояще</w:t>
      </w:r>
      <w:r w:rsidR="00BC001F">
        <w:rPr>
          <w:rFonts w:ascii="Times New Roman" w:hAnsi="Times New Roman" w:cs="Times New Roman"/>
          <w:bCs/>
          <w:sz w:val="24"/>
          <w:szCs w:val="24"/>
        </w:rPr>
        <w:t>го</w:t>
      </w:r>
      <w:r w:rsidR="00BC001F" w:rsidRPr="00C14A63">
        <w:rPr>
          <w:rFonts w:ascii="Times New Roman" w:hAnsi="Times New Roman" w:cs="Times New Roman"/>
          <w:bCs/>
          <w:sz w:val="24"/>
          <w:szCs w:val="24"/>
        </w:rPr>
        <w:t xml:space="preserve"> административно</w:t>
      </w:r>
      <w:r w:rsidR="00BC001F">
        <w:rPr>
          <w:rFonts w:ascii="Times New Roman" w:hAnsi="Times New Roman" w:cs="Times New Roman"/>
          <w:bCs/>
          <w:sz w:val="24"/>
          <w:szCs w:val="24"/>
        </w:rPr>
        <w:t>го</w:t>
      </w:r>
      <w:r w:rsidR="00BC001F" w:rsidRPr="00C14A63">
        <w:rPr>
          <w:rFonts w:ascii="Times New Roman" w:hAnsi="Times New Roman" w:cs="Times New Roman"/>
          <w:bCs/>
          <w:sz w:val="24"/>
          <w:szCs w:val="24"/>
        </w:rPr>
        <w:t xml:space="preserve"> регламент</w:t>
      </w:r>
      <w:r w:rsidR="00BC001F">
        <w:rPr>
          <w:rFonts w:ascii="Times New Roman" w:hAnsi="Times New Roman" w:cs="Times New Roman"/>
          <w:bCs/>
          <w:sz w:val="24"/>
          <w:szCs w:val="24"/>
        </w:rPr>
        <w:t>а</w:t>
      </w:r>
      <w:r w:rsidRPr="00C14A63">
        <w:rPr>
          <w:rFonts w:ascii="Times New Roman" w:hAnsi="Times New Roman" w:cs="Times New Roman"/>
          <w:bCs/>
          <w:sz w:val="24"/>
          <w:szCs w:val="24"/>
        </w:rPr>
        <w:t>»;</w:t>
      </w:r>
    </w:p>
    <w:p w14:paraId="47C0B90C" w14:textId="3B78A19B" w:rsidR="00075837" w:rsidRPr="00C14A63"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Pr>
          <w:rFonts w:ascii="Times New Roman" w:hAnsi="Times New Roman" w:cs="Times New Roman"/>
          <w:bCs/>
          <w:sz w:val="24"/>
          <w:szCs w:val="24"/>
        </w:rPr>
        <w:t>)</w:t>
      </w:r>
      <w:r>
        <w:rPr>
          <w:rFonts w:ascii="Times New Roman" w:hAnsi="Times New Roman" w:cs="Times New Roman"/>
          <w:bCs/>
          <w:sz w:val="24"/>
          <w:szCs w:val="24"/>
        </w:rPr>
        <w:tab/>
      </w:r>
      <w:r w:rsidRPr="00C14A63">
        <w:rPr>
          <w:rFonts w:ascii="Times New Roman" w:hAnsi="Times New Roman" w:cs="Times New Roman"/>
          <w:bCs/>
          <w:sz w:val="24"/>
          <w:szCs w:val="24"/>
        </w:rPr>
        <w:t>в</w:t>
      </w:r>
      <w:r w:rsidR="00BC001F">
        <w:rPr>
          <w:rFonts w:ascii="Times New Roman" w:hAnsi="Times New Roman" w:cs="Times New Roman"/>
          <w:bCs/>
          <w:sz w:val="24"/>
          <w:szCs w:val="24"/>
        </w:rPr>
        <w:t xml:space="preserve"> </w:t>
      </w:r>
      <w:r w:rsidRPr="00C14A63">
        <w:rPr>
          <w:rFonts w:ascii="Times New Roman" w:hAnsi="Times New Roman" w:cs="Times New Roman"/>
          <w:bCs/>
          <w:sz w:val="24"/>
          <w:szCs w:val="24"/>
        </w:rPr>
        <w:t>пункт</w:t>
      </w:r>
      <w:r w:rsidR="00BC001F">
        <w:rPr>
          <w:rFonts w:ascii="Times New Roman" w:hAnsi="Times New Roman" w:cs="Times New Roman"/>
          <w:bCs/>
          <w:sz w:val="24"/>
          <w:szCs w:val="24"/>
        </w:rPr>
        <w:t>е</w:t>
      </w:r>
      <w:r w:rsidRPr="00C14A63">
        <w:rPr>
          <w:rFonts w:ascii="Times New Roman" w:hAnsi="Times New Roman" w:cs="Times New Roman"/>
          <w:bCs/>
          <w:sz w:val="24"/>
          <w:szCs w:val="24"/>
        </w:rPr>
        <w:t xml:space="preserve"> </w:t>
      </w:r>
      <w:r w:rsidR="00BC001F">
        <w:rPr>
          <w:rFonts w:ascii="Times New Roman" w:hAnsi="Times New Roman" w:cs="Times New Roman"/>
          <w:bCs/>
          <w:sz w:val="24"/>
          <w:szCs w:val="24"/>
        </w:rPr>
        <w:t>3.2.4</w:t>
      </w:r>
      <w:r w:rsidRPr="00C14A63">
        <w:rPr>
          <w:rFonts w:ascii="Times New Roman" w:hAnsi="Times New Roman" w:cs="Times New Roman"/>
          <w:bCs/>
          <w:sz w:val="24"/>
          <w:szCs w:val="24"/>
        </w:rPr>
        <w:t xml:space="preserve"> слова «настоящим методическим рекомендациям» заменить словами «настоящ</w:t>
      </w:r>
      <w:r w:rsidR="00BC001F">
        <w:rPr>
          <w:rFonts w:ascii="Times New Roman" w:hAnsi="Times New Roman" w:cs="Times New Roman"/>
          <w:bCs/>
          <w:sz w:val="24"/>
          <w:szCs w:val="24"/>
        </w:rPr>
        <w:t>им</w:t>
      </w:r>
      <w:r w:rsidRPr="00C14A63">
        <w:rPr>
          <w:rFonts w:ascii="Times New Roman" w:hAnsi="Times New Roman" w:cs="Times New Roman"/>
          <w:bCs/>
          <w:sz w:val="24"/>
          <w:szCs w:val="24"/>
        </w:rPr>
        <w:t xml:space="preserve"> административн</w:t>
      </w:r>
      <w:r w:rsidR="00BC001F">
        <w:rPr>
          <w:rFonts w:ascii="Times New Roman" w:hAnsi="Times New Roman" w:cs="Times New Roman"/>
          <w:bCs/>
          <w:sz w:val="24"/>
          <w:szCs w:val="24"/>
        </w:rPr>
        <w:t>ым</w:t>
      </w:r>
      <w:r w:rsidRPr="00C14A63">
        <w:rPr>
          <w:rFonts w:ascii="Times New Roman" w:hAnsi="Times New Roman" w:cs="Times New Roman"/>
          <w:bCs/>
          <w:sz w:val="24"/>
          <w:szCs w:val="24"/>
        </w:rPr>
        <w:t xml:space="preserve"> регламент</w:t>
      </w:r>
      <w:r w:rsidR="00BC001F">
        <w:rPr>
          <w:rFonts w:ascii="Times New Roman" w:hAnsi="Times New Roman" w:cs="Times New Roman"/>
          <w:bCs/>
          <w:sz w:val="24"/>
          <w:szCs w:val="24"/>
        </w:rPr>
        <w:t>ом</w:t>
      </w:r>
      <w:r w:rsidRPr="00C14A63">
        <w:rPr>
          <w:rFonts w:ascii="Times New Roman" w:hAnsi="Times New Roman" w:cs="Times New Roman"/>
          <w:bCs/>
          <w:sz w:val="24"/>
          <w:szCs w:val="24"/>
        </w:rPr>
        <w:t>»;</w:t>
      </w:r>
    </w:p>
    <w:p w14:paraId="6ED129E4" w14:textId="664891A4" w:rsidR="00075837" w:rsidRDefault="00075837" w:rsidP="00075837">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r>
      <w:r w:rsidR="00FE14BE">
        <w:rPr>
          <w:rFonts w:ascii="Times New Roman" w:hAnsi="Times New Roman" w:cs="Times New Roman"/>
          <w:bCs/>
          <w:sz w:val="24"/>
          <w:szCs w:val="24"/>
        </w:rPr>
        <w:t>в</w:t>
      </w:r>
      <w:r>
        <w:rPr>
          <w:rFonts w:ascii="Times New Roman" w:hAnsi="Times New Roman" w:cs="Times New Roman"/>
          <w:bCs/>
          <w:sz w:val="24"/>
          <w:szCs w:val="24"/>
        </w:rPr>
        <w:t xml:space="preserve"> </w:t>
      </w:r>
      <w:r w:rsidR="00FE14BE">
        <w:rPr>
          <w:rFonts w:ascii="Times New Roman" w:hAnsi="Times New Roman" w:cs="Times New Roman"/>
          <w:bCs/>
          <w:sz w:val="24"/>
          <w:szCs w:val="24"/>
        </w:rPr>
        <w:t>четырнадцатом</w:t>
      </w:r>
      <w:r w:rsidRPr="00C14A63">
        <w:rPr>
          <w:rFonts w:ascii="Times New Roman" w:hAnsi="Times New Roman" w:cs="Times New Roman"/>
          <w:bCs/>
          <w:sz w:val="24"/>
          <w:szCs w:val="24"/>
        </w:rPr>
        <w:t xml:space="preserve"> абзаце пункта 3.</w:t>
      </w:r>
      <w:r w:rsidR="00FE14BE">
        <w:rPr>
          <w:rFonts w:ascii="Times New Roman" w:hAnsi="Times New Roman" w:cs="Times New Roman"/>
          <w:bCs/>
          <w:sz w:val="24"/>
          <w:szCs w:val="24"/>
        </w:rPr>
        <w:t>3</w:t>
      </w:r>
      <w:r w:rsidRPr="00C14A63">
        <w:rPr>
          <w:rFonts w:ascii="Times New Roman" w:hAnsi="Times New Roman" w:cs="Times New Roman"/>
          <w:bCs/>
          <w:sz w:val="24"/>
          <w:szCs w:val="24"/>
        </w:rPr>
        <w:t>.</w:t>
      </w:r>
      <w:r w:rsidR="00FE14BE">
        <w:rPr>
          <w:rFonts w:ascii="Times New Roman" w:hAnsi="Times New Roman" w:cs="Times New Roman"/>
          <w:bCs/>
          <w:sz w:val="24"/>
          <w:szCs w:val="24"/>
        </w:rPr>
        <w:t>2</w:t>
      </w:r>
      <w:r w:rsidRPr="00C14A63">
        <w:rPr>
          <w:rFonts w:ascii="Times New Roman" w:hAnsi="Times New Roman" w:cs="Times New Roman"/>
          <w:bCs/>
          <w:sz w:val="24"/>
          <w:szCs w:val="24"/>
        </w:rPr>
        <w:t xml:space="preserve"> слова «настоящим</w:t>
      </w:r>
      <w:r w:rsidR="00FE14BE">
        <w:rPr>
          <w:rFonts w:ascii="Times New Roman" w:hAnsi="Times New Roman" w:cs="Times New Roman"/>
          <w:bCs/>
          <w:sz w:val="24"/>
          <w:szCs w:val="24"/>
        </w:rPr>
        <w:t>и</w:t>
      </w:r>
      <w:r w:rsidRPr="00C14A63">
        <w:rPr>
          <w:rFonts w:ascii="Times New Roman" w:hAnsi="Times New Roman" w:cs="Times New Roman"/>
          <w:bCs/>
          <w:sz w:val="24"/>
          <w:szCs w:val="24"/>
        </w:rPr>
        <w:t xml:space="preserve"> методическим</w:t>
      </w:r>
      <w:r w:rsidR="00FE14BE">
        <w:rPr>
          <w:rFonts w:ascii="Times New Roman" w:hAnsi="Times New Roman" w:cs="Times New Roman"/>
          <w:bCs/>
          <w:sz w:val="24"/>
          <w:szCs w:val="24"/>
        </w:rPr>
        <w:t>и</w:t>
      </w:r>
      <w:r w:rsidRPr="00C14A63">
        <w:rPr>
          <w:rFonts w:ascii="Times New Roman" w:hAnsi="Times New Roman" w:cs="Times New Roman"/>
          <w:bCs/>
          <w:sz w:val="24"/>
          <w:szCs w:val="24"/>
        </w:rPr>
        <w:t xml:space="preserve"> рекомендациям</w:t>
      </w:r>
      <w:r w:rsidR="00FE14BE">
        <w:rPr>
          <w:rFonts w:ascii="Times New Roman" w:hAnsi="Times New Roman" w:cs="Times New Roman"/>
          <w:bCs/>
          <w:sz w:val="24"/>
          <w:szCs w:val="24"/>
        </w:rPr>
        <w:t>и</w:t>
      </w:r>
      <w:r w:rsidRPr="00C14A63">
        <w:rPr>
          <w:rFonts w:ascii="Times New Roman" w:hAnsi="Times New Roman" w:cs="Times New Roman"/>
          <w:bCs/>
          <w:sz w:val="24"/>
          <w:szCs w:val="24"/>
        </w:rPr>
        <w:t>» заменить словами «настоящ</w:t>
      </w:r>
      <w:r w:rsidR="00FE14BE">
        <w:rPr>
          <w:rFonts w:ascii="Times New Roman" w:hAnsi="Times New Roman" w:cs="Times New Roman"/>
          <w:bCs/>
          <w:sz w:val="24"/>
          <w:szCs w:val="24"/>
        </w:rPr>
        <w:t>им</w:t>
      </w:r>
      <w:r w:rsidRPr="00C14A63">
        <w:rPr>
          <w:rFonts w:ascii="Times New Roman" w:hAnsi="Times New Roman" w:cs="Times New Roman"/>
          <w:bCs/>
          <w:sz w:val="24"/>
          <w:szCs w:val="24"/>
        </w:rPr>
        <w:t xml:space="preserve"> административн</w:t>
      </w:r>
      <w:r w:rsidR="00FE14BE">
        <w:rPr>
          <w:rFonts w:ascii="Times New Roman" w:hAnsi="Times New Roman" w:cs="Times New Roman"/>
          <w:bCs/>
          <w:sz w:val="24"/>
          <w:szCs w:val="24"/>
        </w:rPr>
        <w:t>ым</w:t>
      </w:r>
      <w:r w:rsidRPr="00C14A63">
        <w:rPr>
          <w:rFonts w:ascii="Times New Roman" w:hAnsi="Times New Roman" w:cs="Times New Roman"/>
          <w:bCs/>
          <w:sz w:val="24"/>
          <w:szCs w:val="24"/>
        </w:rPr>
        <w:t xml:space="preserve"> регламент</w:t>
      </w:r>
      <w:r w:rsidR="00FE14BE">
        <w:rPr>
          <w:rFonts w:ascii="Times New Roman" w:hAnsi="Times New Roman" w:cs="Times New Roman"/>
          <w:bCs/>
          <w:sz w:val="24"/>
          <w:szCs w:val="24"/>
        </w:rPr>
        <w:t>ом</w:t>
      </w:r>
      <w:r w:rsidRPr="00C14A63">
        <w:rPr>
          <w:rFonts w:ascii="Times New Roman" w:hAnsi="Times New Roman" w:cs="Times New Roman"/>
          <w:bCs/>
          <w:sz w:val="24"/>
          <w:szCs w:val="24"/>
        </w:rPr>
        <w:t>»</w:t>
      </w:r>
      <w:r w:rsidR="00FE14BE">
        <w:rPr>
          <w:rFonts w:ascii="Times New Roman" w:hAnsi="Times New Roman" w:cs="Times New Roman"/>
          <w:bCs/>
          <w:sz w:val="24"/>
          <w:szCs w:val="24"/>
        </w:rPr>
        <w:t>;</w:t>
      </w:r>
    </w:p>
    <w:p w14:paraId="7B283225" w14:textId="09B6DBF6" w:rsidR="00FE14BE" w:rsidRDefault="00FE14BE" w:rsidP="00FE14BE">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8)</w:t>
      </w:r>
      <w:r>
        <w:rPr>
          <w:rFonts w:ascii="Times New Roman" w:hAnsi="Times New Roman" w:cs="Times New Roman"/>
          <w:bCs/>
          <w:sz w:val="24"/>
          <w:szCs w:val="24"/>
        </w:rPr>
        <w:tab/>
      </w:r>
      <w:r>
        <w:rPr>
          <w:rFonts w:ascii="Times New Roman" w:hAnsi="Times New Roman" w:cs="Times New Roman"/>
          <w:bCs/>
          <w:sz w:val="24"/>
          <w:szCs w:val="24"/>
        </w:rPr>
        <w:t xml:space="preserve">в </w:t>
      </w:r>
      <w:r>
        <w:rPr>
          <w:rFonts w:ascii="Times New Roman" w:hAnsi="Times New Roman" w:cs="Times New Roman"/>
          <w:bCs/>
          <w:sz w:val="24"/>
          <w:szCs w:val="24"/>
        </w:rPr>
        <w:t>двадцать восьмом</w:t>
      </w:r>
      <w:r w:rsidRPr="00C14A63">
        <w:rPr>
          <w:rFonts w:ascii="Times New Roman" w:hAnsi="Times New Roman" w:cs="Times New Roman"/>
          <w:bCs/>
          <w:sz w:val="24"/>
          <w:szCs w:val="24"/>
        </w:rPr>
        <w:t xml:space="preserve"> абзаце пункта 3.</w:t>
      </w:r>
      <w:r>
        <w:rPr>
          <w:rFonts w:ascii="Times New Roman" w:hAnsi="Times New Roman" w:cs="Times New Roman"/>
          <w:bCs/>
          <w:sz w:val="24"/>
          <w:szCs w:val="24"/>
        </w:rPr>
        <w:t>3</w:t>
      </w:r>
      <w:r w:rsidRPr="00C14A63">
        <w:rPr>
          <w:rFonts w:ascii="Times New Roman" w:hAnsi="Times New Roman" w:cs="Times New Roman"/>
          <w:bCs/>
          <w:sz w:val="24"/>
          <w:szCs w:val="24"/>
        </w:rPr>
        <w:t>.</w:t>
      </w:r>
      <w:r>
        <w:rPr>
          <w:rFonts w:ascii="Times New Roman" w:hAnsi="Times New Roman" w:cs="Times New Roman"/>
          <w:bCs/>
          <w:sz w:val="24"/>
          <w:szCs w:val="24"/>
        </w:rPr>
        <w:t>2</w:t>
      </w:r>
      <w:r w:rsidRPr="00C14A63">
        <w:rPr>
          <w:rFonts w:ascii="Times New Roman" w:hAnsi="Times New Roman" w:cs="Times New Roman"/>
          <w:bCs/>
          <w:sz w:val="24"/>
          <w:szCs w:val="24"/>
        </w:rPr>
        <w:t xml:space="preserve"> слова «настоящим</w:t>
      </w:r>
      <w:r>
        <w:rPr>
          <w:rFonts w:ascii="Times New Roman" w:hAnsi="Times New Roman" w:cs="Times New Roman"/>
          <w:bCs/>
          <w:sz w:val="24"/>
          <w:szCs w:val="24"/>
        </w:rPr>
        <w:t>и</w:t>
      </w:r>
      <w:r w:rsidRPr="00C14A63">
        <w:rPr>
          <w:rFonts w:ascii="Times New Roman" w:hAnsi="Times New Roman" w:cs="Times New Roman"/>
          <w:bCs/>
          <w:sz w:val="24"/>
          <w:szCs w:val="24"/>
        </w:rPr>
        <w:t xml:space="preserve"> методическим</w:t>
      </w:r>
      <w:r>
        <w:rPr>
          <w:rFonts w:ascii="Times New Roman" w:hAnsi="Times New Roman" w:cs="Times New Roman"/>
          <w:bCs/>
          <w:sz w:val="24"/>
          <w:szCs w:val="24"/>
        </w:rPr>
        <w:t>и</w:t>
      </w:r>
      <w:r w:rsidRPr="00C14A63">
        <w:rPr>
          <w:rFonts w:ascii="Times New Roman" w:hAnsi="Times New Roman" w:cs="Times New Roman"/>
          <w:bCs/>
          <w:sz w:val="24"/>
          <w:szCs w:val="24"/>
        </w:rPr>
        <w:t xml:space="preserve"> рекомендациям</w:t>
      </w:r>
      <w:r>
        <w:rPr>
          <w:rFonts w:ascii="Times New Roman" w:hAnsi="Times New Roman" w:cs="Times New Roman"/>
          <w:bCs/>
          <w:sz w:val="24"/>
          <w:szCs w:val="24"/>
        </w:rPr>
        <w:t>и</w:t>
      </w:r>
      <w:r w:rsidRPr="00C14A63">
        <w:rPr>
          <w:rFonts w:ascii="Times New Roman" w:hAnsi="Times New Roman" w:cs="Times New Roman"/>
          <w:bCs/>
          <w:sz w:val="24"/>
          <w:szCs w:val="24"/>
        </w:rPr>
        <w:t>» заменить словами «настоящ</w:t>
      </w:r>
      <w:r>
        <w:rPr>
          <w:rFonts w:ascii="Times New Roman" w:hAnsi="Times New Roman" w:cs="Times New Roman"/>
          <w:bCs/>
          <w:sz w:val="24"/>
          <w:szCs w:val="24"/>
        </w:rPr>
        <w:t>им</w:t>
      </w:r>
      <w:r w:rsidRPr="00C14A63">
        <w:rPr>
          <w:rFonts w:ascii="Times New Roman" w:hAnsi="Times New Roman" w:cs="Times New Roman"/>
          <w:bCs/>
          <w:sz w:val="24"/>
          <w:szCs w:val="24"/>
        </w:rPr>
        <w:t xml:space="preserve"> административн</w:t>
      </w:r>
      <w:r>
        <w:rPr>
          <w:rFonts w:ascii="Times New Roman" w:hAnsi="Times New Roman" w:cs="Times New Roman"/>
          <w:bCs/>
          <w:sz w:val="24"/>
          <w:szCs w:val="24"/>
        </w:rPr>
        <w:t>ым</w:t>
      </w:r>
      <w:r w:rsidRPr="00C14A63">
        <w:rPr>
          <w:rFonts w:ascii="Times New Roman" w:hAnsi="Times New Roman" w:cs="Times New Roman"/>
          <w:bCs/>
          <w:sz w:val="24"/>
          <w:szCs w:val="24"/>
        </w:rPr>
        <w:t xml:space="preserve"> регламент</w:t>
      </w:r>
      <w:r>
        <w:rPr>
          <w:rFonts w:ascii="Times New Roman" w:hAnsi="Times New Roman" w:cs="Times New Roman"/>
          <w:bCs/>
          <w:sz w:val="24"/>
          <w:szCs w:val="24"/>
        </w:rPr>
        <w:t>ом</w:t>
      </w:r>
      <w:r w:rsidRPr="00C14A63">
        <w:rPr>
          <w:rFonts w:ascii="Times New Roman" w:hAnsi="Times New Roman" w:cs="Times New Roman"/>
          <w:bCs/>
          <w:sz w:val="24"/>
          <w:szCs w:val="24"/>
        </w:rPr>
        <w:t>»</w:t>
      </w:r>
      <w:r>
        <w:rPr>
          <w:rFonts w:ascii="Times New Roman" w:hAnsi="Times New Roman" w:cs="Times New Roman"/>
          <w:bCs/>
          <w:sz w:val="24"/>
          <w:szCs w:val="24"/>
        </w:rPr>
        <w:t>;</w:t>
      </w:r>
    </w:p>
    <w:p w14:paraId="5AB8CB32" w14:textId="0B16A5F1" w:rsidR="00FE14BE" w:rsidRDefault="00FE14BE" w:rsidP="00FE14BE">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9)</w:t>
      </w:r>
      <w:r>
        <w:rPr>
          <w:rFonts w:ascii="Times New Roman" w:hAnsi="Times New Roman" w:cs="Times New Roman"/>
          <w:bCs/>
          <w:sz w:val="24"/>
          <w:szCs w:val="24"/>
        </w:rPr>
        <w:tab/>
      </w:r>
      <w:r>
        <w:rPr>
          <w:rFonts w:ascii="Times New Roman" w:hAnsi="Times New Roman" w:cs="Times New Roman"/>
          <w:bCs/>
          <w:sz w:val="24"/>
          <w:szCs w:val="24"/>
        </w:rPr>
        <w:t xml:space="preserve">в </w:t>
      </w:r>
      <w:r w:rsidRPr="00C14A63">
        <w:rPr>
          <w:rFonts w:ascii="Times New Roman" w:hAnsi="Times New Roman" w:cs="Times New Roman"/>
          <w:bCs/>
          <w:sz w:val="24"/>
          <w:szCs w:val="24"/>
        </w:rPr>
        <w:t>пункт</w:t>
      </w:r>
      <w:r>
        <w:rPr>
          <w:rFonts w:ascii="Times New Roman" w:hAnsi="Times New Roman" w:cs="Times New Roman"/>
          <w:bCs/>
          <w:sz w:val="24"/>
          <w:szCs w:val="24"/>
        </w:rPr>
        <w:t>е</w:t>
      </w:r>
      <w:r w:rsidRPr="00C14A63">
        <w:rPr>
          <w:rFonts w:ascii="Times New Roman" w:hAnsi="Times New Roman" w:cs="Times New Roman"/>
          <w:bCs/>
          <w:sz w:val="24"/>
          <w:szCs w:val="24"/>
        </w:rPr>
        <w:t xml:space="preserve"> </w:t>
      </w:r>
      <w:r>
        <w:rPr>
          <w:rFonts w:ascii="Times New Roman" w:hAnsi="Times New Roman" w:cs="Times New Roman"/>
          <w:bCs/>
          <w:sz w:val="24"/>
          <w:szCs w:val="24"/>
        </w:rPr>
        <w:t>4.1</w:t>
      </w:r>
      <w:r w:rsidRPr="00C14A63">
        <w:rPr>
          <w:rFonts w:ascii="Times New Roman" w:hAnsi="Times New Roman" w:cs="Times New Roman"/>
          <w:bCs/>
          <w:sz w:val="24"/>
          <w:szCs w:val="24"/>
        </w:rPr>
        <w:t xml:space="preserve"> слова «настоящи</w:t>
      </w:r>
      <w:r>
        <w:rPr>
          <w:rFonts w:ascii="Times New Roman" w:hAnsi="Times New Roman" w:cs="Times New Roman"/>
          <w:bCs/>
          <w:sz w:val="24"/>
          <w:szCs w:val="24"/>
        </w:rPr>
        <w:t>х</w:t>
      </w:r>
      <w:r w:rsidRPr="00C14A63">
        <w:rPr>
          <w:rFonts w:ascii="Times New Roman" w:hAnsi="Times New Roman" w:cs="Times New Roman"/>
          <w:bCs/>
          <w:sz w:val="24"/>
          <w:szCs w:val="24"/>
        </w:rPr>
        <w:t xml:space="preserve"> методически</w:t>
      </w:r>
      <w:r>
        <w:rPr>
          <w:rFonts w:ascii="Times New Roman" w:hAnsi="Times New Roman" w:cs="Times New Roman"/>
          <w:bCs/>
          <w:sz w:val="24"/>
          <w:szCs w:val="24"/>
        </w:rPr>
        <w:t>х</w:t>
      </w:r>
      <w:r w:rsidRPr="00C14A63">
        <w:rPr>
          <w:rFonts w:ascii="Times New Roman" w:hAnsi="Times New Roman" w:cs="Times New Roman"/>
          <w:bCs/>
          <w:sz w:val="24"/>
          <w:szCs w:val="24"/>
        </w:rPr>
        <w:t xml:space="preserve"> рекомендаци</w:t>
      </w:r>
      <w:r>
        <w:rPr>
          <w:rFonts w:ascii="Times New Roman" w:hAnsi="Times New Roman" w:cs="Times New Roman"/>
          <w:bCs/>
          <w:sz w:val="24"/>
          <w:szCs w:val="24"/>
        </w:rPr>
        <w:t>й</w:t>
      </w:r>
      <w:r w:rsidRPr="00C14A63">
        <w:rPr>
          <w:rFonts w:ascii="Times New Roman" w:hAnsi="Times New Roman" w:cs="Times New Roman"/>
          <w:bCs/>
          <w:sz w:val="24"/>
          <w:szCs w:val="24"/>
        </w:rPr>
        <w:t>» заменить словами «настояще</w:t>
      </w:r>
      <w:r>
        <w:rPr>
          <w:rFonts w:ascii="Times New Roman" w:hAnsi="Times New Roman" w:cs="Times New Roman"/>
          <w:bCs/>
          <w:sz w:val="24"/>
          <w:szCs w:val="24"/>
        </w:rPr>
        <w:t>го</w:t>
      </w:r>
      <w:r w:rsidRPr="00C14A63">
        <w:rPr>
          <w:rFonts w:ascii="Times New Roman" w:hAnsi="Times New Roman" w:cs="Times New Roman"/>
          <w:bCs/>
          <w:sz w:val="24"/>
          <w:szCs w:val="24"/>
        </w:rPr>
        <w:t xml:space="preserve"> административно</w:t>
      </w:r>
      <w:r>
        <w:rPr>
          <w:rFonts w:ascii="Times New Roman" w:hAnsi="Times New Roman" w:cs="Times New Roman"/>
          <w:bCs/>
          <w:sz w:val="24"/>
          <w:szCs w:val="24"/>
        </w:rPr>
        <w:t>го</w:t>
      </w:r>
      <w:r w:rsidRPr="00C14A63">
        <w:rPr>
          <w:rFonts w:ascii="Times New Roman" w:hAnsi="Times New Roman" w:cs="Times New Roman"/>
          <w:bCs/>
          <w:sz w:val="24"/>
          <w:szCs w:val="24"/>
        </w:rPr>
        <w:t xml:space="preserve"> регламент</w:t>
      </w:r>
      <w:r>
        <w:rPr>
          <w:rFonts w:ascii="Times New Roman" w:hAnsi="Times New Roman" w:cs="Times New Roman"/>
          <w:bCs/>
          <w:sz w:val="24"/>
          <w:szCs w:val="24"/>
        </w:rPr>
        <w:t>а</w:t>
      </w:r>
      <w:r w:rsidRPr="00C14A63">
        <w:rPr>
          <w:rFonts w:ascii="Times New Roman" w:hAnsi="Times New Roman" w:cs="Times New Roman"/>
          <w:bCs/>
          <w:sz w:val="24"/>
          <w:szCs w:val="24"/>
        </w:rPr>
        <w:t>»</w:t>
      </w:r>
      <w:r>
        <w:rPr>
          <w:rFonts w:ascii="Times New Roman" w:hAnsi="Times New Roman" w:cs="Times New Roman"/>
          <w:bCs/>
          <w:sz w:val="24"/>
          <w:szCs w:val="24"/>
        </w:rPr>
        <w:t>.</w:t>
      </w:r>
    </w:p>
    <w:p w14:paraId="3532E08F" w14:textId="77777777" w:rsidR="004D28C4" w:rsidRPr="004D28C4" w:rsidRDefault="004D28C4" w:rsidP="00FE14BE">
      <w:pPr>
        <w:pStyle w:val="a4"/>
        <w:tabs>
          <w:tab w:val="left" w:pos="567"/>
          <w:tab w:val="left" w:pos="1134"/>
        </w:tabs>
        <w:spacing w:after="0" w:line="240" w:lineRule="auto"/>
        <w:ind w:left="709"/>
        <w:jc w:val="both"/>
        <w:rPr>
          <w:rFonts w:ascii="Times New Roman" w:hAnsi="Times New Roman" w:cs="Times New Roman"/>
          <w:bCs/>
          <w:sz w:val="24"/>
          <w:szCs w:val="24"/>
        </w:rPr>
      </w:pPr>
    </w:p>
    <w:p w14:paraId="1279BD12" w14:textId="3286F98F" w:rsidR="00D844F4" w:rsidRPr="000F398F" w:rsidRDefault="00482472" w:rsidP="002A4EAE">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Опубликовать (обнародовать) настоящее постановление в официальном печатном издании ВМО СПб МО № 54 и разместить на официальном сайте в информационно-телекоммуникационной сети «Интернет»</w:t>
      </w:r>
      <w:r>
        <w:rPr>
          <w:rFonts w:ascii="Times New Roman" w:eastAsia="Times New Roman" w:hAnsi="Times New Roman" w:cs="Times New Roman"/>
          <w:bCs/>
          <w:sz w:val="24"/>
          <w:szCs w:val="24"/>
          <w:lang w:eastAsia="ru-RU"/>
        </w:rPr>
        <w:t>.</w:t>
      </w:r>
    </w:p>
    <w:bookmarkEnd w:id="5"/>
    <w:p w14:paraId="0EFF161E" w14:textId="4A1F69A9" w:rsidR="00517482" w:rsidRPr="000F398F" w:rsidRDefault="00482472" w:rsidP="002A4EAE">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Настоящее постановление вступает в законную силу после его официального опубликования.</w:t>
      </w:r>
    </w:p>
    <w:p w14:paraId="2081A7A8" w14:textId="4EF969C1" w:rsidR="00077DFB" w:rsidRDefault="00077DFB" w:rsidP="00482472">
      <w:pPr>
        <w:tabs>
          <w:tab w:val="left" w:pos="567"/>
        </w:tabs>
        <w:spacing w:after="0" w:line="240" w:lineRule="auto"/>
        <w:ind w:firstLine="709"/>
        <w:jc w:val="both"/>
        <w:rPr>
          <w:rFonts w:ascii="Times New Roman" w:hAnsi="Times New Roman" w:cs="Times New Roman"/>
          <w:b/>
          <w:sz w:val="28"/>
          <w:szCs w:val="28"/>
        </w:rPr>
      </w:pPr>
      <w:bookmarkStart w:id="12" w:name="_Hlk117093385"/>
    </w:p>
    <w:p w14:paraId="515AE5C8" w14:textId="77777777" w:rsidR="00A77F02" w:rsidRDefault="00A77F02" w:rsidP="00517482">
      <w:pPr>
        <w:spacing w:after="0" w:line="240" w:lineRule="auto"/>
        <w:jc w:val="both"/>
        <w:rPr>
          <w:rFonts w:ascii="Times New Roman" w:hAnsi="Times New Roman" w:cs="Times New Roman"/>
          <w:b/>
          <w:sz w:val="28"/>
          <w:szCs w:val="28"/>
        </w:rPr>
      </w:pPr>
    </w:p>
    <w:p w14:paraId="432439F0" w14:textId="510ECFEB" w:rsidR="00517482" w:rsidRPr="00977D96" w:rsidRDefault="00517482" w:rsidP="00517482">
      <w:pPr>
        <w:spacing w:after="0" w:line="240" w:lineRule="auto"/>
        <w:jc w:val="both"/>
        <w:rPr>
          <w:rFonts w:ascii="Times New Roman" w:hAnsi="Times New Roman" w:cs="Times New Roman"/>
          <w:b/>
          <w:sz w:val="28"/>
          <w:szCs w:val="28"/>
        </w:rPr>
      </w:pPr>
      <w:r w:rsidRPr="00977D96">
        <w:rPr>
          <w:rFonts w:ascii="Times New Roman" w:hAnsi="Times New Roman" w:cs="Times New Roman"/>
          <w:b/>
          <w:sz w:val="28"/>
          <w:szCs w:val="28"/>
        </w:rPr>
        <w:t xml:space="preserve">Глава Местной администрации </w:t>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00482472">
        <w:rPr>
          <w:rFonts w:ascii="Times New Roman" w:hAnsi="Times New Roman" w:cs="Times New Roman"/>
          <w:b/>
          <w:sz w:val="28"/>
          <w:szCs w:val="28"/>
        </w:rPr>
        <w:t xml:space="preserve">      </w:t>
      </w:r>
      <w:r w:rsidR="00A171D9">
        <w:rPr>
          <w:rFonts w:ascii="Times New Roman" w:hAnsi="Times New Roman" w:cs="Times New Roman"/>
          <w:b/>
          <w:sz w:val="28"/>
          <w:szCs w:val="28"/>
        </w:rPr>
        <w:t xml:space="preserve">    </w:t>
      </w:r>
      <w:r w:rsidRPr="00977D96">
        <w:rPr>
          <w:rFonts w:ascii="Times New Roman" w:hAnsi="Times New Roman" w:cs="Times New Roman"/>
          <w:b/>
          <w:sz w:val="28"/>
          <w:szCs w:val="28"/>
        </w:rPr>
        <w:t>А.В. Девяткин</w:t>
      </w:r>
      <w:bookmarkEnd w:id="1"/>
      <w:bookmarkEnd w:id="12"/>
    </w:p>
    <w:sectPr w:rsidR="00517482" w:rsidRPr="00977D96" w:rsidSect="00A171D9">
      <w:headerReference w:type="default" r:id="rId9"/>
      <w:pgSz w:w="11906" w:h="16838"/>
      <w:pgMar w:top="1134" w:right="567" w:bottom="1134"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F350" w14:textId="77777777" w:rsidR="00B46796" w:rsidRDefault="00B46796" w:rsidP="00C61FC9">
      <w:pPr>
        <w:spacing w:after="0" w:line="240" w:lineRule="auto"/>
      </w:pPr>
      <w:r>
        <w:separator/>
      </w:r>
    </w:p>
  </w:endnote>
  <w:endnote w:type="continuationSeparator" w:id="0">
    <w:p w14:paraId="264C7202" w14:textId="77777777" w:rsidR="00B46796" w:rsidRDefault="00B46796" w:rsidP="00C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AFF" w:usb1="C000E47F" w:usb2="0000002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0660" w14:textId="77777777" w:rsidR="00B46796" w:rsidRDefault="00B46796" w:rsidP="00C61FC9">
      <w:pPr>
        <w:spacing w:after="0" w:line="240" w:lineRule="auto"/>
      </w:pPr>
      <w:r>
        <w:separator/>
      </w:r>
    </w:p>
  </w:footnote>
  <w:footnote w:type="continuationSeparator" w:id="0">
    <w:p w14:paraId="00C579B1" w14:textId="77777777" w:rsidR="00B46796" w:rsidRDefault="00B46796" w:rsidP="00C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011299"/>
      <w:docPartObj>
        <w:docPartGallery w:val="Page Numbers (Top of Page)"/>
        <w:docPartUnique/>
      </w:docPartObj>
    </w:sdtPr>
    <w:sdtEndPr/>
    <w:sdtContent>
      <w:p w14:paraId="75573ADA" w14:textId="0A2AB4BB" w:rsidR="00A55B99" w:rsidRDefault="00A55B99" w:rsidP="00E820BE">
        <w:pPr>
          <w:pStyle w:val="a9"/>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757"/>
    <w:multiLevelType w:val="hybridMultilevel"/>
    <w:tmpl w:val="BF280EDA"/>
    <w:lvl w:ilvl="0" w:tplc="E1DEB74E">
      <w:start w:val="4"/>
      <w:numFmt w:val="upperRoman"/>
      <w:lvlText w:val="%1."/>
      <w:lvlJc w:val="left"/>
      <w:pPr>
        <w:ind w:left="1430" w:hanging="72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2B687B09"/>
    <w:multiLevelType w:val="hybridMultilevel"/>
    <w:tmpl w:val="922880E0"/>
    <w:lvl w:ilvl="0" w:tplc="C70CB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102A0B"/>
    <w:multiLevelType w:val="hybridMultilevel"/>
    <w:tmpl w:val="55A85E66"/>
    <w:lvl w:ilvl="0" w:tplc="3BA241D0">
      <w:start w:val="3"/>
      <w:numFmt w:val="upperRoman"/>
      <w:lvlText w:val="%1."/>
      <w:lvlJc w:val="left"/>
      <w:pPr>
        <w:ind w:left="2150" w:hanging="720"/>
      </w:pPr>
      <w:rPr>
        <w:rFonts w:hint="default"/>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3" w15:restartNumberingAfterBreak="0">
    <w:nsid w:val="2DD46572"/>
    <w:multiLevelType w:val="hybridMultilevel"/>
    <w:tmpl w:val="8C46C2A6"/>
    <w:lvl w:ilvl="0" w:tplc="39B89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BF79DE"/>
    <w:multiLevelType w:val="hybridMultilevel"/>
    <w:tmpl w:val="3AC4CD6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38D20C79"/>
    <w:multiLevelType w:val="hybridMultilevel"/>
    <w:tmpl w:val="4662A80C"/>
    <w:lvl w:ilvl="0" w:tplc="4F0606E8">
      <w:start w:val="1"/>
      <w:numFmt w:val="upperRoman"/>
      <w:lvlText w:val="%1."/>
      <w:lvlJc w:val="left"/>
      <w:pPr>
        <w:ind w:left="1430" w:hanging="72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75D50D9"/>
    <w:multiLevelType w:val="hybridMultilevel"/>
    <w:tmpl w:val="C374E4B2"/>
    <w:lvl w:ilvl="0" w:tplc="18E459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64316F59"/>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222B91"/>
    <w:multiLevelType w:val="hybridMultilevel"/>
    <w:tmpl w:val="E7C4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DC217D"/>
    <w:multiLevelType w:val="hybridMultilevel"/>
    <w:tmpl w:val="A4A62676"/>
    <w:lvl w:ilvl="0" w:tplc="1E1EB14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D26712"/>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8"/>
  </w:num>
  <w:num w:numId="5">
    <w:abstractNumId w:val="2"/>
  </w:num>
  <w:num w:numId="6">
    <w:abstractNumId w:val="1"/>
  </w:num>
  <w:num w:numId="7">
    <w:abstractNumId w:val="4"/>
  </w:num>
  <w:num w:numId="8">
    <w:abstractNumId w:val="6"/>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8"/>
    <w:rsid w:val="000029F2"/>
    <w:rsid w:val="00004E2B"/>
    <w:rsid w:val="00004F6C"/>
    <w:rsid w:val="00006DCC"/>
    <w:rsid w:val="0001710A"/>
    <w:rsid w:val="00020931"/>
    <w:rsid w:val="00020C26"/>
    <w:rsid w:val="00023638"/>
    <w:rsid w:val="00023C4A"/>
    <w:rsid w:val="00027B72"/>
    <w:rsid w:val="00035CF6"/>
    <w:rsid w:val="00035E3C"/>
    <w:rsid w:val="000374F6"/>
    <w:rsid w:val="0004374E"/>
    <w:rsid w:val="00044296"/>
    <w:rsid w:val="00045682"/>
    <w:rsid w:val="0004797A"/>
    <w:rsid w:val="00047B70"/>
    <w:rsid w:val="00050293"/>
    <w:rsid w:val="000514AA"/>
    <w:rsid w:val="000525F7"/>
    <w:rsid w:val="00052C46"/>
    <w:rsid w:val="000551A6"/>
    <w:rsid w:val="00061F43"/>
    <w:rsid w:val="000624B3"/>
    <w:rsid w:val="00070034"/>
    <w:rsid w:val="00070C4B"/>
    <w:rsid w:val="0007489B"/>
    <w:rsid w:val="00074CE2"/>
    <w:rsid w:val="00075837"/>
    <w:rsid w:val="00077DFB"/>
    <w:rsid w:val="00080C1E"/>
    <w:rsid w:val="000814AE"/>
    <w:rsid w:val="00083FF1"/>
    <w:rsid w:val="000948CD"/>
    <w:rsid w:val="000A0B36"/>
    <w:rsid w:val="000A3DD1"/>
    <w:rsid w:val="000A4385"/>
    <w:rsid w:val="000A608F"/>
    <w:rsid w:val="000A7353"/>
    <w:rsid w:val="000B1700"/>
    <w:rsid w:val="000B3A50"/>
    <w:rsid w:val="000B6F10"/>
    <w:rsid w:val="000C7D2A"/>
    <w:rsid w:val="000E11CE"/>
    <w:rsid w:val="000E20BE"/>
    <w:rsid w:val="000E2EF5"/>
    <w:rsid w:val="000E465E"/>
    <w:rsid w:val="000F2296"/>
    <w:rsid w:val="000F398F"/>
    <w:rsid w:val="000F41C7"/>
    <w:rsid w:val="001031DD"/>
    <w:rsid w:val="00103E0D"/>
    <w:rsid w:val="00105B49"/>
    <w:rsid w:val="00106524"/>
    <w:rsid w:val="001074A6"/>
    <w:rsid w:val="001078F0"/>
    <w:rsid w:val="001110B9"/>
    <w:rsid w:val="00117632"/>
    <w:rsid w:val="00117D2B"/>
    <w:rsid w:val="00123425"/>
    <w:rsid w:val="001240AF"/>
    <w:rsid w:val="00124803"/>
    <w:rsid w:val="00125A26"/>
    <w:rsid w:val="0013187E"/>
    <w:rsid w:val="0013412E"/>
    <w:rsid w:val="00134D2B"/>
    <w:rsid w:val="00134E7E"/>
    <w:rsid w:val="00135329"/>
    <w:rsid w:val="00140335"/>
    <w:rsid w:val="00144C44"/>
    <w:rsid w:val="001451FF"/>
    <w:rsid w:val="0015152A"/>
    <w:rsid w:val="00155116"/>
    <w:rsid w:val="001552CD"/>
    <w:rsid w:val="00161B76"/>
    <w:rsid w:val="00162FDF"/>
    <w:rsid w:val="00163BA6"/>
    <w:rsid w:val="001664B6"/>
    <w:rsid w:val="00167E6A"/>
    <w:rsid w:val="00170A12"/>
    <w:rsid w:val="001720A8"/>
    <w:rsid w:val="001820CF"/>
    <w:rsid w:val="00186856"/>
    <w:rsid w:val="00193B68"/>
    <w:rsid w:val="00194A04"/>
    <w:rsid w:val="001957C6"/>
    <w:rsid w:val="00197823"/>
    <w:rsid w:val="00197A50"/>
    <w:rsid w:val="001A287A"/>
    <w:rsid w:val="001A44A3"/>
    <w:rsid w:val="001A5658"/>
    <w:rsid w:val="001A6DB3"/>
    <w:rsid w:val="001A7824"/>
    <w:rsid w:val="001B2B92"/>
    <w:rsid w:val="001B6AE2"/>
    <w:rsid w:val="001B6EA6"/>
    <w:rsid w:val="001C15CC"/>
    <w:rsid w:val="001C3A57"/>
    <w:rsid w:val="001C532F"/>
    <w:rsid w:val="001C56FF"/>
    <w:rsid w:val="001C7A0F"/>
    <w:rsid w:val="001D0E1C"/>
    <w:rsid w:val="001D330A"/>
    <w:rsid w:val="001E04DF"/>
    <w:rsid w:val="001E58B0"/>
    <w:rsid w:val="001E6AE7"/>
    <w:rsid w:val="001F16DA"/>
    <w:rsid w:val="001F3190"/>
    <w:rsid w:val="001F6E7D"/>
    <w:rsid w:val="001F798E"/>
    <w:rsid w:val="00203B18"/>
    <w:rsid w:val="002100D2"/>
    <w:rsid w:val="00214298"/>
    <w:rsid w:val="002206D3"/>
    <w:rsid w:val="00220CD3"/>
    <w:rsid w:val="00224A99"/>
    <w:rsid w:val="00225146"/>
    <w:rsid w:val="00230BC1"/>
    <w:rsid w:val="002415BB"/>
    <w:rsid w:val="00242051"/>
    <w:rsid w:val="002447DD"/>
    <w:rsid w:val="00244CF5"/>
    <w:rsid w:val="00247BAA"/>
    <w:rsid w:val="00247D9B"/>
    <w:rsid w:val="0025193F"/>
    <w:rsid w:val="00253934"/>
    <w:rsid w:val="00261E80"/>
    <w:rsid w:val="00262C32"/>
    <w:rsid w:val="00262EAC"/>
    <w:rsid w:val="002635A4"/>
    <w:rsid w:val="00263BFB"/>
    <w:rsid w:val="00266A97"/>
    <w:rsid w:val="00274404"/>
    <w:rsid w:val="00276244"/>
    <w:rsid w:val="00281488"/>
    <w:rsid w:val="00282224"/>
    <w:rsid w:val="00283367"/>
    <w:rsid w:val="00292013"/>
    <w:rsid w:val="002932A8"/>
    <w:rsid w:val="00295FE4"/>
    <w:rsid w:val="002A3A4E"/>
    <w:rsid w:val="002A4EAE"/>
    <w:rsid w:val="002A733D"/>
    <w:rsid w:val="002A7CC0"/>
    <w:rsid w:val="002B0027"/>
    <w:rsid w:val="002B0839"/>
    <w:rsid w:val="002B3678"/>
    <w:rsid w:val="002B3C6C"/>
    <w:rsid w:val="002B7094"/>
    <w:rsid w:val="002C04CC"/>
    <w:rsid w:val="002C3E8D"/>
    <w:rsid w:val="002C4907"/>
    <w:rsid w:val="002D02CB"/>
    <w:rsid w:val="002D0C54"/>
    <w:rsid w:val="002D2059"/>
    <w:rsid w:val="002D30AB"/>
    <w:rsid w:val="002E257D"/>
    <w:rsid w:val="002F10F6"/>
    <w:rsid w:val="002F4613"/>
    <w:rsid w:val="00301650"/>
    <w:rsid w:val="003016AE"/>
    <w:rsid w:val="003055D9"/>
    <w:rsid w:val="0031061A"/>
    <w:rsid w:val="00311354"/>
    <w:rsid w:val="00312D0D"/>
    <w:rsid w:val="003148F5"/>
    <w:rsid w:val="0032257F"/>
    <w:rsid w:val="003232A7"/>
    <w:rsid w:val="00325249"/>
    <w:rsid w:val="00331625"/>
    <w:rsid w:val="0033380A"/>
    <w:rsid w:val="003379D2"/>
    <w:rsid w:val="00344E7F"/>
    <w:rsid w:val="0034627D"/>
    <w:rsid w:val="00350CA7"/>
    <w:rsid w:val="00356F98"/>
    <w:rsid w:val="003573D1"/>
    <w:rsid w:val="0036247A"/>
    <w:rsid w:val="003650B0"/>
    <w:rsid w:val="003706BE"/>
    <w:rsid w:val="003745A9"/>
    <w:rsid w:val="00375097"/>
    <w:rsid w:val="0037658F"/>
    <w:rsid w:val="00382BFC"/>
    <w:rsid w:val="00383786"/>
    <w:rsid w:val="003858B7"/>
    <w:rsid w:val="00390555"/>
    <w:rsid w:val="003911B8"/>
    <w:rsid w:val="00395E46"/>
    <w:rsid w:val="003A49FC"/>
    <w:rsid w:val="003B4E53"/>
    <w:rsid w:val="003B520E"/>
    <w:rsid w:val="003C2698"/>
    <w:rsid w:val="003C3679"/>
    <w:rsid w:val="003C5EAC"/>
    <w:rsid w:val="003D5F01"/>
    <w:rsid w:val="003D684C"/>
    <w:rsid w:val="003D7779"/>
    <w:rsid w:val="003E2892"/>
    <w:rsid w:val="003E2FEE"/>
    <w:rsid w:val="003E3350"/>
    <w:rsid w:val="003E5348"/>
    <w:rsid w:val="003E5794"/>
    <w:rsid w:val="003F5207"/>
    <w:rsid w:val="003F56A0"/>
    <w:rsid w:val="003F6A08"/>
    <w:rsid w:val="003F745F"/>
    <w:rsid w:val="00402B8B"/>
    <w:rsid w:val="00406884"/>
    <w:rsid w:val="00406E78"/>
    <w:rsid w:val="00411929"/>
    <w:rsid w:val="00414FE3"/>
    <w:rsid w:val="004162E2"/>
    <w:rsid w:val="00423B94"/>
    <w:rsid w:val="004243B4"/>
    <w:rsid w:val="004264D1"/>
    <w:rsid w:val="00431A54"/>
    <w:rsid w:val="00434C53"/>
    <w:rsid w:val="004504DB"/>
    <w:rsid w:val="00450A07"/>
    <w:rsid w:val="004538DF"/>
    <w:rsid w:val="00457010"/>
    <w:rsid w:val="00457274"/>
    <w:rsid w:val="00472B48"/>
    <w:rsid w:val="00474C6F"/>
    <w:rsid w:val="00475655"/>
    <w:rsid w:val="0047649C"/>
    <w:rsid w:val="0047761E"/>
    <w:rsid w:val="00477A9D"/>
    <w:rsid w:val="00482472"/>
    <w:rsid w:val="0048755B"/>
    <w:rsid w:val="00492910"/>
    <w:rsid w:val="0049648A"/>
    <w:rsid w:val="00497FF2"/>
    <w:rsid w:val="004A13FF"/>
    <w:rsid w:val="004A1431"/>
    <w:rsid w:val="004A16D1"/>
    <w:rsid w:val="004A549E"/>
    <w:rsid w:val="004B0438"/>
    <w:rsid w:val="004B378B"/>
    <w:rsid w:val="004D28C4"/>
    <w:rsid w:val="004D3C2A"/>
    <w:rsid w:val="004D6779"/>
    <w:rsid w:val="004D74FC"/>
    <w:rsid w:val="004E4D83"/>
    <w:rsid w:val="004E5CF7"/>
    <w:rsid w:val="004E7CBD"/>
    <w:rsid w:val="004F0B1F"/>
    <w:rsid w:val="004F1656"/>
    <w:rsid w:val="004F2703"/>
    <w:rsid w:val="004F4982"/>
    <w:rsid w:val="004F5E06"/>
    <w:rsid w:val="00507A55"/>
    <w:rsid w:val="00511C88"/>
    <w:rsid w:val="00517482"/>
    <w:rsid w:val="00517B22"/>
    <w:rsid w:val="00520A76"/>
    <w:rsid w:val="0052417F"/>
    <w:rsid w:val="00524AD1"/>
    <w:rsid w:val="00527AD8"/>
    <w:rsid w:val="005402F8"/>
    <w:rsid w:val="005426E9"/>
    <w:rsid w:val="0054412D"/>
    <w:rsid w:val="00545808"/>
    <w:rsid w:val="00546AE5"/>
    <w:rsid w:val="00547CCF"/>
    <w:rsid w:val="005730BE"/>
    <w:rsid w:val="005776CD"/>
    <w:rsid w:val="005817FE"/>
    <w:rsid w:val="00586B39"/>
    <w:rsid w:val="00590148"/>
    <w:rsid w:val="00597D9F"/>
    <w:rsid w:val="005A7D97"/>
    <w:rsid w:val="005B079A"/>
    <w:rsid w:val="005B1BE0"/>
    <w:rsid w:val="005B285A"/>
    <w:rsid w:val="005B602A"/>
    <w:rsid w:val="005C4A5D"/>
    <w:rsid w:val="005D1606"/>
    <w:rsid w:val="005D2C8F"/>
    <w:rsid w:val="005E11AB"/>
    <w:rsid w:val="005F6405"/>
    <w:rsid w:val="005F6A32"/>
    <w:rsid w:val="00610607"/>
    <w:rsid w:val="00613CAD"/>
    <w:rsid w:val="00617CC5"/>
    <w:rsid w:val="00620266"/>
    <w:rsid w:val="0062359E"/>
    <w:rsid w:val="006237B3"/>
    <w:rsid w:val="006277DE"/>
    <w:rsid w:val="006336E6"/>
    <w:rsid w:val="006365E9"/>
    <w:rsid w:val="00642448"/>
    <w:rsid w:val="00643D60"/>
    <w:rsid w:val="00647EE8"/>
    <w:rsid w:val="00655A43"/>
    <w:rsid w:val="006605E0"/>
    <w:rsid w:val="0066111F"/>
    <w:rsid w:val="00662F5F"/>
    <w:rsid w:val="00663264"/>
    <w:rsid w:val="00664A98"/>
    <w:rsid w:val="0066512D"/>
    <w:rsid w:val="00670DA5"/>
    <w:rsid w:val="00672825"/>
    <w:rsid w:val="00674993"/>
    <w:rsid w:val="00682E1A"/>
    <w:rsid w:val="00682FFD"/>
    <w:rsid w:val="00685448"/>
    <w:rsid w:val="006909AA"/>
    <w:rsid w:val="00691309"/>
    <w:rsid w:val="00693186"/>
    <w:rsid w:val="006A582F"/>
    <w:rsid w:val="006A676F"/>
    <w:rsid w:val="006A7697"/>
    <w:rsid w:val="006B272A"/>
    <w:rsid w:val="006B72E0"/>
    <w:rsid w:val="006C20D5"/>
    <w:rsid w:val="006C5711"/>
    <w:rsid w:val="006C622D"/>
    <w:rsid w:val="006C6438"/>
    <w:rsid w:val="006C6F62"/>
    <w:rsid w:val="006D1DC5"/>
    <w:rsid w:val="006D2AE0"/>
    <w:rsid w:val="006E1147"/>
    <w:rsid w:val="006E3B51"/>
    <w:rsid w:val="006F188F"/>
    <w:rsid w:val="00705872"/>
    <w:rsid w:val="00707B16"/>
    <w:rsid w:val="007147FD"/>
    <w:rsid w:val="00715F89"/>
    <w:rsid w:val="00716B1F"/>
    <w:rsid w:val="007236A8"/>
    <w:rsid w:val="007272B2"/>
    <w:rsid w:val="00734B2E"/>
    <w:rsid w:val="00734C95"/>
    <w:rsid w:val="0073509F"/>
    <w:rsid w:val="00743A8F"/>
    <w:rsid w:val="007441E5"/>
    <w:rsid w:val="007457F7"/>
    <w:rsid w:val="00752BDD"/>
    <w:rsid w:val="00753AC3"/>
    <w:rsid w:val="00762F26"/>
    <w:rsid w:val="00770ED7"/>
    <w:rsid w:val="00771741"/>
    <w:rsid w:val="007747D0"/>
    <w:rsid w:val="00774DAC"/>
    <w:rsid w:val="007774FA"/>
    <w:rsid w:val="007828BE"/>
    <w:rsid w:val="00783BD6"/>
    <w:rsid w:val="00784562"/>
    <w:rsid w:val="00786EC0"/>
    <w:rsid w:val="00787378"/>
    <w:rsid w:val="00790637"/>
    <w:rsid w:val="007A1AED"/>
    <w:rsid w:val="007A3764"/>
    <w:rsid w:val="007A6BBC"/>
    <w:rsid w:val="007B6C1C"/>
    <w:rsid w:val="007B7383"/>
    <w:rsid w:val="007D1FAF"/>
    <w:rsid w:val="007D217A"/>
    <w:rsid w:val="007E14E8"/>
    <w:rsid w:val="007E45C9"/>
    <w:rsid w:val="007E6B5B"/>
    <w:rsid w:val="007F2863"/>
    <w:rsid w:val="007F4C31"/>
    <w:rsid w:val="007F7747"/>
    <w:rsid w:val="00800183"/>
    <w:rsid w:val="00800671"/>
    <w:rsid w:val="00800D14"/>
    <w:rsid w:val="0080274A"/>
    <w:rsid w:val="008051B4"/>
    <w:rsid w:val="00806E5B"/>
    <w:rsid w:val="008073A3"/>
    <w:rsid w:val="00807995"/>
    <w:rsid w:val="00807F36"/>
    <w:rsid w:val="0081163A"/>
    <w:rsid w:val="00813BFB"/>
    <w:rsid w:val="00814F71"/>
    <w:rsid w:val="00815037"/>
    <w:rsid w:val="00816748"/>
    <w:rsid w:val="00821706"/>
    <w:rsid w:val="008236E5"/>
    <w:rsid w:val="008243BC"/>
    <w:rsid w:val="008247F5"/>
    <w:rsid w:val="008274DB"/>
    <w:rsid w:val="008326DA"/>
    <w:rsid w:val="008334F3"/>
    <w:rsid w:val="00833B10"/>
    <w:rsid w:val="0083567B"/>
    <w:rsid w:val="008357A0"/>
    <w:rsid w:val="00835910"/>
    <w:rsid w:val="00845A0B"/>
    <w:rsid w:val="008473FF"/>
    <w:rsid w:val="0085283B"/>
    <w:rsid w:val="00855D43"/>
    <w:rsid w:val="00862F83"/>
    <w:rsid w:val="00864F01"/>
    <w:rsid w:val="008716D3"/>
    <w:rsid w:val="00877A3A"/>
    <w:rsid w:val="00883960"/>
    <w:rsid w:val="00883FE7"/>
    <w:rsid w:val="00884ACA"/>
    <w:rsid w:val="008902DA"/>
    <w:rsid w:val="00894E8D"/>
    <w:rsid w:val="008A6C6D"/>
    <w:rsid w:val="008B191B"/>
    <w:rsid w:val="008B3825"/>
    <w:rsid w:val="008C0A1B"/>
    <w:rsid w:val="008C5F0D"/>
    <w:rsid w:val="008C6E2C"/>
    <w:rsid w:val="008C7C2D"/>
    <w:rsid w:val="008D2255"/>
    <w:rsid w:val="008D7AC1"/>
    <w:rsid w:val="008E3387"/>
    <w:rsid w:val="008E67D1"/>
    <w:rsid w:val="008E7CB0"/>
    <w:rsid w:val="008F1C76"/>
    <w:rsid w:val="0090684B"/>
    <w:rsid w:val="00910AAE"/>
    <w:rsid w:val="00910D26"/>
    <w:rsid w:val="00910D39"/>
    <w:rsid w:val="009114FF"/>
    <w:rsid w:val="00912047"/>
    <w:rsid w:val="0091553E"/>
    <w:rsid w:val="00915629"/>
    <w:rsid w:val="009159EC"/>
    <w:rsid w:val="00932E7E"/>
    <w:rsid w:val="0093366D"/>
    <w:rsid w:val="0094286B"/>
    <w:rsid w:val="00943E43"/>
    <w:rsid w:val="009443AF"/>
    <w:rsid w:val="0095351F"/>
    <w:rsid w:val="00954AC5"/>
    <w:rsid w:val="00957020"/>
    <w:rsid w:val="009624A1"/>
    <w:rsid w:val="0096550F"/>
    <w:rsid w:val="00965867"/>
    <w:rsid w:val="00966275"/>
    <w:rsid w:val="00971BCB"/>
    <w:rsid w:val="0097342B"/>
    <w:rsid w:val="00991A21"/>
    <w:rsid w:val="00996812"/>
    <w:rsid w:val="00997AC8"/>
    <w:rsid w:val="009A01B4"/>
    <w:rsid w:val="009A1153"/>
    <w:rsid w:val="009A2CE6"/>
    <w:rsid w:val="009A3CFD"/>
    <w:rsid w:val="009A519B"/>
    <w:rsid w:val="009A7FF5"/>
    <w:rsid w:val="009B11A6"/>
    <w:rsid w:val="009C0A80"/>
    <w:rsid w:val="009C225C"/>
    <w:rsid w:val="009C4796"/>
    <w:rsid w:val="009C489D"/>
    <w:rsid w:val="009D11F3"/>
    <w:rsid w:val="009D39C1"/>
    <w:rsid w:val="009D52C9"/>
    <w:rsid w:val="009D5476"/>
    <w:rsid w:val="009E3FFD"/>
    <w:rsid w:val="009F604D"/>
    <w:rsid w:val="009F6FB0"/>
    <w:rsid w:val="00A058E4"/>
    <w:rsid w:val="00A066C1"/>
    <w:rsid w:val="00A13447"/>
    <w:rsid w:val="00A13B90"/>
    <w:rsid w:val="00A154BF"/>
    <w:rsid w:val="00A15591"/>
    <w:rsid w:val="00A170AE"/>
    <w:rsid w:val="00A171D9"/>
    <w:rsid w:val="00A1743C"/>
    <w:rsid w:val="00A24D2E"/>
    <w:rsid w:val="00A268C5"/>
    <w:rsid w:val="00A30E9D"/>
    <w:rsid w:val="00A36E2B"/>
    <w:rsid w:val="00A3797E"/>
    <w:rsid w:val="00A4250C"/>
    <w:rsid w:val="00A43E77"/>
    <w:rsid w:val="00A460EE"/>
    <w:rsid w:val="00A50178"/>
    <w:rsid w:val="00A55B99"/>
    <w:rsid w:val="00A579C5"/>
    <w:rsid w:val="00A60766"/>
    <w:rsid w:val="00A635B0"/>
    <w:rsid w:val="00A658FF"/>
    <w:rsid w:val="00A7085C"/>
    <w:rsid w:val="00A74CA8"/>
    <w:rsid w:val="00A75213"/>
    <w:rsid w:val="00A75CC2"/>
    <w:rsid w:val="00A75D8D"/>
    <w:rsid w:val="00A77F02"/>
    <w:rsid w:val="00A80DC3"/>
    <w:rsid w:val="00A81291"/>
    <w:rsid w:val="00A85C32"/>
    <w:rsid w:val="00A90E8D"/>
    <w:rsid w:val="00A937D6"/>
    <w:rsid w:val="00A944FC"/>
    <w:rsid w:val="00AA20A2"/>
    <w:rsid w:val="00AA2BC7"/>
    <w:rsid w:val="00AB36F1"/>
    <w:rsid w:val="00AD10B8"/>
    <w:rsid w:val="00AD28CA"/>
    <w:rsid w:val="00AD3DF3"/>
    <w:rsid w:val="00AD5578"/>
    <w:rsid w:val="00AD698E"/>
    <w:rsid w:val="00AE0AF9"/>
    <w:rsid w:val="00AE0E59"/>
    <w:rsid w:val="00AE15B4"/>
    <w:rsid w:val="00AE2CE4"/>
    <w:rsid w:val="00AE3411"/>
    <w:rsid w:val="00AE3EE7"/>
    <w:rsid w:val="00AF0CA9"/>
    <w:rsid w:val="00AF3345"/>
    <w:rsid w:val="00AF3E04"/>
    <w:rsid w:val="00B02F20"/>
    <w:rsid w:val="00B03A62"/>
    <w:rsid w:val="00B12762"/>
    <w:rsid w:val="00B17CDE"/>
    <w:rsid w:val="00B23783"/>
    <w:rsid w:val="00B257EC"/>
    <w:rsid w:val="00B32C34"/>
    <w:rsid w:val="00B378D3"/>
    <w:rsid w:val="00B37D31"/>
    <w:rsid w:val="00B40053"/>
    <w:rsid w:val="00B4101B"/>
    <w:rsid w:val="00B4459E"/>
    <w:rsid w:val="00B46796"/>
    <w:rsid w:val="00B50471"/>
    <w:rsid w:val="00B51527"/>
    <w:rsid w:val="00B56A09"/>
    <w:rsid w:val="00B63604"/>
    <w:rsid w:val="00B6419F"/>
    <w:rsid w:val="00B64AAA"/>
    <w:rsid w:val="00B777CF"/>
    <w:rsid w:val="00B80002"/>
    <w:rsid w:val="00B8121E"/>
    <w:rsid w:val="00B815DF"/>
    <w:rsid w:val="00B82A98"/>
    <w:rsid w:val="00B85489"/>
    <w:rsid w:val="00B8747B"/>
    <w:rsid w:val="00B94952"/>
    <w:rsid w:val="00B97F33"/>
    <w:rsid w:val="00BA31C0"/>
    <w:rsid w:val="00BA6A77"/>
    <w:rsid w:val="00BB17F1"/>
    <w:rsid w:val="00BB64B2"/>
    <w:rsid w:val="00BB6ABD"/>
    <w:rsid w:val="00BB6FB5"/>
    <w:rsid w:val="00BB7BE4"/>
    <w:rsid w:val="00BC001F"/>
    <w:rsid w:val="00BD116A"/>
    <w:rsid w:val="00BD2A66"/>
    <w:rsid w:val="00BD36FB"/>
    <w:rsid w:val="00BD3A8A"/>
    <w:rsid w:val="00BD51E6"/>
    <w:rsid w:val="00BD76BC"/>
    <w:rsid w:val="00BE15A5"/>
    <w:rsid w:val="00BE5BD6"/>
    <w:rsid w:val="00BF0C7D"/>
    <w:rsid w:val="00BF2E69"/>
    <w:rsid w:val="00BF41CE"/>
    <w:rsid w:val="00BF429F"/>
    <w:rsid w:val="00C05A88"/>
    <w:rsid w:val="00C071EF"/>
    <w:rsid w:val="00C10220"/>
    <w:rsid w:val="00C130E7"/>
    <w:rsid w:val="00C14A63"/>
    <w:rsid w:val="00C172A0"/>
    <w:rsid w:val="00C17B69"/>
    <w:rsid w:val="00C2209E"/>
    <w:rsid w:val="00C22C84"/>
    <w:rsid w:val="00C26E8C"/>
    <w:rsid w:val="00C27299"/>
    <w:rsid w:val="00C342DE"/>
    <w:rsid w:val="00C36BB4"/>
    <w:rsid w:val="00C4470A"/>
    <w:rsid w:val="00C45863"/>
    <w:rsid w:val="00C51FA2"/>
    <w:rsid w:val="00C529D9"/>
    <w:rsid w:val="00C53865"/>
    <w:rsid w:val="00C56ECF"/>
    <w:rsid w:val="00C61FC9"/>
    <w:rsid w:val="00C63772"/>
    <w:rsid w:val="00C661D6"/>
    <w:rsid w:val="00C73CD3"/>
    <w:rsid w:val="00C73D64"/>
    <w:rsid w:val="00C76363"/>
    <w:rsid w:val="00C76D76"/>
    <w:rsid w:val="00C77AC6"/>
    <w:rsid w:val="00C80CC5"/>
    <w:rsid w:val="00C85326"/>
    <w:rsid w:val="00C867EB"/>
    <w:rsid w:val="00C91FD6"/>
    <w:rsid w:val="00C93F96"/>
    <w:rsid w:val="00C95890"/>
    <w:rsid w:val="00C96124"/>
    <w:rsid w:val="00CA0CC7"/>
    <w:rsid w:val="00CA1265"/>
    <w:rsid w:val="00CA19F7"/>
    <w:rsid w:val="00CB7504"/>
    <w:rsid w:val="00CC01A5"/>
    <w:rsid w:val="00CC20C2"/>
    <w:rsid w:val="00CD0722"/>
    <w:rsid w:val="00CD0E56"/>
    <w:rsid w:val="00CE0114"/>
    <w:rsid w:val="00CE3CF0"/>
    <w:rsid w:val="00CE6B73"/>
    <w:rsid w:val="00CF6CA6"/>
    <w:rsid w:val="00CF78E4"/>
    <w:rsid w:val="00D01300"/>
    <w:rsid w:val="00D013AC"/>
    <w:rsid w:val="00D01624"/>
    <w:rsid w:val="00D04D53"/>
    <w:rsid w:val="00D066E6"/>
    <w:rsid w:val="00D20D68"/>
    <w:rsid w:val="00D221AB"/>
    <w:rsid w:val="00D24B0B"/>
    <w:rsid w:val="00D320F2"/>
    <w:rsid w:val="00D351A1"/>
    <w:rsid w:val="00D35E35"/>
    <w:rsid w:val="00D36357"/>
    <w:rsid w:val="00D36A1D"/>
    <w:rsid w:val="00D37596"/>
    <w:rsid w:val="00D37E0D"/>
    <w:rsid w:val="00D42F3F"/>
    <w:rsid w:val="00D460C1"/>
    <w:rsid w:val="00D472B0"/>
    <w:rsid w:val="00D539FA"/>
    <w:rsid w:val="00D576E8"/>
    <w:rsid w:val="00D62DB1"/>
    <w:rsid w:val="00D67A4B"/>
    <w:rsid w:val="00D67A6C"/>
    <w:rsid w:val="00D67E9C"/>
    <w:rsid w:val="00D701F5"/>
    <w:rsid w:val="00D73A6B"/>
    <w:rsid w:val="00D74B31"/>
    <w:rsid w:val="00D844F4"/>
    <w:rsid w:val="00D9269C"/>
    <w:rsid w:val="00D9436F"/>
    <w:rsid w:val="00D95341"/>
    <w:rsid w:val="00DA0FDC"/>
    <w:rsid w:val="00DA2EDF"/>
    <w:rsid w:val="00DA7617"/>
    <w:rsid w:val="00DC03AF"/>
    <w:rsid w:val="00DC103C"/>
    <w:rsid w:val="00DC3DE0"/>
    <w:rsid w:val="00DC7285"/>
    <w:rsid w:val="00DD1316"/>
    <w:rsid w:val="00DD3F18"/>
    <w:rsid w:val="00DD4E08"/>
    <w:rsid w:val="00DD505B"/>
    <w:rsid w:val="00DD79FD"/>
    <w:rsid w:val="00DE3791"/>
    <w:rsid w:val="00DE49C1"/>
    <w:rsid w:val="00DE4DAD"/>
    <w:rsid w:val="00DF5AFD"/>
    <w:rsid w:val="00DF5DB3"/>
    <w:rsid w:val="00E06A2A"/>
    <w:rsid w:val="00E07C2E"/>
    <w:rsid w:val="00E12BF8"/>
    <w:rsid w:val="00E20FA2"/>
    <w:rsid w:val="00E22D40"/>
    <w:rsid w:val="00E23381"/>
    <w:rsid w:val="00E25D82"/>
    <w:rsid w:val="00E3111E"/>
    <w:rsid w:val="00E33A96"/>
    <w:rsid w:val="00E35BFB"/>
    <w:rsid w:val="00E47959"/>
    <w:rsid w:val="00E52849"/>
    <w:rsid w:val="00E65936"/>
    <w:rsid w:val="00E65D9D"/>
    <w:rsid w:val="00E662F5"/>
    <w:rsid w:val="00E675EC"/>
    <w:rsid w:val="00E70E9C"/>
    <w:rsid w:val="00E7280D"/>
    <w:rsid w:val="00E80BD3"/>
    <w:rsid w:val="00E820BE"/>
    <w:rsid w:val="00E842C7"/>
    <w:rsid w:val="00E84D28"/>
    <w:rsid w:val="00E879C1"/>
    <w:rsid w:val="00E921CA"/>
    <w:rsid w:val="00E929D4"/>
    <w:rsid w:val="00E97788"/>
    <w:rsid w:val="00E97862"/>
    <w:rsid w:val="00EA056F"/>
    <w:rsid w:val="00EA0C34"/>
    <w:rsid w:val="00EA5860"/>
    <w:rsid w:val="00EA6510"/>
    <w:rsid w:val="00EB38C9"/>
    <w:rsid w:val="00EB3CA3"/>
    <w:rsid w:val="00EB608E"/>
    <w:rsid w:val="00EB78A8"/>
    <w:rsid w:val="00EC138F"/>
    <w:rsid w:val="00EC2169"/>
    <w:rsid w:val="00EC5FD5"/>
    <w:rsid w:val="00EC7C9F"/>
    <w:rsid w:val="00ED195D"/>
    <w:rsid w:val="00ED3ADA"/>
    <w:rsid w:val="00ED504F"/>
    <w:rsid w:val="00ED571A"/>
    <w:rsid w:val="00EE248A"/>
    <w:rsid w:val="00EE3985"/>
    <w:rsid w:val="00EE3AC4"/>
    <w:rsid w:val="00EE3B8D"/>
    <w:rsid w:val="00EE3CAE"/>
    <w:rsid w:val="00EE5C18"/>
    <w:rsid w:val="00EF058A"/>
    <w:rsid w:val="00EF54A9"/>
    <w:rsid w:val="00F00389"/>
    <w:rsid w:val="00F00E5E"/>
    <w:rsid w:val="00F014F4"/>
    <w:rsid w:val="00F076A2"/>
    <w:rsid w:val="00F13F2B"/>
    <w:rsid w:val="00F13F45"/>
    <w:rsid w:val="00F17634"/>
    <w:rsid w:val="00F202C5"/>
    <w:rsid w:val="00F20E3E"/>
    <w:rsid w:val="00F21B8E"/>
    <w:rsid w:val="00F24025"/>
    <w:rsid w:val="00F27694"/>
    <w:rsid w:val="00F27789"/>
    <w:rsid w:val="00F32E67"/>
    <w:rsid w:val="00F45A19"/>
    <w:rsid w:val="00F51750"/>
    <w:rsid w:val="00F551D6"/>
    <w:rsid w:val="00F631E8"/>
    <w:rsid w:val="00F66DE0"/>
    <w:rsid w:val="00F71993"/>
    <w:rsid w:val="00F73745"/>
    <w:rsid w:val="00F740D9"/>
    <w:rsid w:val="00F74E14"/>
    <w:rsid w:val="00F86C79"/>
    <w:rsid w:val="00F90675"/>
    <w:rsid w:val="00F92E84"/>
    <w:rsid w:val="00F962DB"/>
    <w:rsid w:val="00F9695B"/>
    <w:rsid w:val="00FA0944"/>
    <w:rsid w:val="00FA25DF"/>
    <w:rsid w:val="00FA2C4D"/>
    <w:rsid w:val="00FA3534"/>
    <w:rsid w:val="00FA4250"/>
    <w:rsid w:val="00FA6AEC"/>
    <w:rsid w:val="00FA7E59"/>
    <w:rsid w:val="00FB4619"/>
    <w:rsid w:val="00FC243C"/>
    <w:rsid w:val="00FC508C"/>
    <w:rsid w:val="00FD61E6"/>
    <w:rsid w:val="00FD7829"/>
    <w:rsid w:val="00FD7B16"/>
    <w:rsid w:val="00FE0E28"/>
    <w:rsid w:val="00FE14BE"/>
    <w:rsid w:val="00FE17D5"/>
    <w:rsid w:val="00FE2D28"/>
    <w:rsid w:val="00FE5D2D"/>
    <w:rsid w:val="00FF0EC0"/>
    <w:rsid w:val="00FF2D3E"/>
    <w:rsid w:val="00FF6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18A2"/>
  <w15:chartTrackingRefBased/>
  <w15:docId w15:val="{C9C484E7-9DF7-44ED-BC5A-23D661FE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8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A19"/>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217A"/>
    <w:pPr>
      <w:ind w:left="720"/>
      <w:contextualSpacing/>
    </w:pPr>
  </w:style>
  <w:style w:type="character" w:styleId="a5">
    <w:name w:val="Hyperlink"/>
    <w:basedOn w:val="a0"/>
    <w:uiPriority w:val="99"/>
    <w:unhideWhenUsed/>
    <w:rsid w:val="001F3190"/>
    <w:rPr>
      <w:color w:val="0000FF"/>
      <w:u w:val="single"/>
    </w:rPr>
  </w:style>
  <w:style w:type="character" w:styleId="a6">
    <w:name w:val="Unresolved Mention"/>
    <w:basedOn w:val="a0"/>
    <w:uiPriority w:val="99"/>
    <w:semiHidden/>
    <w:unhideWhenUsed/>
    <w:rsid w:val="001F3190"/>
    <w:rPr>
      <w:color w:val="605E5C"/>
      <w:shd w:val="clear" w:color="auto" w:fill="E1DFDD"/>
    </w:rPr>
  </w:style>
  <w:style w:type="paragraph" w:styleId="a7">
    <w:name w:val="Balloon Text"/>
    <w:basedOn w:val="a"/>
    <w:link w:val="a8"/>
    <w:uiPriority w:val="99"/>
    <w:semiHidden/>
    <w:unhideWhenUsed/>
    <w:rsid w:val="00C661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61D6"/>
    <w:rPr>
      <w:rFonts w:ascii="Segoe UI" w:hAnsi="Segoe UI" w:cs="Segoe UI"/>
      <w:sz w:val="18"/>
      <w:szCs w:val="18"/>
    </w:rPr>
  </w:style>
  <w:style w:type="paragraph" w:styleId="a9">
    <w:name w:val="header"/>
    <w:basedOn w:val="a"/>
    <w:link w:val="aa"/>
    <w:uiPriority w:val="99"/>
    <w:unhideWhenUsed/>
    <w:rsid w:val="00C61F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61FC9"/>
  </w:style>
  <w:style w:type="paragraph" w:styleId="ab">
    <w:name w:val="footer"/>
    <w:basedOn w:val="a"/>
    <w:link w:val="ac"/>
    <w:uiPriority w:val="99"/>
    <w:unhideWhenUsed/>
    <w:rsid w:val="00C61F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61FC9"/>
  </w:style>
  <w:style w:type="table" w:customStyle="1" w:styleId="1">
    <w:name w:val="Сетка таблицы1"/>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4E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D6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813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174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3462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13852">
      <w:bodyDiv w:val="1"/>
      <w:marLeft w:val="0"/>
      <w:marRight w:val="0"/>
      <w:marTop w:val="0"/>
      <w:marBottom w:val="0"/>
      <w:divBdr>
        <w:top w:val="none" w:sz="0" w:space="0" w:color="auto"/>
        <w:left w:val="none" w:sz="0" w:space="0" w:color="auto"/>
        <w:bottom w:val="none" w:sz="0" w:space="0" w:color="auto"/>
        <w:right w:val="none" w:sz="0" w:space="0" w:color="auto"/>
      </w:divBdr>
    </w:div>
    <w:div w:id="961498587">
      <w:bodyDiv w:val="1"/>
      <w:marLeft w:val="0"/>
      <w:marRight w:val="0"/>
      <w:marTop w:val="0"/>
      <w:marBottom w:val="0"/>
      <w:divBdr>
        <w:top w:val="none" w:sz="0" w:space="0" w:color="auto"/>
        <w:left w:val="none" w:sz="0" w:space="0" w:color="auto"/>
        <w:bottom w:val="none" w:sz="0" w:space="0" w:color="auto"/>
        <w:right w:val="none" w:sz="0" w:space="0" w:color="auto"/>
      </w:divBdr>
      <w:divsChild>
        <w:div w:id="1417245073">
          <w:marLeft w:val="60"/>
          <w:marRight w:val="60"/>
          <w:marTop w:val="100"/>
          <w:marBottom w:val="100"/>
          <w:divBdr>
            <w:top w:val="none" w:sz="0" w:space="0" w:color="auto"/>
            <w:left w:val="none" w:sz="0" w:space="0" w:color="auto"/>
            <w:bottom w:val="none" w:sz="0" w:space="0" w:color="auto"/>
            <w:right w:val="none" w:sz="0" w:space="0" w:color="auto"/>
          </w:divBdr>
          <w:divsChild>
            <w:div w:id="1784957612">
              <w:marLeft w:val="0"/>
              <w:marRight w:val="0"/>
              <w:marTop w:val="0"/>
              <w:marBottom w:val="0"/>
              <w:divBdr>
                <w:top w:val="none" w:sz="0" w:space="0" w:color="auto"/>
                <w:left w:val="none" w:sz="0" w:space="0" w:color="auto"/>
                <w:bottom w:val="none" w:sz="0" w:space="0" w:color="auto"/>
                <w:right w:val="none" w:sz="0" w:space="0" w:color="auto"/>
              </w:divBdr>
            </w:div>
          </w:divsChild>
        </w:div>
        <w:div w:id="1161854337">
          <w:marLeft w:val="60"/>
          <w:marRight w:val="60"/>
          <w:marTop w:val="100"/>
          <w:marBottom w:val="100"/>
          <w:divBdr>
            <w:top w:val="none" w:sz="0" w:space="0" w:color="auto"/>
            <w:left w:val="none" w:sz="0" w:space="0" w:color="auto"/>
            <w:bottom w:val="none" w:sz="0" w:space="0" w:color="auto"/>
            <w:right w:val="none" w:sz="0" w:space="0" w:color="auto"/>
          </w:divBdr>
          <w:divsChild>
            <w:div w:id="1583877841">
              <w:marLeft w:val="0"/>
              <w:marRight w:val="0"/>
              <w:marTop w:val="0"/>
              <w:marBottom w:val="0"/>
              <w:divBdr>
                <w:top w:val="none" w:sz="0" w:space="0" w:color="auto"/>
                <w:left w:val="none" w:sz="0" w:space="0" w:color="auto"/>
                <w:bottom w:val="none" w:sz="0" w:space="0" w:color="auto"/>
                <w:right w:val="none" w:sz="0" w:space="0" w:color="auto"/>
              </w:divBdr>
            </w:div>
            <w:div w:id="1663580670">
              <w:marLeft w:val="0"/>
              <w:marRight w:val="0"/>
              <w:marTop w:val="0"/>
              <w:marBottom w:val="0"/>
              <w:divBdr>
                <w:top w:val="none" w:sz="0" w:space="0" w:color="auto"/>
                <w:left w:val="none" w:sz="0" w:space="0" w:color="auto"/>
                <w:bottom w:val="none" w:sz="0" w:space="0" w:color="auto"/>
                <w:right w:val="none" w:sz="0" w:space="0" w:color="auto"/>
              </w:divBdr>
            </w:div>
            <w:div w:id="1830055255">
              <w:marLeft w:val="0"/>
              <w:marRight w:val="0"/>
              <w:marTop w:val="0"/>
              <w:marBottom w:val="0"/>
              <w:divBdr>
                <w:top w:val="none" w:sz="0" w:space="0" w:color="auto"/>
                <w:left w:val="none" w:sz="0" w:space="0" w:color="auto"/>
                <w:bottom w:val="none" w:sz="0" w:space="0" w:color="auto"/>
                <w:right w:val="none" w:sz="0" w:space="0" w:color="auto"/>
              </w:divBdr>
            </w:div>
            <w:div w:id="1036082485">
              <w:marLeft w:val="0"/>
              <w:marRight w:val="0"/>
              <w:marTop w:val="0"/>
              <w:marBottom w:val="0"/>
              <w:divBdr>
                <w:top w:val="none" w:sz="0" w:space="0" w:color="auto"/>
                <w:left w:val="none" w:sz="0" w:space="0" w:color="auto"/>
                <w:bottom w:val="none" w:sz="0" w:space="0" w:color="auto"/>
                <w:right w:val="none" w:sz="0" w:space="0" w:color="auto"/>
              </w:divBdr>
            </w:div>
            <w:div w:id="1712219376">
              <w:marLeft w:val="0"/>
              <w:marRight w:val="0"/>
              <w:marTop w:val="0"/>
              <w:marBottom w:val="0"/>
              <w:divBdr>
                <w:top w:val="none" w:sz="0" w:space="0" w:color="auto"/>
                <w:left w:val="none" w:sz="0" w:space="0" w:color="auto"/>
                <w:bottom w:val="none" w:sz="0" w:space="0" w:color="auto"/>
                <w:right w:val="none" w:sz="0" w:space="0" w:color="auto"/>
              </w:divBdr>
            </w:div>
            <w:div w:id="17822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44695">
      <w:bodyDiv w:val="1"/>
      <w:marLeft w:val="0"/>
      <w:marRight w:val="0"/>
      <w:marTop w:val="0"/>
      <w:marBottom w:val="0"/>
      <w:divBdr>
        <w:top w:val="none" w:sz="0" w:space="0" w:color="auto"/>
        <w:left w:val="none" w:sz="0" w:space="0" w:color="auto"/>
        <w:bottom w:val="none" w:sz="0" w:space="0" w:color="auto"/>
        <w:right w:val="none" w:sz="0" w:space="0" w:color="auto"/>
      </w:divBdr>
      <w:divsChild>
        <w:div w:id="1859192737">
          <w:marLeft w:val="60"/>
          <w:marRight w:val="60"/>
          <w:marTop w:val="100"/>
          <w:marBottom w:val="100"/>
          <w:divBdr>
            <w:top w:val="none" w:sz="0" w:space="0" w:color="auto"/>
            <w:left w:val="none" w:sz="0" w:space="0" w:color="auto"/>
            <w:bottom w:val="none" w:sz="0" w:space="0" w:color="auto"/>
            <w:right w:val="none" w:sz="0" w:space="0" w:color="auto"/>
          </w:divBdr>
          <w:divsChild>
            <w:div w:id="1327903016">
              <w:marLeft w:val="0"/>
              <w:marRight w:val="0"/>
              <w:marTop w:val="0"/>
              <w:marBottom w:val="0"/>
              <w:divBdr>
                <w:top w:val="none" w:sz="0" w:space="0" w:color="auto"/>
                <w:left w:val="none" w:sz="0" w:space="0" w:color="auto"/>
                <w:bottom w:val="none" w:sz="0" w:space="0" w:color="auto"/>
                <w:right w:val="none" w:sz="0" w:space="0" w:color="auto"/>
              </w:divBdr>
            </w:div>
          </w:divsChild>
        </w:div>
        <w:div w:id="457528663">
          <w:marLeft w:val="60"/>
          <w:marRight w:val="60"/>
          <w:marTop w:val="100"/>
          <w:marBottom w:val="100"/>
          <w:divBdr>
            <w:top w:val="none" w:sz="0" w:space="0" w:color="auto"/>
            <w:left w:val="none" w:sz="0" w:space="0" w:color="auto"/>
            <w:bottom w:val="none" w:sz="0" w:space="0" w:color="auto"/>
            <w:right w:val="none" w:sz="0" w:space="0" w:color="auto"/>
          </w:divBdr>
          <w:divsChild>
            <w:div w:id="984361110">
              <w:marLeft w:val="0"/>
              <w:marRight w:val="0"/>
              <w:marTop w:val="0"/>
              <w:marBottom w:val="0"/>
              <w:divBdr>
                <w:top w:val="none" w:sz="0" w:space="0" w:color="auto"/>
                <w:left w:val="none" w:sz="0" w:space="0" w:color="auto"/>
                <w:bottom w:val="none" w:sz="0" w:space="0" w:color="auto"/>
                <w:right w:val="none" w:sz="0" w:space="0" w:color="auto"/>
              </w:divBdr>
            </w:div>
            <w:div w:id="205921203">
              <w:marLeft w:val="0"/>
              <w:marRight w:val="0"/>
              <w:marTop w:val="0"/>
              <w:marBottom w:val="0"/>
              <w:divBdr>
                <w:top w:val="none" w:sz="0" w:space="0" w:color="auto"/>
                <w:left w:val="none" w:sz="0" w:space="0" w:color="auto"/>
                <w:bottom w:val="none" w:sz="0" w:space="0" w:color="auto"/>
                <w:right w:val="none" w:sz="0" w:space="0" w:color="auto"/>
              </w:divBdr>
            </w:div>
            <w:div w:id="1007751564">
              <w:marLeft w:val="0"/>
              <w:marRight w:val="0"/>
              <w:marTop w:val="0"/>
              <w:marBottom w:val="0"/>
              <w:divBdr>
                <w:top w:val="none" w:sz="0" w:space="0" w:color="auto"/>
                <w:left w:val="none" w:sz="0" w:space="0" w:color="auto"/>
                <w:bottom w:val="none" w:sz="0" w:space="0" w:color="auto"/>
                <w:right w:val="none" w:sz="0" w:space="0" w:color="auto"/>
              </w:divBdr>
            </w:div>
            <w:div w:id="821046587">
              <w:marLeft w:val="0"/>
              <w:marRight w:val="0"/>
              <w:marTop w:val="0"/>
              <w:marBottom w:val="0"/>
              <w:divBdr>
                <w:top w:val="none" w:sz="0" w:space="0" w:color="auto"/>
                <w:left w:val="none" w:sz="0" w:space="0" w:color="auto"/>
                <w:bottom w:val="none" w:sz="0" w:space="0" w:color="auto"/>
                <w:right w:val="none" w:sz="0" w:space="0" w:color="auto"/>
              </w:divBdr>
            </w:div>
            <w:div w:id="12554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6482">
      <w:bodyDiv w:val="1"/>
      <w:marLeft w:val="0"/>
      <w:marRight w:val="0"/>
      <w:marTop w:val="0"/>
      <w:marBottom w:val="0"/>
      <w:divBdr>
        <w:top w:val="none" w:sz="0" w:space="0" w:color="auto"/>
        <w:left w:val="none" w:sz="0" w:space="0" w:color="auto"/>
        <w:bottom w:val="none" w:sz="0" w:space="0" w:color="auto"/>
        <w:right w:val="none" w:sz="0" w:space="0" w:color="auto"/>
      </w:divBdr>
      <w:divsChild>
        <w:div w:id="1237861102">
          <w:marLeft w:val="60"/>
          <w:marRight w:val="60"/>
          <w:marTop w:val="100"/>
          <w:marBottom w:val="100"/>
          <w:divBdr>
            <w:top w:val="none" w:sz="0" w:space="0" w:color="auto"/>
            <w:left w:val="none" w:sz="0" w:space="0" w:color="auto"/>
            <w:bottom w:val="none" w:sz="0" w:space="0" w:color="auto"/>
            <w:right w:val="none" w:sz="0" w:space="0" w:color="auto"/>
          </w:divBdr>
          <w:divsChild>
            <w:div w:id="1821925528">
              <w:marLeft w:val="0"/>
              <w:marRight w:val="0"/>
              <w:marTop w:val="0"/>
              <w:marBottom w:val="0"/>
              <w:divBdr>
                <w:top w:val="none" w:sz="0" w:space="0" w:color="auto"/>
                <w:left w:val="none" w:sz="0" w:space="0" w:color="auto"/>
                <w:bottom w:val="none" w:sz="0" w:space="0" w:color="auto"/>
                <w:right w:val="none" w:sz="0" w:space="0" w:color="auto"/>
              </w:divBdr>
            </w:div>
          </w:divsChild>
        </w:div>
        <w:div w:id="587616451">
          <w:marLeft w:val="60"/>
          <w:marRight w:val="60"/>
          <w:marTop w:val="100"/>
          <w:marBottom w:val="100"/>
          <w:divBdr>
            <w:top w:val="none" w:sz="0" w:space="0" w:color="auto"/>
            <w:left w:val="none" w:sz="0" w:space="0" w:color="auto"/>
            <w:bottom w:val="none" w:sz="0" w:space="0" w:color="auto"/>
            <w:right w:val="none" w:sz="0" w:space="0" w:color="auto"/>
          </w:divBdr>
          <w:divsChild>
            <w:div w:id="823737923">
              <w:marLeft w:val="0"/>
              <w:marRight w:val="0"/>
              <w:marTop w:val="0"/>
              <w:marBottom w:val="0"/>
              <w:divBdr>
                <w:top w:val="none" w:sz="0" w:space="0" w:color="auto"/>
                <w:left w:val="none" w:sz="0" w:space="0" w:color="auto"/>
                <w:bottom w:val="none" w:sz="0" w:space="0" w:color="auto"/>
                <w:right w:val="none" w:sz="0" w:space="0" w:color="auto"/>
              </w:divBdr>
            </w:div>
            <w:div w:id="88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5346">
      <w:bodyDiv w:val="1"/>
      <w:marLeft w:val="0"/>
      <w:marRight w:val="0"/>
      <w:marTop w:val="0"/>
      <w:marBottom w:val="0"/>
      <w:divBdr>
        <w:top w:val="none" w:sz="0" w:space="0" w:color="auto"/>
        <w:left w:val="none" w:sz="0" w:space="0" w:color="auto"/>
        <w:bottom w:val="none" w:sz="0" w:space="0" w:color="auto"/>
        <w:right w:val="none" w:sz="0" w:space="0" w:color="auto"/>
      </w:divBdr>
      <w:divsChild>
        <w:div w:id="913049638">
          <w:marLeft w:val="60"/>
          <w:marRight w:val="60"/>
          <w:marTop w:val="100"/>
          <w:marBottom w:val="100"/>
          <w:divBdr>
            <w:top w:val="none" w:sz="0" w:space="0" w:color="auto"/>
            <w:left w:val="none" w:sz="0" w:space="0" w:color="auto"/>
            <w:bottom w:val="none" w:sz="0" w:space="0" w:color="auto"/>
            <w:right w:val="none" w:sz="0" w:space="0" w:color="auto"/>
          </w:divBdr>
          <w:divsChild>
            <w:div w:id="1139570691">
              <w:marLeft w:val="0"/>
              <w:marRight w:val="0"/>
              <w:marTop w:val="0"/>
              <w:marBottom w:val="0"/>
              <w:divBdr>
                <w:top w:val="none" w:sz="0" w:space="0" w:color="auto"/>
                <w:left w:val="none" w:sz="0" w:space="0" w:color="auto"/>
                <w:bottom w:val="none" w:sz="0" w:space="0" w:color="auto"/>
                <w:right w:val="none" w:sz="0" w:space="0" w:color="auto"/>
              </w:divBdr>
            </w:div>
          </w:divsChild>
        </w:div>
        <w:div w:id="1636911918">
          <w:marLeft w:val="60"/>
          <w:marRight w:val="60"/>
          <w:marTop w:val="100"/>
          <w:marBottom w:val="100"/>
          <w:divBdr>
            <w:top w:val="none" w:sz="0" w:space="0" w:color="auto"/>
            <w:left w:val="none" w:sz="0" w:space="0" w:color="auto"/>
            <w:bottom w:val="none" w:sz="0" w:space="0" w:color="auto"/>
            <w:right w:val="none" w:sz="0" w:space="0" w:color="auto"/>
          </w:divBdr>
          <w:divsChild>
            <w:div w:id="311368483">
              <w:marLeft w:val="0"/>
              <w:marRight w:val="0"/>
              <w:marTop w:val="0"/>
              <w:marBottom w:val="0"/>
              <w:divBdr>
                <w:top w:val="none" w:sz="0" w:space="0" w:color="auto"/>
                <w:left w:val="none" w:sz="0" w:space="0" w:color="auto"/>
                <w:bottom w:val="none" w:sz="0" w:space="0" w:color="auto"/>
                <w:right w:val="none" w:sz="0" w:space="0" w:color="auto"/>
              </w:divBdr>
            </w:div>
            <w:div w:id="755131446">
              <w:marLeft w:val="0"/>
              <w:marRight w:val="0"/>
              <w:marTop w:val="0"/>
              <w:marBottom w:val="0"/>
              <w:divBdr>
                <w:top w:val="none" w:sz="0" w:space="0" w:color="auto"/>
                <w:left w:val="none" w:sz="0" w:space="0" w:color="auto"/>
                <w:bottom w:val="none" w:sz="0" w:space="0" w:color="auto"/>
                <w:right w:val="none" w:sz="0" w:space="0" w:color="auto"/>
              </w:divBdr>
            </w:div>
            <w:div w:id="87894541">
              <w:marLeft w:val="0"/>
              <w:marRight w:val="0"/>
              <w:marTop w:val="0"/>
              <w:marBottom w:val="0"/>
              <w:divBdr>
                <w:top w:val="none" w:sz="0" w:space="0" w:color="auto"/>
                <w:left w:val="none" w:sz="0" w:space="0" w:color="auto"/>
                <w:bottom w:val="none" w:sz="0" w:space="0" w:color="auto"/>
                <w:right w:val="none" w:sz="0" w:space="0" w:color="auto"/>
              </w:divBdr>
            </w:div>
            <w:div w:id="1524705145">
              <w:marLeft w:val="0"/>
              <w:marRight w:val="0"/>
              <w:marTop w:val="0"/>
              <w:marBottom w:val="0"/>
              <w:divBdr>
                <w:top w:val="none" w:sz="0" w:space="0" w:color="auto"/>
                <w:left w:val="none" w:sz="0" w:space="0" w:color="auto"/>
                <w:bottom w:val="none" w:sz="0" w:space="0" w:color="auto"/>
                <w:right w:val="none" w:sz="0" w:space="0" w:color="auto"/>
              </w:divBdr>
            </w:div>
            <w:div w:id="1695156829">
              <w:marLeft w:val="0"/>
              <w:marRight w:val="0"/>
              <w:marTop w:val="0"/>
              <w:marBottom w:val="0"/>
              <w:divBdr>
                <w:top w:val="none" w:sz="0" w:space="0" w:color="auto"/>
                <w:left w:val="none" w:sz="0" w:space="0" w:color="auto"/>
                <w:bottom w:val="none" w:sz="0" w:space="0" w:color="auto"/>
                <w:right w:val="none" w:sz="0" w:space="0" w:color="auto"/>
              </w:divBdr>
            </w:div>
            <w:div w:id="2208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549">
      <w:bodyDiv w:val="1"/>
      <w:marLeft w:val="0"/>
      <w:marRight w:val="0"/>
      <w:marTop w:val="0"/>
      <w:marBottom w:val="0"/>
      <w:divBdr>
        <w:top w:val="none" w:sz="0" w:space="0" w:color="auto"/>
        <w:left w:val="none" w:sz="0" w:space="0" w:color="auto"/>
        <w:bottom w:val="none" w:sz="0" w:space="0" w:color="auto"/>
        <w:right w:val="none" w:sz="0" w:space="0" w:color="auto"/>
      </w:divBdr>
    </w:div>
    <w:div w:id="1457337825">
      <w:bodyDiv w:val="1"/>
      <w:marLeft w:val="0"/>
      <w:marRight w:val="0"/>
      <w:marTop w:val="0"/>
      <w:marBottom w:val="0"/>
      <w:divBdr>
        <w:top w:val="none" w:sz="0" w:space="0" w:color="auto"/>
        <w:left w:val="none" w:sz="0" w:space="0" w:color="auto"/>
        <w:bottom w:val="none" w:sz="0" w:space="0" w:color="auto"/>
        <w:right w:val="none" w:sz="0" w:space="0" w:color="auto"/>
      </w:divBdr>
      <w:divsChild>
        <w:div w:id="920286706">
          <w:marLeft w:val="60"/>
          <w:marRight w:val="60"/>
          <w:marTop w:val="100"/>
          <w:marBottom w:val="100"/>
          <w:divBdr>
            <w:top w:val="none" w:sz="0" w:space="0" w:color="auto"/>
            <w:left w:val="none" w:sz="0" w:space="0" w:color="auto"/>
            <w:bottom w:val="none" w:sz="0" w:space="0" w:color="auto"/>
            <w:right w:val="none" w:sz="0" w:space="0" w:color="auto"/>
          </w:divBdr>
          <w:divsChild>
            <w:div w:id="2006785024">
              <w:marLeft w:val="0"/>
              <w:marRight w:val="0"/>
              <w:marTop w:val="0"/>
              <w:marBottom w:val="0"/>
              <w:divBdr>
                <w:top w:val="none" w:sz="0" w:space="0" w:color="auto"/>
                <w:left w:val="none" w:sz="0" w:space="0" w:color="auto"/>
                <w:bottom w:val="none" w:sz="0" w:space="0" w:color="auto"/>
                <w:right w:val="none" w:sz="0" w:space="0" w:color="auto"/>
              </w:divBdr>
            </w:div>
          </w:divsChild>
        </w:div>
        <w:div w:id="1194853296">
          <w:marLeft w:val="60"/>
          <w:marRight w:val="60"/>
          <w:marTop w:val="100"/>
          <w:marBottom w:val="100"/>
          <w:divBdr>
            <w:top w:val="none" w:sz="0" w:space="0" w:color="auto"/>
            <w:left w:val="none" w:sz="0" w:space="0" w:color="auto"/>
            <w:bottom w:val="none" w:sz="0" w:space="0" w:color="auto"/>
            <w:right w:val="none" w:sz="0" w:space="0" w:color="auto"/>
          </w:divBdr>
          <w:divsChild>
            <w:div w:id="16223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410">
      <w:bodyDiv w:val="1"/>
      <w:marLeft w:val="0"/>
      <w:marRight w:val="0"/>
      <w:marTop w:val="0"/>
      <w:marBottom w:val="0"/>
      <w:divBdr>
        <w:top w:val="none" w:sz="0" w:space="0" w:color="auto"/>
        <w:left w:val="none" w:sz="0" w:space="0" w:color="auto"/>
        <w:bottom w:val="none" w:sz="0" w:space="0" w:color="auto"/>
        <w:right w:val="none" w:sz="0" w:space="0" w:color="auto"/>
      </w:divBdr>
      <w:divsChild>
        <w:div w:id="886381073">
          <w:marLeft w:val="60"/>
          <w:marRight w:val="60"/>
          <w:marTop w:val="100"/>
          <w:marBottom w:val="100"/>
          <w:divBdr>
            <w:top w:val="none" w:sz="0" w:space="0" w:color="auto"/>
            <w:left w:val="none" w:sz="0" w:space="0" w:color="auto"/>
            <w:bottom w:val="none" w:sz="0" w:space="0" w:color="auto"/>
            <w:right w:val="none" w:sz="0" w:space="0" w:color="auto"/>
          </w:divBdr>
          <w:divsChild>
            <w:div w:id="608701235">
              <w:marLeft w:val="0"/>
              <w:marRight w:val="0"/>
              <w:marTop w:val="0"/>
              <w:marBottom w:val="0"/>
              <w:divBdr>
                <w:top w:val="none" w:sz="0" w:space="0" w:color="auto"/>
                <w:left w:val="none" w:sz="0" w:space="0" w:color="auto"/>
                <w:bottom w:val="none" w:sz="0" w:space="0" w:color="auto"/>
                <w:right w:val="none" w:sz="0" w:space="0" w:color="auto"/>
              </w:divBdr>
            </w:div>
          </w:divsChild>
        </w:div>
        <w:div w:id="82991212">
          <w:marLeft w:val="60"/>
          <w:marRight w:val="60"/>
          <w:marTop w:val="100"/>
          <w:marBottom w:val="100"/>
          <w:divBdr>
            <w:top w:val="none" w:sz="0" w:space="0" w:color="auto"/>
            <w:left w:val="none" w:sz="0" w:space="0" w:color="auto"/>
            <w:bottom w:val="none" w:sz="0" w:space="0" w:color="auto"/>
            <w:right w:val="none" w:sz="0" w:space="0" w:color="auto"/>
          </w:divBdr>
          <w:divsChild>
            <w:div w:id="473376070">
              <w:marLeft w:val="0"/>
              <w:marRight w:val="0"/>
              <w:marTop w:val="0"/>
              <w:marBottom w:val="0"/>
              <w:divBdr>
                <w:top w:val="none" w:sz="0" w:space="0" w:color="auto"/>
                <w:left w:val="none" w:sz="0" w:space="0" w:color="auto"/>
                <w:bottom w:val="none" w:sz="0" w:space="0" w:color="auto"/>
                <w:right w:val="none" w:sz="0" w:space="0" w:color="auto"/>
              </w:divBdr>
            </w:div>
            <w:div w:id="14811930">
              <w:marLeft w:val="0"/>
              <w:marRight w:val="0"/>
              <w:marTop w:val="0"/>
              <w:marBottom w:val="0"/>
              <w:divBdr>
                <w:top w:val="none" w:sz="0" w:space="0" w:color="auto"/>
                <w:left w:val="none" w:sz="0" w:space="0" w:color="auto"/>
                <w:bottom w:val="none" w:sz="0" w:space="0" w:color="auto"/>
                <w:right w:val="none" w:sz="0" w:space="0" w:color="auto"/>
              </w:divBdr>
            </w:div>
            <w:div w:id="285426085">
              <w:marLeft w:val="0"/>
              <w:marRight w:val="0"/>
              <w:marTop w:val="0"/>
              <w:marBottom w:val="0"/>
              <w:divBdr>
                <w:top w:val="none" w:sz="0" w:space="0" w:color="auto"/>
                <w:left w:val="none" w:sz="0" w:space="0" w:color="auto"/>
                <w:bottom w:val="none" w:sz="0" w:space="0" w:color="auto"/>
                <w:right w:val="none" w:sz="0" w:space="0" w:color="auto"/>
              </w:divBdr>
            </w:div>
            <w:div w:id="1923636770">
              <w:marLeft w:val="0"/>
              <w:marRight w:val="0"/>
              <w:marTop w:val="0"/>
              <w:marBottom w:val="0"/>
              <w:divBdr>
                <w:top w:val="none" w:sz="0" w:space="0" w:color="auto"/>
                <w:left w:val="none" w:sz="0" w:space="0" w:color="auto"/>
                <w:bottom w:val="none" w:sz="0" w:space="0" w:color="auto"/>
                <w:right w:val="none" w:sz="0" w:space="0" w:color="auto"/>
              </w:divBdr>
            </w:div>
            <w:div w:id="1435008659">
              <w:marLeft w:val="0"/>
              <w:marRight w:val="0"/>
              <w:marTop w:val="0"/>
              <w:marBottom w:val="0"/>
              <w:divBdr>
                <w:top w:val="none" w:sz="0" w:space="0" w:color="auto"/>
                <w:left w:val="none" w:sz="0" w:space="0" w:color="auto"/>
                <w:bottom w:val="none" w:sz="0" w:space="0" w:color="auto"/>
                <w:right w:val="none" w:sz="0" w:space="0" w:color="auto"/>
              </w:divBdr>
            </w:div>
            <w:div w:id="2128349336">
              <w:marLeft w:val="0"/>
              <w:marRight w:val="0"/>
              <w:marTop w:val="0"/>
              <w:marBottom w:val="0"/>
              <w:divBdr>
                <w:top w:val="none" w:sz="0" w:space="0" w:color="auto"/>
                <w:left w:val="none" w:sz="0" w:space="0" w:color="auto"/>
                <w:bottom w:val="none" w:sz="0" w:space="0" w:color="auto"/>
                <w:right w:val="none" w:sz="0" w:space="0" w:color="auto"/>
              </w:divBdr>
            </w:div>
            <w:div w:id="1189030410">
              <w:marLeft w:val="0"/>
              <w:marRight w:val="0"/>
              <w:marTop w:val="0"/>
              <w:marBottom w:val="0"/>
              <w:divBdr>
                <w:top w:val="none" w:sz="0" w:space="0" w:color="auto"/>
                <w:left w:val="none" w:sz="0" w:space="0" w:color="auto"/>
                <w:bottom w:val="none" w:sz="0" w:space="0" w:color="auto"/>
                <w:right w:val="none" w:sz="0" w:space="0" w:color="auto"/>
              </w:divBdr>
            </w:div>
            <w:div w:id="1265574202">
              <w:marLeft w:val="0"/>
              <w:marRight w:val="0"/>
              <w:marTop w:val="0"/>
              <w:marBottom w:val="0"/>
              <w:divBdr>
                <w:top w:val="none" w:sz="0" w:space="0" w:color="auto"/>
                <w:left w:val="none" w:sz="0" w:space="0" w:color="auto"/>
                <w:bottom w:val="none" w:sz="0" w:space="0" w:color="auto"/>
                <w:right w:val="none" w:sz="0" w:space="0" w:color="auto"/>
              </w:divBdr>
            </w:div>
            <w:div w:id="872958661">
              <w:marLeft w:val="0"/>
              <w:marRight w:val="0"/>
              <w:marTop w:val="0"/>
              <w:marBottom w:val="0"/>
              <w:divBdr>
                <w:top w:val="none" w:sz="0" w:space="0" w:color="auto"/>
                <w:left w:val="none" w:sz="0" w:space="0" w:color="auto"/>
                <w:bottom w:val="none" w:sz="0" w:space="0" w:color="auto"/>
                <w:right w:val="none" w:sz="0" w:space="0" w:color="auto"/>
              </w:divBdr>
            </w:div>
            <w:div w:id="2982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7754">
      <w:bodyDiv w:val="1"/>
      <w:marLeft w:val="0"/>
      <w:marRight w:val="0"/>
      <w:marTop w:val="0"/>
      <w:marBottom w:val="0"/>
      <w:divBdr>
        <w:top w:val="none" w:sz="0" w:space="0" w:color="auto"/>
        <w:left w:val="none" w:sz="0" w:space="0" w:color="auto"/>
        <w:bottom w:val="none" w:sz="0" w:space="0" w:color="auto"/>
        <w:right w:val="none" w:sz="0" w:space="0" w:color="auto"/>
      </w:divBdr>
    </w:div>
    <w:div w:id="1868130473">
      <w:bodyDiv w:val="1"/>
      <w:marLeft w:val="0"/>
      <w:marRight w:val="0"/>
      <w:marTop w:val="0"/>
      <w:marBottom w:val="0"/>
      <w:divBdr>
        <w:top w:val="none" w:sz="0" w:space="0" w:color="auto"/>
        <w:left w:val="none" w:sz="0" w:space="0" w:color="auto"/>
        <w:bottom w:val="none" w:sz="0" w:space="0" w:color="auto"/>
        <w:right w:val="none" w:sz="0" w:space="0" w:color="auto"/>
      </w:divBdr>
    </w:div>
    <w:div w:id="1974864830">
      <w:bodyDiv w:val="1"/>
      <w:marLeft w:val="0"/>
      <w:marRight w:val="0"/>
      <w:marTop w:val="0"/>
      <w:marBottom w:val="0"/>
      <w:divBdr>
        <w:top w:val="none" w:sz="0" w:space="0" w:color="auto"/>
        <w:left w:val="none" w:sz="0" w:space="0" w:color="auto"/>
        <w:bottom w:val="none" w:sz="0" w:space="0" w:color="auto"/>
        <w:right w:val="none" w:sz="0" w:space="0" w:color="auto"/>
      </w:divBdr>
      <w:divsChild>
        <w:div w:id="287980226">
          <w:marLeft w:val="60"/>
          <w:marRight w:val="60"/>
          <w:marTop w:val="100"/>
          <w:marBottom w:val="100"/>
          <w:divBdr>
            <w:top w:val="none" w:sz="0" w:space="0" w:color="auto"/>
            <w:left w:val="none" w:sz="0" w:space="0" w:color="auto"/>
            <w:bottom w:val="none" w:sz="0" w:space="0" w:color="auto"/>
            <w:right w:val="none" w:sz="0" w:space="0" w:color="auto"/>
          </w:divBdr>
          <w:divsChild>
            <w:div w:id="2008359485">
              <w:marLeft w:val="0"/>
              <w:marRight w:val="0"/>
              <w:marTop w:val="0"/>
              <w:marBottom w:val="0"/>
              <w:divBdr>
                <w:top w:val="none" w:sz="0" w:space="0" w:color="auto"/>
                <w:left w:val="none" w:sz="0" w:space="0" w:color="auto"/>
                <w:bottom w:val="none" w:sz="0" w:space="0" w:color="auto"/>
                <w:right w:val="none" w:sz="0" w:space="0" w:color="auto"/>
              </w:divBdr>
            </w:div>
          </w:divsChild>
        </w:div>
        <w:div w:id="106631294">
          <w:marLeft w:val="60"/>
          <w:marRight w:val="60"/>
          <w:marTop w:val="100"/>
          <w:marBottom w:val="100"/>
          <w:divBdr>
            <w:top w:val="none" w:sz="0" w:space="0" w:color="auto"/>
            <w:left w:val="none" w:sz="0" w:space="0" w:color="auto"/>
            <w:bottom w:val="none" w:sz="0" w:space="0" w:color="auto"/>
            <w:right w:val="none" w:sz="0" w:space="0" w:color="auto"/>
          </w:divBdr>
          <w:divsChild>
            <w:div w:id="1154833872">
              <w:marLeft w:val="0"/>
              <w:marRight w:val="0"/>
              <w:marTop w:val="0"/>
              <w:marBottom w:val="0"/>
              <w:divBdr>
                <w:top w:val="none" w:sz="0" w:space="0" w:color="auto"/>
                <w:left w:val="none" w:sz="0" w:space="0" w:color="auto"/>
                <w:bottom w:val="none" w:sz="0" w:space="0" w:color="auto"/>
                <w:right w:val="none" w:sz="0" w:space="0" w:color="auto"/>
              </w:divBdr>
            </w:div>
            <w:div w:id="660501338">
              <w:marLeft w:val="0"/>
              <w:marRight w:val="0"/>
              <w:marTop w:val="0"/>
              <w:marBottom w:val="0"/>
              <w:divBdr>
                <w:top w:val="none" w:sz="0" w:space="0" w:color="auto"/>
                <w:left w:val="none" w:sz="0" w:space="0" w:color="auto"/>
                <w:bottom w:val="none" w:sz="0" w:space="0" w:color="auto"/>
                <w:right w:val="none" w:sz="0" w:space="0" w:color="auto"/>
              </w:divBdr>
            </w:div>
            <w:div w:id="1617640216">
              <w:marLeft w:val="0"/>
              <w:marRight w:val="0"/>
              <w:marTop w:val="0"/>
              <w:marBottom w:val="0"/>
              <w:divBdr>
                <w:top w:val="none" w:sz="0" w:space="0" w:color="auto"/>
                <w:left w:val="none" w:sz="0" w:space="0" w:color="auto"/>
                <w:bottom w:val="none" w:sz="0" w:space="0" w:color="auto"/>
                <w:right w:val="none" w:sz="0" w:space="0" w:color="auto"/>
              </w:divBdr>
            </w:div>
            <w:div w:id="843931782">
              <w:marLeft w:val="0"/>
              <w:marRight w:val="0"/>
              <w:marTop w:val="0"/>
              <w:marBottom w:val="0"/>
              <w:divBdr>
                <w:top w:val="none" w:sz="0" w:space="0" w:color="auto"/>
                <w:left w:val="none" w:sz="0" w:space="0" w:color="auto"/>
                <w:bottom w:val="none" w:sz="0" w:space="0" w:color="auto"/>
                <w:right w:val="none" w:sz="0" w:space="0" w:color="auto"/>
              </w:divBdr>
            </w:div>
            <w:div w:id="516891156">
              <w:marLeft w:val="0"/>
              <w:marRight w:val="0"/>
              <w:marTop w:val="0"/>
              <w:marBottom w:val="0"/>
              <w:divBdr>
                <w:top w:val="none" w:sz="0" w:space="0" w:color="auto"/>
                <w:left w:val="none" w:sz="0" w:space="0" w:color="auto"/>
                <w:bottom w:val="none" w:sz="0" w:space="0" w:color="auto"/>
                <w:right w:val="none" w:sz="0" w:space="0" w:color="auto"/>
              </w:divBdr>
            </w:div>
            <w:div w:id="1883134676">
              <w:marLeft w:val="0"/>
              <w:marRight w:val="0"/>
              <w:marTop w:val="0"/>
              <w:marBottom w:val="0"/>
              <w:divBdr>
                <w:top w:val="none" w:sz="0" w:space="0" w:color="auto"/>
                <w:left w:val="none" w:sz="0" w:space="0" w:color="auto"/>
                <w:bottom w:val="none" w:sz="0" w:space="0" w:color="auto"/>
                <w:right w:val="none" w:sz="0" w:space="0" w:color="auto"/>
              </w:divBdr>
            </w:div>
            <w:div w:id="518813268">
              <w:marLeft w:val="0"/>
              <w:marRight w:val="0"/>
              <w:marTop w:val="0"/>
              <w:marBottom w:val="0"/>
              <w:divBdr>
                <w:top w:val="none" w:sz="0" w:space="0" w:color="auto"/>
                <w:left w:val="none" w:sz="0" w:space="0" w:color="auto"/>
                <w:bottom w:val="none" w:sz="0" w:space="0" w:color="auto"/>
                <w:right w:val="none" w:sz="0" w:space="0" w:color="auto"/>
              </w:divBdr>
            </w:div>
            <w:div w:id="6170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071472">
      <w:bodyDiv w:val="1"/>
      <w:marLeft w:val="0"/>
      <w:marRight w:val="0"/>
      <w:marTop w:val="0"/>
      <w:marBottom w:val="0"/>
      <w:divBdr>
        <w:top w:val="none" w:sz="0" w:space="0" w:color="auto"/>
        <w:left w:val="none" w:sz="0" w:space="0" w:color="auto"/>
        <w:bottom w:val="none" w:sz="0" w:space="0" w:color="auto"/>
        <w:right w:val="none" w:sz="0" w:space="0" w:color="auto"/>
      </w:divBdr>
    </w:div>
    <w:div w:id="2081127152">
      <w:bodyDiv w:val="1"/>
      <w:marLeft w:val="0"/>
      <w:marRight w:val="0"/>
      <w:marTop w:val="0"/>
      <w:marBottom w:val="0"/>
      <w:divBdr>
        <w:top w:val="none" w:sz="0" w:space="0" w:color="auto"/>
        <w:left w:val="none" w:sz="0" w:space="0" w:color="auto"/>
        <w:bottom w:val="none" w:sz="0" w:space="0" w:color="auto"/>
        <w:right w:val="none" w:sz="0" w:space="0" w:color="auto"/>
      </w:divBdr>
      <w:divsChild>
        <w:div w:id="1979646859">
          <w:marLeft w:val="60"/>
          <w:marRight w:val="60"/>
          <w:marTop w:val="100"/>
          <w:marBottom w:val="100"/>
          <w:divBdr>
            <w:top w:val="none" w:sz="0" w:space="0" w:color="auto"/>
            <w:left w:val="none" w:sz="0" w:space="0" w:color="auto"/>
            <w:bottom w:val="none" w:sz="0" w:space="0" w:color="auto"/>
            <w:right w:val="none" w:sz="0" w:space="0" w:color="auto"/>
          </w:divBdr>
          <w:divsChild>
            <w:div w:id="581717868">
              <w:marLeft w:val="0"/>
              <w:marRight w:val="0"/>
              <w:marTop w:val="0"/>
              <w:marBottom w:val="0"/>
              <w:divBdr>
                <w:top w:val="none" w:sz="0" w:space="0" w:color="auto"/>
                <w:left w:val="none" w:sz="0" w:space="0" w:color="auto"/>
                <w:bottom w:val="none" w:sz="0" w:space="0" w:color="auto"/>
                <w:right w:val="none" w:sz="0" w:space="0" w:color="auto"/>
              </w:divBdr>
            </w:div>
          </w:divsChild>
        </w:div>
        <w:div w:id="272445539">
          <w:marLeft w:val="60"/>
          <w:marRight w:val="60"/>
          <w:marTop w:val="100"/>
          <w:marBottom w:val="100"/>
          <w:divBdr>
            <w:top w:val="none" w:sz="0" w:space="0" w:color="auto"/>
            <w:left w:val="none" w:sz="0" w:space="0" w:color="auto"/>
            <w:bottom w:val="none" w:sz="0" w:space="0" w:color="auto"/>
            <w:right w:val="none" w:sz="0" w:space="0" w:color="auto"/>
          </w:divBdr>
          <w:divsChild>
            <w:div w:id="2014065628">
              <w:marLeft w:val="0"/>
              <w:marRight w:val="0"/>
              <w:marTop w:val="0"/>
              <w:marBottom w:val="0"/>
              <w:divBdr>
                <w:top w:val="none" w:sz="0" w:space="0" w:color="auto"/>
                <w:left w:val="none" w:sz="0" w:space="0" w:color="auto"/>
                <w:bottom w:val="none" w:sz="0" w:space="0" w:color="auto"/>
                <w:right w:val="none" w:sz="0" w:space="0" w:color="auto"/>
              </w:divBdr>
            </w:div>
            <w:div w:id="5308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9E9E-D4FE-49CF-B264-928A57D0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3171</Words>
  <Characters>18080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User</cp:lastModifiedBy>
  <cp:revision>2</cp:revision>
  <cp:lastPrinted>2025-09-08T09:23:00Z</cp:lastPrinted>
  <dcterms:created xsi:type="dcterms:W3CDTF">2025-10-21T14:56:00Z</dcterms:created>
  <dcterms:modified xsi:type="dcterms:W3CDTF">2025-10-21T14:56:00Z</dcterms:modified>
</cp:coreProperties>
</file>